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4C09E" w14:textId="77777777" w:rsidR="003B3225" w:rsidRPr="008E44B6" w:rsidRDefault="003B3225" w:rsidP="003B3225">
      <w:pPr>
        <w:pStyle w:val="a3"/>
        <w:spacing w:line="360" w:lineRule="auto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ПОЯСНИТЕЛЬНАЯ ЗАПИСКА</w:t>
      </w:r>
    </w:p>
    <w:p w14:paraId="3D8E7073" w14:textId="77777777" w:rsidR="003B3225" w:rsidRPr="00623860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к отчету </w:t>
      </w:r>
      <w:r>
        <w:rPr>
          <w:b/>
          <w:sz w:val="28"/>
          <w:szCs w:val="28"/>
        </w:rPr>
        <w:t>о реализации бюджетных программ (подпрограмм)</w:t>
      </w:r>
    </w:p>
    <w:p w14:paraId="1C7CB9C8" w14:textId="2F115B49" w:rsidR="003B3225" w:rsidRPr="008E44B6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ГУ «Отдел </w:t>
      </w:r>
      <w:r w:rsidR="007A5BD9">
        <w:rPr>
          <w:b/>
          <w:sz w:val="28"/>
          <w:szCs w:val="28"/>
        </w:rPr>
        <w:t>экономики и бюджетного планирования</w:t>
      </w:r>
      <w:r>
        <w:rPr>
          <w:b/>
          <w:sz w:val="28"/>
          <w:szCs w:val="28"/>
        </w:rPr>
        <w:t xml:space="preserve"> </w:t>
      </w:r>
      <w:r w:rsidR="00D76180">
        <w:rPr>
          <w:b/>
          <w:sz w:val="28"/>
          <w:szCs w:val="28"/>
          <w:lang w:val="kk-KZ"/>
        </w:rPr>
        <w:t>Карасайского района</w:t>
      </w:r>
      <w:r w:rsidRPr="008E44B6">
        <w:rPr>
          <w:b/>
          <w:sz w:val="28"/>
          <w:szCs w:val="28"/>
        </w:rPr>
        <w:t>»</w:t>
      </w:r>
    </w:p>
    <w:p w14:paraId="77EFE480" w14:textId="256CA4FC" w:rsidR="003B3225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E44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</w:t>
      </w:r>
      <w:r w:rsidR="001E6110">
        <w:rPr>
          <w:b/>
          <w:sz w:val="28"/>
          <w:szCs w:val="28"/>
          <w:lang w:val="kk-KZ"/>
        </w:rPr>
        <w:t>20</w:t>
      </w:r>
      <w:r w:rsidRPr="008E44B6">
        <w:rPr>
          <w:b/>
          <w:sz w:val="28"/>
          <w:szCs w:val="28"/>
        </w:rPr>
        <w:t xml:space="preserve"> год</w:t>
      </w:r>
    </w:p>
    <w:p w14:paraId="491E0134" w14:textId="77777777"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14:paraId="1F2107BA" w14:textId="2BF32982" w:rsidR="00337E94" w:rsidRPr="00C12856" w:rsidRDefault="00D76180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45310</w:t>
      </w:r>
      <w:r>
        <w:rPr>
          <w:sz w:val="28"/>
          <w:szCs w:val="28"/>
          <w:lang w:val="kk-KZ"/>
        </w:rPr>
        <w:t>30</w:t>
      </w:r>
      <w:r w:rsidR="00337E94" w:rsidRPr="00C12856">
        <w:rPr>
          <w:sz w:val="28"/>
          <w:szCs w:val="28"/>
        </w:rPr>
        <w:t xml:space="preserve"> ГУ «Отдел экономики и бюдже</w:t>
      </w:r>
      <w:r>
        <w:rPr>
          <w:sz w:val="28"/>
          <w:szCs w:val="28"/>
        </w:rPr>
        <w:t xml:space="preserve">тного планирования </w:t>
      </w:r>
      <w:r>
        <w:rPr>
          <w:sz w:val="28"/>
          <w:szCs w:val="28"/>
          <w:lang w:val="kk-KZ"/>
        </w:rPr>
        <w:t>Карасайского района</w:t>
      </w:r>
      <w:r w:rsidR="00337E94" w:rsidRPr="00C12856">
        <w:rPr>
          <w:sz w:val="28"/>
          <w:szCs w:val="28"/>
        </w:rPr>
        <w:t>»</w:t>
      </w:r>
    </w:p>
    <w:p w14:paraId="51322A42" w14:textId="77777777"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Код и наименование администратора бюджетной программы</w:t>
      </w:r>
    </w:p>
    <w:p w14:paraId="0C8C0EF4" w14:textId="77777777"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14:paraId="74266C79" w14:textId="77777777" w:rsidR="00A675F3" w:rsidRPr="00337E94" w:rsidRDefault="00337E94" w:rsidP="002E509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453 </w:t>
      </w:r>
      <w:r w:rsidR="003B3225" w:rsidRPr="00337E94">
        <w:rPr>
          <w:sz w:val="28"/>
          <w:szCs w:val="28"/>
          <w:u w:val="single"/>
        </w:rPr>
        <w:t>00</w:t>
      </w:r>
      <w:r w:rsidR="00F475C3">
        <w:rPr>
          <w:sz w:val="28"/>
          <w:szCs w:val="28"/>
          <w:u w:val="single"/>
        </w:rPr>
        <w:t>4</w:t>
      </w:r>
      <w:r w:rsidR="003B3225" w:rsidRPr="00337E94">
        <w:rPr>
          <w:sz w:val="28"/>
          <w:szCs w:val="28"/>
          <w:u w:val="single"/>
        </w:rPr>
        <w:t xml:space="preserve">– </w:t>
      </w:r>
      <w:r w:rsidR="00B203E2" w:rsidRPr="00337E94">
        <w:rPr>
          <w:sz w:val="28"/>
          <w:szCs w:val="28"/>
          <w:u w:val="single"/>
        </w:rPr>
        <w:t>«</w:t>
      </w:r>
      <w:r w:rsidR="00F475C3">
        <w:rPr>
          <w:sz w:val="26"/>
          <w:szCs w:val="26"/>
          <w:u w:val="single"/>
        </w:rPr>
        <w:t>Капитальные расходы государственного органа</w:t>
      </w:r>
      <w:r w:rsidR="00B203E2" w:rsidRPr="00337E94">
        <w:rPr>
          <w:sz w:val="28"/>
          <w:szCs w:val="28"/>
          <w:u w:val="single"/>
        </w:rPr>
        <w:t>»</w:t>
      </w:r>
    </w:p>
    <w:p w14:paraId="011C42E4" w14:textId="77777777"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Наименование бюджетной программы</w:t>
      </w:r>
    </w:p>
    <w:p w14:paraId="343ECBB8" w14:textId="77777777"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14:paraId="681A0FBC" w14:textId="434C0CE5" w:rsidR="00F475C3" w:rsidRDefault="002E509A" w:rsidP="00F475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2856">
        <w:rPr>
          <w:sz w:val="28"/>
          <w:szCs w:val="28"/>
        </w:rPr>
        <w:t xml:space="preserve">2. </w:t>
      </w:r>
      <w:r w:rsidR="00B203E2" w:rsidRPr="002E509A">
        <w:rPr>
          <w:sz w:val="28"/>
          <w:szCs w:val="28"/>
        </w:rPr>
        <w:t xml:space="preserve"> </w:t>
      </w:r>
      <w:r w:rsidR="00F475C3" w:rsidRPr="00FB6440">
        <w:rPr>
          <w:sz w:val="28"/>
          <w:szCs w:val="28"/>
        </w:rPr>
        <w:t>Расходы по программе 004 за 20</w:t>
      </w:r>
      <w:r w:rsidR="001E6110">
        <w:rPr>
          <w:sz w:val="28"/>
          <w:szCs w:val="28"/>
          <w:lang w:val="kk-KZ"/>
        </w:rPr>
        <w:t>20</w:t>
      </w:r>
      <w:r w:rsidR="00F475C3" w:rsidRPr="00FB6440">
        <w:rPr>
          <w:sz w:val="28"/>
          <w:szCs w:val="28"/>
        </w:rPr>
        <w:t xml:space="preserve"> год при </w:t>
      </w:r>
      <w:proofErr w:type="gramStart"/>
      <w:r w:rsidR="00F475C3" w:rsidRPr="00FB6440">
        <w:rPr>
          <w:sz w:val="28"/>
          <w:szCs w:val="28"/>
        </w:rPr>
        <w:t>уточненном  плане</w:t>
      </w:r>
      <w:proofErr w:type="gramEnd"/>
      <w:r w:rsidR="00F475C3" w:rsidRPr="00FB6440">
        <w:rPr>
          <w:sz w:val="28"/>
          <w:szCs w:val="28"/>
        </w:rPr>
        <w:t xml:space="preserve"> на год </w:t>
      </w:r>
      <w:r w:rsidR="001E6110">
        <w:rPr>
          <w:sz w:val="28"/>
          <w:szCs w:val="28"/>
          <w:lang w:val="kk-KZ"/>
        </w:rPr>
        <w:t>8467</w:t>
      </w:r>
      <w:r w:rsidR="00D76180">
        <w:rPr>
          <w:sz w:val="28"/>
          <w:szCs w:val="28"/>
          <w:lang w:val="kk-KZ"/>
        </w:rPr>
        <w:t>,0</w:t>
      </w:r>
      <w:r w:rsidR="00F475C3" w:rsidRPr="00FB6440">
        <w:rPr>
          <w:sz w:val="28"/>
          <w:szCs w:val="28"/>
        </w:rPr>
        <w:t xml:space="preserve"> тыс. тенге исполнены </w:t>
      </w:r>
      <w:r w:rsidR="00F475C3">
        <w:rPr>
          <w:sz w:val="28"/>
          <w:szCs w:val="28"/>
        </w:rPr>
        <w:t>на</w:t>
      </w:r>
      <w:r w:rsidR="00F475C3" w:rsidRPr="00FB6440">
        <w:rPr>
          <w:sz w:val="28"/>
          <w:szCs w:val="28"/>
        </w:rPr>
        <w:t xml:space="preserve"> </w:t>
      </w:r>
      <w:r w:rsidR="00F475C3">
        <w:rPr>
          <w:sz w:val="28"/>
          <w:szCs w:val="28"/>
        </w:rPr>
        <w:t>100,0</w:t>
      </w:r>
      <w:r w:rsidR="00F475C3" w:rsidRPr="00FB6440">
        <w:rPr>
          <w:sz w:val="28"/>
          <w:szCs w:val="28"/>
        </w:rPr>
        <w:t xml:space="preserve">%. </w:t>
      </w:r>
      <w:r w:rsidR="00D76180">
        <w:rPr>
          <w:sz w:val="28"/>
          <w:szCs w:val="28"/>
        </w:rPr>
        <w:t xml:space="preserve">Приобретен 1 </w:t>
      </w:r>
      <w:r w:rsidR="00D76180">
        <w:rPr>
          <w:sz w:val="28"/>
          <w:szCs w:val="28"/>
          <w:lang w:val="kk-KZ"/>
        </w:rPr>
        <w:t>транспортное средство</w:t>
      </w:r>
      <w:r w:rsidR="001E6110">
        <w:rPr>
          <w:sz w:val="28"/>
          <w:szCs w:val="28"/>
          <w:lang w:val="kk-KZ"/>
        </w:rPr>
        <w:t>,</w:t>
      </w:r>
      <w:r w:rsidR="00D76180">
        <w:rPr>
          <w:sz w:val="28"/>
          <w:szCs w:val="28"/>
        </w:rPr>
        <w:t xml:space="preserve"> </w:t>
      </w:r>
      <w:r w:rsidR="003B67DC">
        <w:rPr>
          <w:sz w:val="28"/>
          <w:szCs w:val="28"/>
          <w:lang w:val="kk-KZ"/>
        </w:rPr>
        <w:t xml:space="preserve">6 </w:t>
      </w:r>
      <w:r w:rsidR="001E6110">
        <w:rPr>
          <w:sz w:val="28"/>
          <w:szCs w:val="28"/>
          <w:lang w:val="kk-KZ"/>
        </w:rPr>
        <w:t>основных средств</w:t>
      </w:r>
      <w:r w:rsidR="00D76180">
        <w:rPr>
          <w:sz w:val="28"/>
          <w:szCs w:val="28"/>
          <w:lang w:val="kk-KZ"/>
        </w:rPr>
        <w:t>,</w:t>
      </w:r>
      <w:r w:rsidR="001E6110">
        <w:rPr>
          <w:sz w:val="28"/>
          <w:szCs w:val="28"/>
          <w:lang w:val="kk-KZ"/>
        </w:rPr>
        <w:t xml:space="preserve"> </w:t>
      </w:r>
      <w:r w:rsidR="003B67DC">
        <w:rPr>
          <w:sz w:val="28"/>
          <w:szCs w:val="28"/>
          <w:lang w:val="kk-KZ"/>
        </w:rPr>
        <w:t>1 программное обеспечение</w:t>
      </w:r>
      <w:r w:rsidR="001E6110">
        <w:rPr>
          <w:sz w:val="28"/>
          <w:szCs w:val="28"/>
          <w:lang w:val="kk-KZ"/>
        </w:rPr>
        <w:t>.</w:t>
      </w:r>
    </w:p>
    <w:p w14:paraId="4ADA85FC" w14:textId="77777777" w:rsidR="002E509A" w:rsidRPr="00260066" w:rsidRDefault="002E509A" w:rsidP="00F475C3">
      <w:pPr>
        <w:tabs>
          <w:tab w:val="left" w:pos="709"/>
        </w:tabs>
        <w:jc w:val="both"/>
        <w:rPr>
          <w:b/>
          <w:sz w:val="16"/>
          <w:szCs w:val="28"/>
        </w:rPr>
      </w:pPr>
    </w:p>
    <w:p w14:paraId="3C52FF3F" w14:textId="77777777" w:rsidR="00C12856" w:rsidRDefault="002B57FF" w:rsidP="00260066">
      <w:pPr>
        <w:ind w:left="153" w:firstLine="556"/>
        <w:jc w:val="both"/>
        <w:rPr>
          <w:sz w:val="28"/>
          <w:szCs w:val="28"/>
        </w:rPr>
      </w:pPr>
      <w:r w:rsidRPr="00C12856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D451E1" w:rsidRPr="00C12856">
        <w:rPr>
          <w:sz w:val="28"/>
          <w:szCs w:val="28"/>
        </w:rPr>
        <w:t>Показател</w:t>
      </w:r>
      <w:r w:rsidR="00C12856" w:rsidRPr="00C12856">
        <w:rPr>
          <w:sz w:val="28"/>
          <w:szCs w:val="28"/>
        </w:rPr>
        <w:t>ем прямого</w:t>
      </w:r>
      <w:r w:rsidR="00D451E1" w:rsidRPr="00C12856">
        <w:rPr>
          <w:sz w:val="28"/>
          <w:szCs w:val="28"/>
        </w:rPr>
        <w:t xml:space="preserve"> результата </w:t>
      </w:r>
      <w:r w:rsidR="00C12856" w:rsidRPr="00C12856">
        <w:rPr>
          <w:sz w:val="28"/>
          <w:szCs w:val="28"/>
        </w:rPr>
        <w:t xml:space="preserve">является </w:t>
      </w:r>
      <w:r w:rsidR="00F475C3">
        <w:rPr>
          <w:sz w:val="28"/>
          <w:szCs w:val="28"/>
        </w:rPr>
        <w:t>приобретение основных средств</w:t>
      </w:r>
      <w:r w:rsidR="00C12856">
        <w:rPr>
          <w:sz w:val="28"/>
          <w:szCs w:val="28"/>
        </w:rPr>
        <w:t>.</w:t>
      </w:r>
    </w:p>
    <w:p w14:paraId="231A1140" w14:textId="39791406" w:rsidR="003B67DC" w:rsidRDefault="003B67DC" w:rsidP="003B67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C12856" w:rsidRPr="00AC0D8D">
        <w:rPr>
          <w:sz w:val="28"/>
          <w:szCs w:val="28"/>
        </w:rPr>
        <w:t xml:space="preserve">Показатель конечного результата – </w:t>
      </w:r>
      <w:r w:rsidR="00F475C3">
        <w:rPr>
          <w:sz w:val="28"/>
          <w:szCs w:val="28"/>
        </w:rPr>
        <w:t xml:space="preserve">приобретение </w:t>
      </w:r>
      <w:r w:rsidR="001B3918">
        <w:rPr>
          <w:sz w:val="28"/>
          <w:szCs w:val="28"/>
        </w:rPr>
        <w:t xml:space="preserve">1 </w:t>
      </w:r>
      <w:r w:rsidR="000D38E9">
        <w:rPr>
          <w:sz w:val="28"/>
          <w:szCs w:val="28"/>
          <w:lang w:val="kk-KZ"/>
        </w:rPr>
        <w:t xml:space="preserve">транспортного </w:t>
      </w:r>
      <w:proofErr w:type="gramStart"/>
      <w:r w:rsidR="000D38E9">
        <w:rPr>
          <w:sz w:val="28"/>
          <w:szCs w:val="28"/>
          <w:lang w:val="kk-KZ"/>
        </w:rPr>
        <w:t xml:space="preserve">средства, </w:t>
      </w:r>
      <w:r w:rsidR="00F475C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6</w:t>
      </w:r>
      <w:proofErr w:type="gramEnd"/>
      <w:r>
        <w:rPr>
          <w:sz w:val="28"/>
          <w:szCs w:val="28"/>
          <w:lang w:val="kk-KZ"/>
        </w:rPr>
        <w:t xml:space="preserve"> </w:t>
      </w:r>
      <w:r w:rsidR="001E6110">
        <w:rPr>
          <w:sz w:val="28"/>
          <w:szCs w:val="28"/>
          <w:lang w:val="kk-KZ"/>
        </w:rPr>
        <w:t>основных средств</w:t>
      </w:r>
      <w:r>
        <w:rPr>
          <w:sz w:val="28"/>
          <w:szCs w:val="28"/>
          <w:lang w:val="kk-KZ"/>
        </w:rPr>
        <w:t>, 1 программное обеспечение</w:t>
      </w:r>
      <w:r>
        <w:rPr>
          <w:sz w:val="28"/>
          <w:szCs w:val="28"/>
        </w:rPr>
        <w:t>.</w:t>
      </w:r>
    </w:p>
    <w:p w14:paraId="5716E08A" w14:textId="16E32549" w:rsidR="00F475C3" w:rsidRPr="00AC0D8D" w:rsidRDefault="00F475C3" w:rsidP="00F475C3">
      <w:pPr>
        <w:ind w:left="153" w:firstLine="567"/>
        <w:jc w:val="both"/>
        <w:rPr>
          <w:sz w:val="28"/>
          <w:szCs w:val="28"/>
        </w:rPr>
      </w:pPr>
      <w:r w:rsidRPr="00AC0D8D">
        <w:rPr>
          <w:sz w:val="28"/>
          <w:szCs w:val="28"/>
        </w:rPr>
        <w:t>Данный показатель достигнут. При анализе установлено, что расхождения между показателями прямого и конечного результатов и освоением бюджетных средств не установлено.</w:t>
      </w:r>
    </w:p>
    <w:p w14:paraId="53B4B928" w14:textId="77777777" w:rsidR="00260066" w:rsidRPr="00260066" w:rsidRDefault="00260066" w:rsidP="00C12856">
      <w:pPr>
        <w:ind w:left="153"/>
        <w:jc w:val="both"/>
        <w:rPr>
          <w:b/>
          <w:sz w:val="14"/>
          <w:szCs w:val="28"/>
        </w:rPr>
      </w:pPr>
    </w:p>
    <w:p w14:paraId="57300C8C" w14:textId="5F799EFA" w:rsidR="00C12856" w:rsidRPr="000D38E9" w:rsidRDefault="00AC0D8D" w:rsidP="00260066">
      <w:pPr>
        <w:ind w:left="153" w:firstLine="556"/>
        <w:jc w:val="both"/>
        <w:rPr>
          <w:sz w:val="28"/>
          <w:szCs w:val="28"/>
          <w:lang w:val="kk-KZ"/>
        </w:rPr>
      </w:pPr>
      <w:r w:rsidRPr="00260066">
        <w:rPr>
          <w:sz w:val="28"/>
          <w:szCs w:val="28"/>
        </w:rPr>
        <w:t>4. Динамика освоения бюджетных средств за последние 3 года</w:t>
      </w:r>
      <w:r w:rsidR="000D38E9">
        <w:rPr>
          <w:sz w:val="28"/>
          <w:szCs w:val="28"/>
          <w:lang w:val="kk-KZ"/>
        </w:rPr>
        <w:t>, тыс. тенге</w:t>
      </w:r>
    </w:p>
    <w:p w14:paraId="575909C1" w14:textId="77777777" w:rsidR="000D38E9" w:rsidRPr="000D38E9" w:rsidRDefault="000D38E9" w:rsidP="00260066">
      <w:pPr>
        <w:ind w:left="153" w:firstLine="556"/>
        <w:jc w:val="both"/>
        <w:rPr>
          <w:sz w:val="28"/>
          <w:szCs w:val="28"/>
          <w:lang w:val="kk-KZ"/>
        </w:rPr>
      </w:pP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2835"/>
        <w:gridCol w:w="2835"/>
      </w:tblGrid>
      <w:tr w:rsidR="001E6110" w:rsidRPr="00260066" w14:paraId="77D739FB" w14:textId="77777777" w:rsidTr="006951C8">
        <w:tc>
          <w:tcPr>
            <w:tcW w:w="806" w:type="dxa"/>
          </w:tcPr>
          <w:p w14:paraId="695E289B" w14:textId="77777777" w:rsidR="001E6110" w:rsidRPr="00260066" w:rsidRDefault="001E6110" w:rsidP="001E6110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0E485AE6" w14:textId="21F4F822" w:rsidR="001E6110" w:rsidRPr="00260066" w:rsidRDefault="001E6110" w:rsidP="001E6110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2018 год</w:t>
            </w:r>
          </w:p>
        </w:tc>
        <w:tc>
          <w:tcPr>
            <w:tcW w:w="2835" w:type="dxa"/>
          </w:tcPr>
          <w:p w14:paraId="0CFB4E2D" w14:textId="4B673D8D" w:rsidR="001E6110" w:rsidRPr="00260066" w:rsidRDefault="001E6110" w:rsidP="001E6110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2019 год</w:t>
            </w:r>
          </w:p>
        </w:tc>
        <w:tc>
          <w:tcPr>
            <w:tcW w:w="2835" w:type="dxa"/>
          </w:tcPr>
          <w:p w14:paraId="5C48A2AA" w14:textId="734672B1" w:rsidR="001E6110" w:rsidRPr="001E6110" w:rsidRDefault="001E6110" w:rsidP="001E61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 год</w:t>
            </w:r>
          </w:p>
        </w:tc>
      </w:tr>
      <w:tr w:rsidR="001E6110" w14:paraId="6CD5D824" w14:textId="77777777" w:rsidTr="006951C8">
        <w:tc>
          <w:tcPr>
            <w:tcW w:w="806" w:type="dxa"/>
          </w:tcPr>
          <w:p w14:paraId="16D844D4" w14:textId="77777777" w:rsidR="001E6110" w:rsidRPr="00260066" w:rsidRDefault="001E6110" w:rsidP="001E6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4B917B9" w14:textId="4DDFEF11" w:rsidR="001E6110" w:rsidRPr="000D38E9" w:rsidRDefault="001E6110" w:rsidP="001E61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12240,0</w:t>
            </w:r>
          </w:p>
        </w:tc>
        <w:tc>
          <w:tcPr>
            <w:tcW w:w="2835" w:type="dxa"/>
          </w:tcPr>
          <w:p w14:paraId="400859E7" w14:textId="52B11CDE" w:rsidR="001E6110" w:rsidRPr="000D38E9" w:rsidRDefault="001E6110" w:rsidP="001E61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13521,8</w:t>
            </w:r>
          </w:p>
        </w:tc>
        <w:tc>
          <w:tcPr>
            <w:tcW w:w="2835" w:type="dxa"/>
          </w:tcPr>
          <w:p w14:paraId="01D52933" w14:textId="3BBE29F1" w:rsidR="001E6110" w:rsidRPr="000D38E9" w:rsidRDefault="00823BF4" w:rsidP="001E61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8465,3</w:t>
            </w:r>
          </w:p>
        </w:tc>
      </w:tr>
    </w:tbl>
    <w:p w14:paraId="05EE55D2" w14:textId="76514E50" w:rsidR="000D38E9" w:rsidRDefault="000D38E9" w:rsidP="0056027A">
      <w:pPr>
        <w:jc w:val="both"/>
        <w:rPr>
          <w:sz w:val="28"/>
          <w:szCs w:val="28"/>
          <w:lang w:val="kk-KZ"/>
        </w:rPr>
      </w:pPr>
    </w:p>
    <w:p w14:paraId="62D1C7A0" w14:textId="6522DCF5" w:rsidR="00BB35BB" w:rsidRPr="00EA6953" w:rsidRDefault="002B57FF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12716C">
        <w:rPr>
          <w:sz w:val="28"/>
          <w:szCs w:val="28"/>
          <w:lang w:val="kk-KZ"/>
        </w:rPr>
        <w:t xml:space="preserve"> </w:t>
      </w:r>
      <w:r w:rsidR="004F3555">
        <w:rPr>
          <w:sz w:val="28"/>
          <w:szCs w:val="28"/>
          <w:lang w:val="kk-KZ"/>
        </w:rPr>
        <w:t>Наличие дебиторской и кредиторс</w:t>
      </w:r>
      <w:r w:rsidR="000D38E9">
        <w:rPr>
          <w:sz w:val="28"/>
          <w:szCs w:val="28"/>
          <w:lang w:val="kk-KZ"/>
        </w:rPr>
        <w:t>кой задолженности</w:t>
      </w:r>
      <w:r w:rsidR="005650E5">
        <w:rPr>
          <w:sz w:val="28"/>
          <w:szCs w:val="28"/>
          <w:lang w:val="kk-KZ"/>
        </w:rPr>
        <w:t xml:space="preserve"> по 004 программе </w:t>
      </w:r>
      <w:r w:rsidR="000D38E9">
        <w:rPr>
          <w:sz w:val="28"/>
          <w:szCs w:val="28"/>
          <w:lang w:val="kk-KZ"/>
        </w:rPr>
        <w:t xml:space="preserve"> на 1.01.202</w:t>
      </w:r>
      <w:r w:rsidR="001E6110">
        <w:rPr>
          <w:sz w:val="28"/>
          <w:szCs w:val="28"/>
          <w:lang w:val="kk-KZ"/>
        </w:rPr>
        <w:t>1</w:t>
      </w:r>
      <w:r w:rsidR="000D38E9">
        <w:rPr>
          <w:sz w:val="28"/>
          <w:szCs w:val="28"/>
          <w:lang w:val="kk-KZ"/>
        </w:rPr>
        <w:t xml:space="preserve"> года – нет.</w:t>
      </w:r>
    </w:p>
    <w:p w14:paraId="4678F645" w14:textId="1AEBB57E" w:rsidR="00B94FEB" w:rsidRPr="00D669DF" w:rsidRDefault="00B94FEB" w:rsidP="00B94FEB">
      <w:pPr>
        <w:pStyle w:val="ae"/>
        <w:ind w:firstLine="720"/>
        <w:jc w:val="both"/>
        <w:rPr>
          <w:sz w:val="28"/>
          <w:szCs w:val="28"/>
          <w:lang w:val="kk-KZ"/>
        </w:rPr>
      </w:pPr>
      <w:r w:rsidRPr="00D669DF">
        <w:rPr>
          <w:sz w:val="28"/>
          <w:szCs w:val="28"/>
          <w:lang w:val="kk-KZ"/>
        </w:rPr>
        <w:t>6. В 20</w:t>
      </w:r>
      <w:r w:rsidR="001E6110">
        <w:rPr>
          <w:sz w:val="28"/>
          <w:szCs w:val="28"/>
          <w:lang w:val="kk-KZ"/>
        </w:rPr>
        <w:t>20</w:t>
      </w:r>
      <w:r w:rsidRPr="00D669DF">
        <w:rPr>
          <w:sz w:val="28"/>
          <w:szCs w:val="28"/>
          <w:lang w:val="kk-KZ"/>
        </w:rPr>
        <w:t xml:space="preserve"> году  аудиторск</w:t>
      </w:r>
      <w:r w:rsidR="001E6110">
        <w:rPr>
          <w:sz w:val="28"/>
          <w:szCs w:val="28"/>
          <w:lang w:val="kk-KZ"/>
        </w:rPr>
        <w:t>ая</w:t>
      </w:r>
      <w:r w:rsidRPr="00D669DF">
        <w:rPr>
          <w:sz w:val="28"/>
          <w:szCs w:val="28"/>
          <w:lang w:val="kk-KZ"/>
        </w:rPr>
        <w:t xml:space="preserve"> проверка</w:t>
      </w:r>
      <w:r w:rsidR="001E6110">
        <w:rPr>
          <w:sz w:val="28"/>
          <w:szCs w:val="28"/>
          <w:lang w:val="kk-KZ"/>
        </w:rPr>
        <w:t xml:space="preserve"> не проводилась</w:t>
      </w:r>
      <w:r w:rsidRPr="00D669DF">
        <w:rPr>
          <w:sz w:val="28"/>
          <w:szCs w:val="28"/>
          <w:lang w:val="kk-KZ"/>
        </w:rPr>
        <w:t>.</w:t>
      </w:r>
    </w:p>
    <w:p w14:paraId="298CA1A4" w14:textId="77777777" w:rsidR="00B94FEB" w:rsidRPr="00D669DF" w:rsidRDefault="00B94FEB" w:rsidP="00B94FEB">
      <w:pPr>
        <w:jc w:val="both"/>
        <w:rPr>
          <w:sz w:val="28"/>
          <w:szCs w:val="28"/>
          <w:lang w:val="kk-KZ"/>
        </w:rPr>
      </w:pPr>
    </w:p>
    <w:p w14:paraId="1321CBA0" w14:textId="77777777" w:rsidR="00B94FEB" w:rsidRPr="00D669DF" w:rsidRDefault="00B94FEB" w:rsidP="00B94FEB">
      <w:pPr>
        <w:jc w:val="both"/>
        <w:rPr>
          <w:b/>
          <w:sz w:val="28"/>
          <w:szCs w:val="28"/>
          <w:lang w:val="kk-KZ"/>
        </w:rPr>
      </w:pPr>
      <w:r w:rsidRPr="00D669DF">
        <w:rPr>
          <w:b/>
          <w:sz w:val="28"/>
          <w:szCs w:val="28"/>
        </w:rPr>
        <w:t xml:space="preserve">Руководитель отдела                                                     </w:t>
      </w:r>
      <w:r w:rsidRPr="00D669DF">
        <w:rPr>
          <w:b/>
          <w:sz w:val="28"/>
          <w:szCs w:val="28"/>
          <w:lang w:val="kk-KZ"/>
        </w:rPr>
        <w:t>Ж. Ногайбаев</w:t>
      </w:r>
    </w:p>
    <w:p w14:paraId="128D71B3" w14:textId="77777777" w:rsidR="00B94FEB" w:rsidRPr="00D669DF" w:rsidRDefault="00B94FEB" w:rsidP="00B94FEB">
      <w:pPr>
        <w:jc w:val="both"/>
        <w:rPr>
          <w:b/>
          <w:sz w:val="28"/>
          <w:szCs w:val="28"/>
          <w:lang w:val="kk-KZ"/>
        </w:rPr>
      </w:pPr>
    </w:p>
    <w:p w14:paraId="574F98D2" w14:textId="77777777" w:rsidR="00B94FEB" w:rsidRPr="00D669DF" w:rsidRDefault="00B94FEB" w:rsidP="00B94FEB">
      <w:pPr>
        <w:jc w:val="both"/>
        <w:rPr>
          <w:i/>
          <w:sz w:val="28"/>
          <w:szCs w:val="28"/>
          <w:lang w:val="kk-KZ"/>
        </w:rPr>
      </w:pPr>
      <w:r w:rsidRPr="00D669DF">
        <w:rPr>
          <w:b/>
          <w:sz w:val="28"/>
          <w:szCs w:val="28"/>
        </w:rPr>
        <w:t xml:space="preserve">Заведующая сектором                                                   </w:t>
      </w:r>
      <w:r w:rsidRPr="00D669DF">
        <w:rPr>
          <w:b/>
          <w:sz w:val="28"/>
          <w:szCs w:val="28"/>
          <w:lang w:val="kk-KZ"/>
        </w:rPr>
        <w:t>К. Молдабекова</w:t>
      </w:r>
    </w:p>
    <w:p w14:paraId="78E6D76F" w14:textId="59810A67" w:rsidR="0059707F" w:rsidRPr="00B94FEB" w:rsidRDefault="0059707F" w:rsidP="00B94FEB">
      <w:pPr>
        <w:ind w:firstLine="720"/>
        <w:jc w:val="both"/>
        <w:rPr>
          <w:i/>
          <w:sz w:val="56"/>
          <w:szCs w:val="56"/>
          <w:lang w:val="kk-KZ"/>
        </w:rPr>
      </w:pPr>
    </w:p>
    <w:sectPr w:rsidR="0059707F" w:rsidRPr="00B94FEB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0506" w14:textId="77777777" w:rsidR="007E566F" w:rsidRDefault="007E566F" w:rsidP="0039499F">
      <w:r>
        <w:separator/>
      </w:r>
    </w:p>
  </w:endnote>
  <w:endnote w:type="continuationSeparator" w:id="0">
    <w:p w14:paraId="41F549DE" w14:textId="77777777" w:rsidR="007E566F" w:rsidRDefault="007E566F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DBC4F" w14:textId="77777777" w:rsidR="007E566F" w:rsidRDefault="007E566F" w:rsidP="0039499F">
      <w:r>
        <w:separator/>
      </w:r>
    </w:p>
  </w:footnote>
  <w:footnote w:type="continuationSeparator" w:id="0">
    <w:p w14:paraId="2E19D7E8" w14:textId="77777777" w:rsidR="007E566F" w:rsidRDefault="007E566F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25"/>
    <w:rsid w:val="00025DC0"/>
    <w:rsid w:val="0003553C"/>
    <w:rsid w:val="00043DBA"/>
    <w:rsid w:val="000467E5"/>
    <w:rsid w:val="00051F68"/>
    <w:rsid w:val="000719C5"/>
    <w:rsid w:val="0009777A"/>
    <w:rsid w:val="000A49F4"/>
    <w:rsid w:val="000B19D9"/>
    <w:rsid w:val="000D38E9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A136D"/>
    <w:rsid w:val="001B0CDD"/>
    <w:rsid w:val="001B3918"/>
    <w:rsid w:val="001B537A"/>
    <w:rsid w:val="001B7BBA"/>
    <w:rsid w:val="001C45F3"/>
    <w:rsid w:val="001D2780"/>
    <w:rsid w:val="001E34B6"/>
    <w:rsid w:val="001E5B64"/>
    <w:rsid w:val="001E6110"/>
    <w:rsid w:val="00202177"/>
    <w:rsid w:val="00214334"/>
    <w:rsid w:val="0022528D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B67DC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4F405A"/>
    <w:rsid w:val="00501E05"/>
    <w:rsid w:val="00515906"/>
    <w:rsid w:val="005266DE"/>
    <w:rsid w:val="00537AA1"/>
    <w:rsid w:val="005410C0"/>
    <w:rsid w:val="0055120B"/>
    <w:rsid w:val="00552405"/>
    <w:rsid w:val="00556642"/>
    <w:rsid w:val="0056027A"/>
    <w:rsid w:val="005650E5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507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A5BD9"/>
    <w:rsid w:val="007D1A84"/>
    <w:rsid w:val="007D4F26"/>
    <w:rsid w:val="007E2D5D"/>
    <w:rsid w:val="007E566F"/>
    <w:rsid w:val="00805B8C"/>
    <w:rsid w:val="00810E68"/>
    <w:rsid w:val="0081198F"/>
    <w:rsid w:val="00812E13"/>
    <w:rsid w:val="00817288"/>
    <w:rsid w:val="00823BF4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03E9"/>
    <w:rsid w:val="008D5943"/>
    <w:rsid w:val="008E44B6"/>
    <w:rsid w:val="008F71A0"/>
    <w:rsid w:val="009334A3"/>
    <w:rsid w:val="00934A8A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203E2"/>
    <w:rsid w:val="00B4155B"/>
    <w:rsid w:val="00B866DF"/>
    <w:rsid w:val="00B94FEB"/>
    <w:rsid w:val="00BA6C44"/>
    <w:rsid w:val="00BB03C1"/>
    <w:rsid w:val="00BB35BB"/>
    <w:rsid w:val="00BD28B4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92BEB"/>
    <w:rsid w:val="00CA0924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9DF"/>
    <w:rsid w:val="00D66FFB"/>
    <w:rsid w:val="00D76180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475C3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39A8D"/>
  <w15:docId w15:val="{9377491B-D47D-424C-B47E-92764E2A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9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06A4-D600-4F3F-8330-6F5B97BD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11</cp:revision>
  <cp:lastPrinted>2020-01-31T06:20:00Z</cp:lastPrinted>
  <dcterms:created xsi:type="dcterms:W3CDTF">2020-01-31T06:03:00Z</dcterms:created>
  <dcterms:modified xsi:type="dcterms:W3CDTF">2021-01-23T05:49:00Z</dcterms:modified>
</cp:coreProperties>
</file>