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4322"/>
        <w:gridCol w:w="5006"/>
      </w:tblGrid>
      <w:tr w:rsidR="00A75800" w:rsidRPr="0089780E" w:rsidTr="003D5712">
        <w:trPr>
          <w:trHeight w:val="29"/>
          <w:tblCellSpacing w:w="0" w:type="auto"/>
        </w:trPr>
        <w:tc>
          <w:tcPr>
            <w:tcW w:w="43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21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Инструкции по проведению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 мониторинга, утвержденной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приказом Министра финансов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Республики Казахстан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30 ноября года № 629</w:t>
            </w: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z245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</w:rPr>
        <w:t>Отчет о реализации бюджетных программ (подпрограмм)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" w:name="z246"/>
      <w:bookmarkEnd w:id="0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Отчетный период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за 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2020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финансовый год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2" w:name="z248"/>
      <w:bookmarkEnd w:id="1"/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Индекс: форма 4-РБП</w:t>
      </w:r>
    </w:p>
    <w:p w:rsidR="00DB7295" w:rsidRPr="0089780E" w:rsidRDefault="00DB7295" w:rsidP="00DB7295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Периодичность: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годовая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3" w:name="z249"/>
      <w:bookmarkEnd w:id="2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</w:t>
      </w:r>
      <w:bookmarkStart w:id="4" w:name="z254"/>
      <w:bookmarkEnd w:id="3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К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од и наименование администратора бюджетной программы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</w:t>
      </w:r>
      <w:r w:rsidR="00A02809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24</w:t>
      </w:r>
      <w:r w:rsidR="0011058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1072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«Аппарат </w:t>
      </w:r>
      <w:r w:rsidR="004A706D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акима </w:t>
      </w:r>
      <w:r w:rsidR="0011058A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Алгабас</w:t>
      </w:r>
      <w:r w:rsid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ского сельского округа </w:t>
      </w:r>
      <w:r w:rsidR="00BC610E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 xml:space="preserve"> Коксуского района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»</w:t>
      </w:r>
    </w:p>
    <w:p w:rsidR="003F0E2C" w:rsidRDefault="00A75800" w:rsidP="00A75800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  <w:bookmarkStart w:id="5" w:name="z255"/>
      <w:bookmarkEnd w:id="4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Код и наименование бюджетной программы </w:t>
      </w:r>
      <w:bookmarkStart w:id="6" w:name="z256"/>
      <w:bookmarkEnd w:id="5"/>
      <w:r w:rsidR="003F0E2C" w:rsidRPr="003F0E2C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001-Услуги по обеспечению деятельности акима города районного значения, села, поселка, сельского округа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  Вид бюджетной программы: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7" w:name="z257"/>
      <w:bookmarkEnd w:id="6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уровня государственного управления </w:t>
      </w:r>
      <w:proofErr w:type="gramStart"/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районный</w:t>
      </w:r>
      <w:proofErr w:type="gramEnd"/>
    </w:p>
    <w:p w:rsidR="00BC610E" w:rsidRPr="0089780E" w:rsidRDefault="00A75800" w:rsidP="00BC610E">
      <w:pPr>
        <w:spacing w:after="0"/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8" w:name="z258"/>
      <w:bookmarkEnd w:id="7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содержания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О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существлению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>г</w:t>
      </w:r>
      <w:proofErr w:type="spellStart"/>
      <w:r w:rsidR="00BC610E" w:rsidRPr="0089780E">
        <w:rPr>
          <w:rFonts w:ascii="Times New Roman" w:hAnsi="Times New Roman" w:cs="Times New Roman"/>
          <w:b/>
          <w:sz w:val="20"/>
          <w:szCs w:val="20"/>
        </w:rPr>
        <w:t>осударственных</w:t>
      </w:r>
      <w:proofErr w:type="spellEnd"/>
      <w:r w:rsidR="00BC610E" w:rsidRPr="0089780E">
        <w:rPr>
          <w:rFonts w:ascii="Times New Roman" w:hAnsi="Times New Roman" w:cs="Times New Roman"/>
          <w:b/>
          <w:sz w:val="20"/>
          <w:szCs w:val="20"/>
        </w:rPr>
        <w:t xml:space="preserve"> функций, полномочий и оказание вытекающих из них государственных услуг 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9" w:name="z259"/>
      <w:bookmarkEnd w:id="8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в зависимости от способа реализации </w:t>
      </w:r>
      <w:proofErr w:type="gramStart"/>
      <w:r w:rsidR="00DB7295"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индивидуальная</w:t>
      </w:r>
      <w:proofErr w:type="gramEnd"/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0" w:name="z260"/>
      <w:bookmarkEnd w:id="9"/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     текущая или развития </w:t>
      </w:r>
      <w:r w:rsidRPr="0089780E"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  <w:t>текущая</w:t>
      </w: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bookmarkStart w:id="11" w:name="z261"/>
      <w:bookmarkEnd w:id="10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>      Цель бюджетной программы</w:t>
      </w:r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F0E2C" w:rsidRPr="003F0E2C">
        <w:rPr>
          <w:rFonts w:ascii="Times New Roman" w:hAnsi="Times New Roman" w:cs="Times New Roman"/>
          <w:b/>
          <w:sz w:val="20"/>
          <w:szCs w:val="20"/>
          <w:lang w:val="kk-KZ"/>
        </w:rPr>
        <w:t>Реализация государственной политики на территории района, решение местных вопросов, компетенция, реализация программы социально-экономического развития территории.</w:t>
      </w:r>
      <w:r w:rsidR="00BC610E" w:rsidRPr="0089780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3F0E2C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12" w:name="z262"/>
      <w:bookmarkEnd w:id="11"/>
      <w:r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      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>Описание бюджетной программы</w:t>
      </w:r>
      <w:bookmarkEnd w:id="12"/>
      <w:r w:rsidR="00DB7295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</w:t>
      </w:r>
      <w:r w:rsidR="003F0E2C" w:rsidRPr="003F0E2C">
        <w:rPr>
          <w:rFonts w:ascii="Times New Roman" w:hAnsi="Times New Roman" w:cs="Times New Roman"/>
          <w:b/>
          <w:sz w:val="20"/>
          <w:szCs w:val="20"/>
          <w:lang w:val="kk-KZ"/>
        </w:rPr>
        <w:t>Платежные услуги для акимов сельских округов: оплата заработной платы и трансферов, приобретение других ресурсов, связь и коммунальные услуги, другие услуги и работы, внутренние поездки и командировки</w:t>
      </w:r>
      <w:r w:rsidRPr="0089780E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174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</w:tblGrid>
      <w:tr w:rsidR="006624FC" w:rsidRPr="003F0E2C" w:rsidTr="006624F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BFD"/>
            <w:tcMar>
              <w:top w:w="92" w:type="dxa"/>
              <w:left w:w="92" w:type="dxa"/>
              <w:bottom w:w="92" w:type="dxa"/>
              <w:right w:w="92" w:type="dxa"/>
            </w:tcMar>
            <w:hideMark/>
          </w:tcPr>
          <w:p w:rsidR="006624FC" w:rsidRPr="006624FC" w:rsidRDefault="006624FC" w:rsidP="003F0E2C">
            <w:pPr>
              <w:spacing w:after="230" w:line="240" w:lineRule="auto"/>
              <w:rPr>
                <w:rFonts w:ascii="Arial" w:eastAsia="Times New Roman" w:hAnsi="Arial" w:cs="Arial"/>
                <w:color w:val="777777"/>
                <w:sz w:val="15"/>
                <w:szCs w:val="15"/>
                <w:lang w:val="kk-KZ"/>
              </w:rPr>
            </w:pPr>
          </w:p>
        </w:tc>
      </w:tr>
    </w:tbl>
    <w:p w:rsidR="00A75800" w:rsidRPr="0089780E" w:rsidRDefault="00A75800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27"/>
        <w:gridCol w:w="708"/>
        <w:gridCol w:w="851"/>
        <w:gridCol w:w="850"/>
        <w:gridCol w:w="1134"/>
        <w:gridCol w:w="1418"/>
        <w:gridCol w:w="2282"/>
      </w:tblGrid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3" w:name="z263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по бюджетной программе</w:t>
            </w:r>
          </w:p>
        </w:tc>
        <w:bookmarkEnd w:id="13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Отклонение</w:t>
            </w:r>
          </w:p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(гр.4 – гр. 3)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 выполнения показателей (гр. 4 /гр. 3х100)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Причины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недостижения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перевыполнения результатов и </w:t>
            </w:r>
            <w:proofErr w:type="spellStart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неосвоения</w:t>
            </w:r>
            <w:proofErr w:type="spellEnd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средств бюджетной программы</w:t>
            </w: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z264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bookmarkEnd w:id="14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6624FC" w:rsidRPr="0089780E" w:rsidTr="00A02809">
        <w:trPr>
          <w:trHeight w:val="636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5" w:name="z265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bookmarkEnd w:id="15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19998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3315D4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62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6624FC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99,9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3F0E2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24FC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z266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расходы по бюджетной программе</w:t>
            </w:r>
          </w:p>
        </w:tc>
        <w:bookmarkEnd w:id="16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4F2B61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 тенге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20005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19998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3315D4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  <w:r w:rsidR="006624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6624FC"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624FC" w:rsidRPr="0089780E" w:rsidRDefault="006624FC" w:rsidP="00C03A6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99,9</w:t>
            </w:r>
            <w:r w:rsidRPr="00897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24FC" w:rsidRPr="0089780E" w:rsidRDefault="006624FC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5800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B54054">
            <w:pPr>
              <w:spacing w:after="20"/>
              <w:ind w:left="2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7" w:name="z267"/>
            <w:r w:rsidRPr="008978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Конечный результат бюджетной программы</w:t>
            </w:r>
          </w:p>
        </w:tc>
        <w:bookmarkEnd w:id="17"/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5800" w:rsidRPr="0089780E" w:rsidRDefault="00A75800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4F2B61" w:rsidRPr="0089780E" w:rsidTr="004F2B61">
        <w:trPr>
          <w:trHeight w:val="30"/>
          <w:tblCellSpacing w:w="0" w:type="auto"/>
        </w:trPr>
        <w:tc>
          <w:tcPr>
            <w:tcW w:w="20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B54054">
            <w:pPr>
              <w:spacing w:after="20"/>
              <w:ind w:left="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государственного учреждения</w:t>
            </w:r>
          </w:p>
        </w:tc>
        <w:tc>
          <w:tcPr>
            <w:tcW w:w="7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89780E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78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A02809" w:rsidRDefault="006624FC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18" w:name="_GoBack"/>
            <w:bookmarkEnd w:id="18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6624FC" w:rsidRDefault="006624FC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2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F2B61" w:rsidRPr="0089780E" w:rsidRDefault="004F2B61" w:rsidP="004F2B6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5712" w:rsidRPr="0089780E" w:rsidRDefault="003D5712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bookmarkStart w:id="19" w:name="z297"/>
    </w:p>
    <w:p w:rsidR="00A75800" w:rsidRPr="0089780E" w:rsidRDefault="00A75800" w:rsidP="00BC610E">
      <w:pPr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89780E">
        <w:rPr>
          <w:rFonts w:ascii="Times New Roman" w:hAnsi="Times New Roman" w:cs="Times New Roman"/>
          <w:color w:val="000000"/>
          <w:sz w:val="20"/>
          <w:szCs w:val="20"/>
        </w:rPr>
        <w:t>            </w:t>
      </w:r>
      <w:bookmarkStart w:id="20" w:name="z299"/>
      <w:bookmarkEnd w:id="19"/>
      <w:r w:rsidR="003F0E2C">
        <w:rPr>
          <w:rFonts w:ascii="Times New Roman" w:hAnsi="Times New Roman" w:cs="Times New Roman"/>
          <w:color w:val="000000"/>
          <w:sz w:val="20"/>
          <w:szCs w:val="20"/>
          <w:lang w:val="kk-KZ"/>
        </w:rPr>
        <w:t>Аким округа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bookmarkStart w:id="21" w:name="z300"/>
      <w:bookmarkEnd w:id="20"/>
      <w:r w:rsidR="004A706D">
        <w:rPr>
          <w:rFonts w:ascii="Times New Roman" w:hAnsi="Times New Roman" w:cs="Times New Roman"/>
          <w:color w:val="000000"/>
          <w:sz w:val="20"/>
          <w:szCs w:val="20"/>
        </w:rPr>
        <w:t xml:space="preserve"> ___________</w:t>
      </w:r>
      <w:r w:rsidR="0011058A">
        <w:rPr>
          <w:rFonts w:ascii="Times New Roman" w:hAnsi="Times New Roman" w:cs="Times New Roman"/>
          <w:color w:val="000000"/>
          <w:sz w:val="20"/>
          <w:szCs w:val="20"/>
          <w:lang w:val="kk-KZ"/>
        </w:rPr>
        <w:t>Д.Молдағали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(подпись)   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(расшифровка подписи) </w:t>
      </w:r>
    </w:p>
    <w:p w:rsidR="003D5712" w:rsidRPr="0089780E" w:rsidRDefault="003D5712" w:rsidP="00A758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75800" w:rsidRPr="0089780E" w:rsidRDefault="00A75800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  <w:bookmarkStart w:id="22" w:name="z301"/>
      <w:bookmarkEnd w:id="21"/>
      <w:r w:rsidRPr="0089780E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             Главный бухгалтер ___________ </w:t>
      </w:r>
      <w:r w:rsidR="003D5712"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A706D">
        <w:rPr>
          <w:rFonts w:ascii="Times New Roman" w:hAnsi="Times New Roman" w:cs="Times New Roman"/>
          <w:color w:val="000000"/>
          <w:sz w:val="20"/>
          <w:szCs w:val="20"/>
          <w:lang w:val="kk-KZ"/>
        </w:rPr>
        <w:t>А.</w:t>
      </w:r>
      <w:r w:rsidR="0011058A">
        <w:rPr>
          <w:rFonts w:ascii="Times New Roman" w:hAnsi="Times New Roman" w:cs="Times New Roman"/>
          <w:color w:val="000000"/>
          <w:sz w:val="20"/>
          <w:szCs w:val="20"/>
          <w:lang w:val="kk-KZ"/>
        </w:rPr>
        <w:t>Сағынбекова</w:t>
      </w:r>
      <w:r w:rsidRPr="0089780E">
        <w:rPr>
          <w:rFonts w:ascii="Times New Roman" w:hAnsi="Times New Roman" w:cs="Times New Roman"/>
          <w:sz w:val="20"/>
          <w:szCs w:val="20"/>
        </w:rPr>
        <w:br/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                      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  <w:lang w:val="kk-KZ"/>
        </w:rPr>
        <w:t xml:space="preserve">                          </w:t>
      </w:r>
      <w:r w:rsidR="00BC610E" w:rsidRPr="0089780E">
        <w:rPr>
          <w:rFonts w:ascii="Times New Roman" w:hAnsi="Times New Roman" w:cs="Times New Roman"/>
          <w:color w:val="000000"/>
          <w:sz w:val="20"/>
          <w:szCs w:val="20"/>
        </w:rPr>
        <w:t>   (подпись)     </w:t>
      </w:r>
      <w:r w:rsidRPr="0089780E">
        <w:rPr>
          <w:rFonts w:ascii="Times New Roman" w:hAnsi="Times New Roman" w:cs="Times New Roman"/>
          <w:color w:val="000000"/>
          <w:sz w:val="20"/>
          <w:szCs w:val="20"/>
        </w:rPr>
        <w:t xml:space="preserve">  (расшифровка подписи) </w:t>
      </w:r>
    </w:p>
    <w:p w:rsidR="00BC610E" w:rsidRPr="0089780E" w:rsidRDefault="00BC610E" w:rsidP="00A75800">
      <w:pPr>
        <w:spacing w:after="0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BC610E" w:rsidRDefault="00BC61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bookmarkEnd w:id="22"/>
    <w:p w:rsidR="0089780E" w:rsidRPr="0089780E" w:rsidRDefault="0089780E" w:rsidP="00BC610E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sectPr w:rsidR="0089780E" w:rsidRPr="0089780E" w:rsidSect="00E1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53" w:rsidRDefault="00311353" w:rsidP="003F0E2C">
      <w:pPr>
        <w:spacing w:after="0" w:line="240" w:lineRule="auto"/>
      </w:pPr>
      <w:r>
        <w:separator/>
      </w:r>
    </w:p>
  </w:endnote>
  <w:endnote w:type="continuationSeparator" w:id="0">
    <w:p w:rsidR="00311353" w:rsidRDefault="00311353" w:rsidP="003F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53" w:rsidRDefault="00311353" w:rsidP="003F0E2C">
      <w:pPr>
        <w:spacing w:after="0" w:line="240" w:lineRule="auto"/>
      </w:pPr>
      <w:r>
        <w:separator/>
      </w:r>
    </w:p>
  </w:footnote>
  <w:footnote w:type="continuationSeparator" w:id="0">
    <w:p w:rsidR="00311353" w:rsidRDefault="00311353" w:rsidP="003F0E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800"/>
    <w:rsid w:val="0011058A"/>
    <w:rsid w:val="0011496C"/>
    <w:rsid w:val="00226B72"/>
    <w:rsid w:val="002311F0"/>
    <w:rsid w:val="002D11E0"/>
    <w:rsid w:val="00311353"/>
    <w:rsid w:val="0032335C"/>
    <w:rsid w:val="003315D4"/>
    <w:rsid w:val="003D5712"/>
    <w:rsid w:val="003F0E2C"/>
    <w:rsid w:val="00463F68"/>
    <w:rsid w:val="004A706D"/>
    <w:rsid w:val="004F2B61"/>
    <w:rsid w:val="004F73D7"/>
    <w:rsid w:val="00632B8E"/>
    <w:rsid w:val="006624FC"/>
    <w:rsid w:val="007415FB"/>
    <w:rsid w:val="0089780E"/>
    <w:rsid w:val="008B507E"/>
    <w:rsid w:val="00932A5B"/>
    <w:rsid w:val="00984849"/>
    <w:rsid w:val="00A02809"/>
    <w:rsid w:val="00A47523"/>
    <w:rsid w:val="00A75800"/>
    <w:rsid w:val="00AB5C90"/>
    <w:rsid w:val="00BA388E"/>
    <w:rsid w:val="00BB63E8"/>
    <w:rsid w:val="00BC610E"/>
    <w:rsid w:val="00C1688A"/>
    <w:rsid w:val="00DB7295"/>
    <w:rsid w:val="00E12EDF"/>
    <w:rsid w:val="00E94BE4"/>
    <w:rsid w:val="00EB0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F0E2C"/>
  </w:style>
  <w:style w:type="paragraph" w:styleId="a5">
    <w:name w:val="footer"/>
    <w:basedOn w:val="a"/>
    <w:link w:val="a6"/>
    <w:uiPriority w:val="99"/>
    <w:semiHidden/>
    <w:unhideWhenUsed/>
    <w:rsid w:val="003F0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F0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7810-97BE-441B-88B2-7F80DBE9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Гаухар</dc:creator>
  <cp:lastModifiedBy>Пользователь Windows</cp:lastModifiedBy>
  <cp:revision>7</cp:revision>
  <dcterms:created xsi:type="dcterms:W3CDTF">2021-01-14T08:50:00Z</dcterms:created>
  <dcterms:modified xsi:type="dcterms:W3CDTF">2021-01-18T15:47:00Z</dcterms:modified>
</cp:coreProperties>
</file>