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8D" w:rsidRP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Азаматтық бюджет </w:t>
      </w:r>
    </w:p>
    <w:p w:rsidR="00C9799A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"Көксу ауданының </w:t>
      </w:r>
      <w:r w:rsidR="000A4C24" w:rsidRPr="000A4C2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Тұрғын үй-коммуналдық шаруашылық және тұрғын үй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</w:t>
      </w:r>
      <w:r w:rsidR="000A4C2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инспекция 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бөлімі" ММ 20</w:t>
      </w:r>
      <w:r w:rsidR="00E924F4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20</w:t>
      </w:r>
      <w:r w:rsidRPr="00E34F8D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</w:t>
      </w:r>
      <w:r w:rsidR="008E5843" w:rsidRPr="008E5843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жылға </w:t>
      </w:r>
      <w:r w:rsidR="003245D5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>желтоқсан</w:t>
      </w:r>
      <w:r w:rsidR="00727520"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  <w:t xml:space="preserve"> айының орындау</w:t>
      </w:r>
    </w:p>
    <w:p w:rsidR="00E34F8D" w:rsidRDefault="00E34F8D" w:rsidP="00E34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/>
        </w:rPr>
      </w:pPr>
    </w:p>
    <w:p w:rsidR="001558EB" w:rsidRPr="001558EB" w:rsidRDefault="001558EB" w:rsidP="007275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2020 жылға арналған шығыстар бойынша Бюджет" Көксу ауданының тұрғын үй-коммуналдық шаруашылық және тұрғын үй инспекциясы бөлімі " мемлекеттік мекемесі 2020 жылға арналған міндеттемелер мен төлемдерді қаржыландыру жоспары бойынша-</w:t>
      </w:r>
      <w:r w:rsidR="003245D5">
        <w:rPr>
          <w:rFonts w:ascii="Times New Roman" w:hAnsi="Times New Roman" w:cs="Times New Roman"/>
          <w:sz w:val="28"/>
          <w:szCs w:val="28"/>
          <w:lang w:val="kk-KZ"/>
        </w:rPr>
        <w:t>2662055,0</w:t>
      </w:r>
      <w:r w:rsidR="00C75C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мың теңге 2020 жылға </w:t>
      </w:r>
      <w:r w:rsidR="00C34141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45D5">
        <w:rPr>
          <w:rFonts w:ascii="Times New Roman" w:hAnsi="Times New Roman" w:cs="Times New Roman"/>
          <w:sz w:val="28"/>
          <w:szCs w:val="28"/>
          <w:lang w:val="kk-KZ"/>
        </w:rPr>
        <w:t>желтоқсанға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игерілгені-</w:t>
      </w:r>
      <w:r w:rsidR="003245D5">
        <w:rPr>
          <w:rFonts w:ascii="Times New Roman" w:hAnsi="Times New Roman" w:cs="Times New Roman"/>
          <w:sz w:val="28"/>
          <w:szCs w:val="28"/>
          <w:lang w:val="kk-KZ"/>
        </w:rPr>
        <w:t>2660598,0</w:t>
      </w:r>
      <w:r w:rsidR="00F11407" w:rsidRPr="00F1140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001 Жергілікті деңгейде тұрғын үй-коммуналдық шаруашылық және тұрғын үй қоры саласындағы мемлекеттік саясатты іске асыру жөніндегі қызметтер бөлімді ұстауға 2020 жылы </w:t>
      </w:r>
      <w:r w:rsidR="002946FD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45D5">
        <w:rPr>
          <w:rFonts w:ascii="Times New Roman" w:hAnsi="Times New Roman" w:cs="Times New Roman"/>
          <w:sz w:val="28"/>
          <w:szCs w:val="28"/>
          <w:lang w:val="kk-KZ"/>
        </w:rPr>
        <w:t>19785,0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бөлінді,игерілгені-</w:t>
      </w:r>
      <w:r w:rsidR="003245D5">
        <w:rPr>
          <w:rFonts w:ascii="Times New Roman" w:hAnsi="Times New Roman" w:cs="Times New Roman"/>
          <w:sz w:val="28"/>
          <w:szCs w:val="28"/>
          <w:lang w:val="kk-KZ"/>
        </w:rPr>
        <w:t>19779,0</w:t>
      </w:r>
      <w:r w:rsidR="00147E0F" w:rsidRPr="00147E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теңге, оның ішінде штаттық бірліктер бойынша еңбекақы және табыс салығы және т. б. бөлінді-</w:t>
      </w:r>
      <w:r w:rsidR="003245D5">
        <w:rPr>
          <w:rFonts w:ascii="Times New Roman" w:hAnsi="Times New Roman" w:cs="Times New Roman"/>
          <w:sz w:val="28"/>
          <w:szCs w:val="28"/>
          <w:lang w:val="kk-KZ"/>
        </w:rPr>
        <w:t>4882,0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герілгені-</w:t>
      </w:r>
      <w:r w:rsidR="003245D5">
        <w:rPr>
          <w:rFonts w:ascii="Times New Roman" w:hAnsi="Times New Roman" w:cs="Times New Roman"/>
          <w:sz w:val="28"/>
          <w:szCs w:val="28"/>
          <w:lang w:val="kk-KZ"/>
        </w:rPr>
        <w:t>4881,86</w:t>
      </w:r>
      <w:r w:rsidR="00147E0F" w:rsidRPr="00147E0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мың теңге, 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сыйақы </w:t>
      </w:r>
      <w:r w:rsidR="003245D5">
        <w:rPr>
          <w:rFonts w:ascii="Times New Roman" w:hAnsi="Times New Roman" w:cs="Times New Roman"/>
          <w:sz w:val="28"/>
          <w:szCs w:val="28"/>
          <w:lang w:val="kk-KZ"/>
        </w:rPr>
        <w:t>2696,0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мың тенге игерілгені </w:t>
      </w:r>
      <w:r w:rsidR="003245D5">
        <w:rPr>
          <w:rFonts w:ascii="Times New Roman" w:hAnsi="Times New Roman" w:cs="Times New Roman"/>
          <w:sz w:val="28"/>
          <w:szCs w:val="28"/>
          <w:lang w:val="kk-KZ"/>
        </w:rPr>
        <w:t>2696,0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мың тенге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сауықтыруға </w:t>
      </w:r>
      <w:r w:rsidR="003245D5">
        <w:rPr>
          <w:rFonts w:ascii="Times New Roman" w:hAnsi="Times New Roman" w:cs="Times New Roman"/>
          <w:sz w:val="28"/>
          <w:szCs w:val="28"/>
          <w:lang w:val="kk-KZ"/>
        </w:rPr>
        <w:t>981,0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  <w:r w:rsidR="002946FD" w:rsidRPr="002946FD">
        <w:rPr>
          <w:lang w:val="kk-KZ"/>
        </w:rPr>
        <w:t xml:space="preserve"> </w:t>
      </w:r>
      <w:r w:rsidR="002946FD" w:rsidRPr="002946FD">
        <w:rPr>
          <w:rFonts w:ascii="Times New Roman" w:hAnsi="Times New Roman" w:cs="Times New Roman"/>
          <w:sz w:val="28"/>
          <w:szCs w:val="28"/>
          <w:lang w:val="kk-KZ"/>
        </w:rPr>
        <w:t xml:space="preserve">игерілгені </w:t>
      </w:r>
      <w:r w:rsidR="003245D5">
        <w:rPr>
          <w:rFonts w:ascii="Times New Roman" w:hAnsi="Times New Roman" w:cs="Times New Roman"/>
          <w:sz w:val="28"/>
          <w:szCs w:val="28"/>
          <w:lang w:val="kk-KZ"/>
        </w:rPr>
        <w:t>980,77</w:t>
      </w:r>
      <w:r w:rsidR="002946FD" w:rsidRPr="002946FD">
        <w:rPr>
          <w:rFonts w:ascii="Times New Roman" w:hAnsi="Times New Roman" w:cs="Times New Roman"/>
          <w:sz w:val="28"/>
          <w:szCs w:val="28"/>
          <w:lang w:val="kk-KZ"/>
        </w:rPr>
        <w:t xml:space="preserve">  мың тенге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салық-</w:t>
      </w:r>
      <w:r w:rsidR="003245D5">
        <w:rPr>
          <w:rFonts w:ascii="Times New Roman" w:hAnsi="Times New Roman" w:cs="Times New Roman"/>
          <w:sz w:val="28"/>
          <w:szCs w:val="28"/>
          <w:lang w:val="kk-KZ"/>
        </w:rPr>
        <w:t>435,0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игерілгені-</w:t>
      </w:r>
      <w:r w:rsidR="003245D5">
        <w:rPr>
          <w:rFonts w:ascii="Times New Roman" w:hAnsi="Times New Roman" w:cs="Times New Roman"/>
          <w:sz w:val="28"/>
          <w:szCs w:val="28"/>
          <w:lang w:val="kk-KZ"/>
        </w:rPr>
        <w:t>434,73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әлеуметтік аударымдар-</w:t>
      </w:r>
      <w:r w:rsidR="003245D5">
        <w:rPr>
          <w:rFonts w:ascii="Times New Roman" w:hAnsi="Times New Roman" w:cs="Times New Roman"/>
          <w:sz w:val="28"/>
          <w:szCs w:val="28"/>
          <w:lang w:val="kk-KZ"/>
        </w:rPr>
        <w:t>208,0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  <w:r w:rsidR="003245D5" w:rsidRPr="003245D5">
        <w:rPr>
          <w:lang w:val="kk-KZ"/>
        </w:rPr>
        <w:t xml:space="preserve"> </w:t>
      </w:r>
      <w:r w:rsidR="003245D5" w:rsidRPr="003245D5">
        <w:rPr>
          <w:rFonts w:ascii="Times New Roman" w:hAnsi="Times New Roman" w:cs="Times New Roman"/>
          <w:sz w:val="28"/>
          <w:szCs w:val="28"/>
          <w:lang w:val="kk-KZ"/>
        </w:rPr>
        <w:t xml:space="preserve">игерілгені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245D5">
        <w:rPr>
          <w:rFonts w:ascii="Times New Roman" w:hAnsi="Times New Roman" w:cs="Times New Roman"/>
          <w:sz w:val="28"/>
          <w:szCs w:val="28"/>
          <w:lang w:val="kk-KZ"/>
        </w:rPr>
        <w:t>207,1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автокөлікті сақтандыру-</w:t>
      </w:r>
      <w:r w:rsidR="003245D5">
        <w:rPr>
          <w:rFonts w:ascii="Times New Roman" w:hAnsi="Times New Roman" w:cs="Times New Roman"/>
          <w:sz w:val="28"/>
          <w:szCs w:val="28"/>
          <w:lang w:val="kk-KZ"/>
        </w:rPr>
        <w:t>19,0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</w:t>
      </w:r>
      <w:r w:rsidR="003245D5" w:rsidRPr="003245D5">
        <w:rPr>
          <w:lang w:val="kk-KZ"/>
        </w:rPr>
        <w:t xml:space="preserve"> </w:t>
      </w:r>
      <w:r w:rsidR="003245D5" w:rsidRPr="003245D5">
        <w:rPr>
          <w:rFonts w:ascii="Times New Roman" w:hAnsi="Times New Roman" w:cs="Times New Roman"/>
          <w:sz w:val="28"/>
          <w:szCs w:val="28"/>
          <w:lang w:val="kk-KZ"/>
        </w:rPr>
        <w:t>игерілгені</w:t>
      </w:r>
      <w:r w:rsidR="003245D5">
        <w:rPr>
          <w:rFonts w:ascii="Times New Roman" w:hAnsi="Times New Roman" w:cs="Times New Roman"/>
          <w:sz w:val="28"/>
          <w:szCs w:val="28"/>
          <w:lang w:val="kk-KZ"/>
        </w:rPr>
        <w:t xml:space="preserve">-18,85 мың теңге,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медициналық сақтандыру-</w:t>
      </w:r>
      <w:r w:rsidR="003245D5">
        <w:rPr>
          <w:rFonts w:ascii="Times New Roman" w:hAnsi="Times New Roman" w:cs="Times New Roman"/>
          <w:sz w:val="28"/>
          <w:szCs w:val="28"/>
          <w:lang w:val="kk-KZ"/>
        </w:rPr>
        <w:t>140,0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игерілгені-</w:t>
      </w:r>
      <w:r w:rsidR="003245D5">
        <w:rPr>
          <w:rFonts w:ascii="Times New Roman" w:hAnsi="Times New Roman" w:cs="Times New Roman"/>
          <w:sz w:val="28"/>
          <w:szCs w:val="28"/>
          <w:lang w:val="kk-KZ"/>
        </w:rPr>
        <w:t>139,1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теңге,техникалық қызметкерлердің еңбекақысы – </w:t>
      </w:r>
      <w:r w:rsidR="003245D5">
        <w:rPr>
          <w:rFonts w:ascii="Times New Roman" w:hAnsi="Times New Roman" w:cs="Times New Roman"/>
          <w:sz w:val="28"/>
          <w:szCs w:val="28"/>
          <w:lang w:val="kk-KZ"/>
        </w:rPr>
        <w:t>2445,0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орындалғаны-</w:t>
      </w:r>
      <w:r w:rsidR="003245D5">
        <w:rPr>
          <w:rFonts w:ascii="Times New Roman" w:hAnsi="Times New Roman" w:cs="Times New Roman"/>
          <w:sz w:val="28"/>
          <w:szCs w:val="28"/>
          <w:lang w:val="kk-KZ"/>
        </w:rPr>
        <w:t>2444,5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техникалық қызметкерлердің салықтары-</w:t>
      </w:r>
      <w:r w:rsidR="003245D5">
        <w:rPr>
          <w:rFonts w:ascii="Times New Roman" w:hAnsi="Times New Roman" w:cs="Times New Roman"/>
          <w:sz w:val="28"/>
          <w:szCs w:val="28"/>
          <w:lang w:val="kk-KZ"/>
        </w:rPr>
        <w:t>240,0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теңге,игерілгені-</w:t>
      </w:r>
      <w:r w:rsidR="003245D5">
        <w:rPr>
          <w:rFonts w:ascii="Times New Roman" w:hAnsi="Times New Roman" w:cs="Times New Roman"/>
          <w:sz w:val="28"/>
          <w:szCs w:val="28"/>
          <w:lang w:val="kk-KZ"/>
        </w:rPr>
        <w:t>239,3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</w:t>
      </w:r>
      <w:r w:rsidR="002E7379">
        <w:rPr>
          <w:rFonts w:ascii="Times New Roman" w:hAnsi="Times New Roman" w:cs="Times New Roman"/>
          <w:sz w:val="28"/>
          <w:szCs w:val="28"/>
          <w:lang w:val="kk-KZ"/>
        </w:rPr>
        <w:t>жанар майды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сатып алуға </w:t>
      </w:r>
      <w:r w:rsidR="003245D5">
        <w:rPr>
          <w:rFonts w:ascii="Times New Roman" w:hAnsi="Times New Roman" w:cs="Times New Roman"/>
          <w:sz w:val="28"/>
          <w:szCs w:val="28"/>
          <w:lang w:val="kk-KZ"/>
        </w:rPr>
        <w:t>571,0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мың тенге бөлінді игерілгені-</w:t>
      </w:r>
      <w:r w:rsidR="003245D5">
        <w:rPr>
          <w:rFonts w:ascii="Times New Roman" w:hAnsi="Times New Roman" w:cs="Times New Roman"/>
          <w:sz w:val="28"/>
          <w:szCs w:val="28"/>
          <w:lang w:val="kk-KZ"/>
        </w:rPr>
        <w:t>570,58</w:t>
      </w:r>
      <w:r w:rsidR="00F11407">
        <w:rPr>
          <w:rFonts w:ascii="Times New Roman" w:hAnsi="Times New Roman" w:cs="Times New Roman"/>
          <w:sz w:val="28"/>
          <w:szCs w:val="28"/>
          <w:lang w:val="kk-KZ"/>
        </w:rPr>
        <w:t xml:space="preserve"> мың тенге,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Интернет желісіне қызмет көрсету - 384,0 мың теңге игерілді-</w:t>
      </w:r>
      <w:r w:rsidR="003245D5">
        <w:rPr>
          <w:rFonts w:ascii="Times New Roman" w:hAnsi="Times New Roman" w:cs="Times New Roman"/>
          <w:sz w:val="28"/>
          <w:szCs w:val="28"/>
          <w:lang w:val="kk-KZ"/>
        </w:rPr>
        <w:t>384,0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теңге, банктік қызметтер, ұйымдастыру техникасын жөндеу бойынша қызметтер, Автокөлікті жөндеу бойынша қызметтер-</w:t>
      </w:r>
      <w:r w:rsidR="003245D5">
        <w:rPr>
          <w:rFonts w:ascii="Times New Roman" w:hAnsi="Times New Roman" w:cs="Times New Roman"/>
          <w:sz w:val="28"/>
          <w:szCs w:val="28"/>
          <w:lang w:val="kk-KZ"/>
        </w:rPr>
        <w:t>5842,0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3245D5">
        <w:rPr>
          <w:rFonts w:ascii="Times New Roman" w:hAnsi="Times New Roman" w:cs="Times New Roman"/>
          <w:sz w:val="28"/>
          <w:szCs w:val="28"/>
          <w:lang w:val="kk-KZ"/>
        </w:rPr>
        <w:t>5842,0</w:t>
      </w:r>
      <w:r w:rsidR="007659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>мың теңге игерілді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 іссапар-</w:t>
      </w:r>
      <w:r w:rsidR="003245D5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теңге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 xml:space="preserve"> жүмсылған қаражат 26,51 мың тенге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 Басқа да ағымдағы шығыстар -</w:t>
      </w:r>
      <w:r w:rsidR="003245D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</w:t>
      </w:r>
    </w:p>
    <w:p w:rsidR="002E7379" w:rsidRDefault="002E7379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003-</w:t>
      </w:r>
      <w:r w:rsidRPr="002E7379">
        <w:rPr>
          <w:lang w:val="kk-KZ"/>
        </w:rPr>
        <w:t xml:space="preserve"> 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>Мемлекеттік органның күрделі шығыстары-</w:t>
      </w:r>
      <w:r>
        <w:rPr>
          <w:rFonts w:ascii="Times New Roman" w:hAnsi="Times New Roman" w:cs="Times New Roman"/>
          <w:sz w:val="28"/>
          <w:szCs w:val="28"/>
          <w:lang w:val="kk-KZ"/>
        </w:rPr>
        <w:t>188</w:t>
      </w:r>
      <w:r w:rsidR="003245D5">
        <w:rPr>
          <w:rFonts w:ascii="Times New Roman" w:hAnsi="Times New Roman" w:cs="Times New Roman"/>
          <w:sz w:val="28"/>
          <w:szCs w:val="28"/>
          <w:lang w:val="kk-KZ"/>
        </w:rPr>
        <w:t xml:space="preserve">,0 мың теңге, </w:t>
      </w:r>
      <w:r w:rsidR="003245D5" w:rsidRPr="003245D5">
        <w:rPr>
          <w:rFonts w:ascii="Times New Roman" w:hAnsi="Times New Roman" w:cs="Times New Roman"/>
          <w:sz w:val="28"/>
          <w:szCs w:val="28"/>
          <w:lang w:val="kk-KZ"/>
        </w:rPr>
        <w:t>игерілгені-</w:t>
      </w:r>
      <w:r w:rsidR="003245D5">
        <w:rPr>
          <w:rFonts w:ascii="Times New Roman" w:hAnsi="Times New Roman" w:cs="Times New Roman"/>
          <w:sz w:val="28"/>
          <w:szCs w:val="28"/>
          <w:lang w:val="kk-KZ"/>
        </w:rPr>
        <w:t>187,76</w:t>
      </w:r>
      <w:r w:rsidR="003245D5" w:rsidRPr="003245D5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006-азаматтардың жекелеген санаттарын тұрғын үймен қ</w:t>
      </w:r>
      <w:r w:rsidR="003245D5">
        <w:rPr>
          <w:rFonts w:ascii="Times New Roman" w:hAnsi="Times New Roman" w:cs="Times New Roman"/>
          <w:sz w:val="28"/>
          <w:szCs w:val="28"/>
          <w:lang w:val="kk-KZ"/>
        </w:rPr>
        <w:t>амтамасыз ету-19500,0 мың теңге,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45D5" w:rsidRPr="003245D5">
        <w:rPr>
          <w:rFonts w:ascii="Times New Roman" w:hAnsi="Times New Roman" w:cs="Times New Roman"/>
          <w:sz w:val="28"/>
          <w:szCs w:val="28"/>
          <w:lang w:val="kk-KZ"/>
        </w:rPr>
        <w:t>игерілгені-</w:t>
      </w:r>
      <w:r w:rsidR="003245D5">
        <w:rPr>
          <w:rFonts w:ascii="Times New Roman" w:hAnsi="Times New Roman" w:cs="Times New Roman"/>
          <w:sz w:val="28"/>
          <w:szCs w:val="28"/>
          <w:lang w:val="kk-KZ"/>
        </w:rPr>
        <w:t>19495,0</w:t>
      </w:r>
      <w:r w:rsidR="003245D5" w:rsidRPr="003245D5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D35F46" w:rsidRDefault="00D35F46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009-</w:t>
      </w:r>
      <w:r w:rsidR="007B2958" w:rsidRPr="007B2958">
        <w:rPr>
          <w:rFonts w:ascii="Times New Roman" w:hAnsi="Times New Roman" w:cs="Times New Roman"/>
          <w:sz w:val="28"/>
          <w:szCs w:val="28"/>
          <w:lang w:val="kk-KZ"/>
        </w:rPr>
        <w:t>Жылу-энергетикалық жүйені дамыту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>-1000,0</w:t>
      </w:r>
      <w:r w:rsidR="00514190" w:rsidRPr="00514190">
        <w:rPr>
          <w:lang w:val="kk-KZ"/>
        </w:rPr>
        <w:t xml:space="preserve"> </w:t>
      </w:r>
      <w:r w:rsidR="00514190" w:rsidRPr="00514190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514190">
        <w:rPr>
          <w:lang w:val="kk-KZ"/>
        </w:rPr>
        <w:t xml:space="preserve"> </w:t>
      </w:r>
      <w:r w:rsidR="0051419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14190" w:rsidRPr="00514190">
        <w:rPr>
          <w:rFonts w:ascii="Times New Roman" w:hAnsi="Times New Roman" w:cs="Times New Roman"/>
          <w:sz w:val="28"/>
          <w:szCs w:val="28"/>
          <w:lang w:val="kk-KZ"/>
        </w:rPr>
        <w:t>игерілгені-</w:t>
      </w:r>
      <w:r w:rsidR="00514190">
        <w:rPr>
          <w:rFonts w:ascii="Times New Roman" w:hAnsi="Times New Roman" w:cs="Times New Roman"/>
          <w:sz w:val="28"/>
          <w:szCs w:val="28"/>
          <w:lang w:val="kk-KZ"/>
        </w:rPr>
        <w:t>1000,0</w:t>
      </w:r>
      <w:r w:rsidR="00514190" w:rsidRPr="00514190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2E7379" w:rsidRDefault="002E7379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016-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>Сумен жабдықтау және су бұру жүйесінің жұмыс істеуі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14190">
        <w:rPr>
          <w:rFonts w:ascii="Times New Roman" w:hAnsi="Times New Roman" w:cs="Times New Roman"/>
          <w:sz w:val="28"/>
          <w:szCs w:val="28"/>
          <w:lang w:val="kk-KZ"/>
        </w:rPr>
        <w:t>28798,0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теңге.игерілгені-</w:t>
      </w:r>
      <w:r w:rsidR="00514190">
        <w:rPr>
          <w:rFonts w:ascii="Times New Roman" w:hAnsi="Times New Roman" w:cs="Times New Roman"/>
          <w:sz w:val="28"/>
          <w:szCs w:val="28"/>
          <w:lang w:val="kk-KZ"/>
        </w:rPr>
        <w:t>27358,56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2E7379" w:rsidRDefault="002E7379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025-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>Елдi мекендердегі көшелердi жарықтандыру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14190">
        <w:rPr>
          <w:rFonts w:ascii="Times New Roman" w:hAnsi="Times New Roman" w:cs="Times New Roman"/>
          <w:sz w:val="28"/>
          <w:szCs w:val="28"/>
          <w:lang w:val="kk-KZ"/>
        </w:rPr>
        <w:t>35889,0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теңге.игерілгені-</w:t>
      </w:r>
      <w:r w:rsidR="00514190">
        <w:rPr>
          <w:rFonts w:ascii="Times New Roman" w:hAnsi="Times New Roman" w:cs="Times New Roman"/>
          <w:sz w:val="28"/>
          <w:szCs w:val="28"/>
          <w:lang w:val="kk-KZ"/>
        </w:rPr>
        <w:t>35887,88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E7379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7B2958" w:rsidRDefault="007B2958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026-</w:t>
      </w:r>
      <w:r w:rsidRPr="007B2958">
        <w:rPr>
          <w:rFonts w:ascii="Times New Roman" w:hAnsi="Times New Roman" w:cs="Times New Roman"/>
          <w:sz w:val="28"/>
          <w:szCs w:val="28"/>
          <w:lang w:val="kk-KZ"/>
        </w:rPr>
        <w:t>Ауданның (облыстық маңызы бар қаланың) коммуналдық меншігіндегі жылу жүйелерін қолдануды ұйымдастыру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14190">
        <w:rPr>
          <w:rFonts w:ascii="Times New Roman" w:hAnsi="Times New Roman" w:cs="Times New Roman"/>
          <w:sz w:val="28"/>
          <w:szCs w:val="28"/>
          <w:lang w:val="kk-KZ"/>
        </w:rPr>
        <w:t>25581,0</w:t>
      </w:r>
      <w:r w:rsidRPr="007B2958">
        <w:rPr>
          <w:lang w:val="kk-KZ"/>
        </w:rPr>
        <w:t xml:space="preserve"> </w:t>
      </w:r>
      <w:r w:rsidRPr="007B2958">
        <w:rPr>
          <w:rFonts w:ascii="Times New Roman" w:hAnsi="Times New Roman" w:cs="Times New Roman"/>
          <w:sz w:val="28"/>
          <w:szCs w:val="28"/>
          <w:lang w:val="kk-KZ"/>
        </w:rPr>
        <w:t>мың теңге.игерілгені-</w:t>
      </w:r>
      <w:r w:rsidR="00514190">
        <w:rPr>
          <w:rFonts w:ascii="Times New Roman" w:hAnsi="Times New Roman" w:cs="Times New Roman"/>
          <w:sz w:val="28"/>
          <w:szCs w:val="28"/>
          <w:lang w:val="kk-KZ"/>
        </w:rPr>
        <w:t>25579,17</w:t>
      </w:r>
      <w:r w:rsidRPr="007B2958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966A8C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029-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Сумен жабдықтау және су бұру жүйелерін дамыту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14190">
        <w:rPr>
          <w:rFonts w:ascii="Times New Roman" w:hAnsi="Times New Roman" w:cs="Times New Roman"/>
          <w:sz w:val="28"/>
          <w:szCs w:val="28"/>
          <w:lang w:val="kk-KZ"/>
        </w:rPr>
        <w:t>1293224,0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 xml:space="preserve"> мың теңге.игерілгені-</w:t>
      </w:r>
      <w:r w:rsidR="00514190">
        <w:rPr>
          <w:rFonts w:ascii="Times New Roman" w:hAnsi="Times New Roman" w:cs="Times New Roman"/>
          <w:sz w:val="28"/>
          <w:szCs w:val="28"/>
          <w:lang w:val="kk-KZ"/>
        </w:rPr>
        <w:t>1293223,10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030-елді мекендерді абаттандыру және көгалдандыру-</w:t>
      </w:r>
      <w:r w:rsidR="00514190">
        <w:rPr>
          <w:rFonts w:ascii="Times New Roman" w:hAnsi="Times New Roman" w:cs="Times New Roman"/>
          <w:sz w:val="28"/>
          <w:szCs w:val="28"/>
          <w:lang w:val="kk-KZ"/>
        </w:rPr>
        <w:t>718654,0</w:t>
      </w:r>
      <w:r w:rsidR="00F11407" w:rsidRPr="00F114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теңге.игерілгені-</w:t>
      </w:r>
      <w:r w:rsidR="00514190">
        <w:rPr>
          <w:rFonts w:ascii="Times New Roman" w:hAnsi="Times New Roman" w:cs="Times New Roman"/>
          <w:sz w:val="28"/>
          <w:szCs w:val="28"/>
          <w:lang w:val="kk-KZ"/>
        </w:rPr>
        <w:t>718652,40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</w:t>
      </w:r>
    </w:p>
    <w:p w:rsidR="00966A8C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070-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 төтенше жағдай режимінде коммуналдық қызметтерге ақы төлеу бойынша халықтың төлемдерін өтеу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14190">
        <w:rPr>
          <w:rFonts w:ascii="Times New Roman" w:hAnsi="Times New Roman" w:cs="Times New Roman"/>
          <w:sz w:val="28"/>
          <w:szCs w:val="28"/>
          <w:lang w:val="kk-KZ"/>
        </w:rPr>
        <w:t>69228,0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тенге, игерілгені-</w:t>
      </w:r>
      <w:r w:rsidR="00514190">
        <w:rPr>
          <w:rFonts w:ascii="Times New Roman" w:hAnsi="Times New Roman" w:cs="Times New Roman"/>
          <w:sz w:val="28"/>
          <w:szCs w:val="28"/>
          <w:lang w:val="kk-KZ"/>
        </w:rPr>
        <w:t>69227,5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тенге</w:t>
      </w:r>
    </w:p>
    <w:p w:rsidR="00966A8C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079-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«Ауыл-Ел бесігі» жобасы шеңберінде ауылдық елді мекендердегі әлеуметтік және инженерлік инфрақұрылымдарды дамыту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14190">
        <w:rPr>
          <w:rFonts w:ascii="Times New Roman" w:hAnsi="Times New Roman" w:cs="Times New Roman"/>
          <w:sz w:val="28"/>
          <w:szCs w:val="28"/>
          <w:lang w:val="kk-KZ"/>
        </w:rPr>
        <w:t>240640,0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2958" w:rsidRPr="007B2958">
        <w:rPr>
          <w:rFonts w:ascii="Times New Roman" w:hAnsi="Times New Roman" w:cs="Times New Roman"/>
          <w:sz w:val="28"/>
          <w:szCs w:val="28"/>
          <w:lang w:val="kk-KZ"/>
        </w:rPr>
        <w:t>игерілгені-</w:t>
      </w:r>
      <w:r w:rsidR="00514190">
        <w:rPr>
          <w:rFonts w:ascii="Times New Roman" w:hAnsi="Times New Roman" w:cs="Times New Roman"/>
          <w:sz w:val="28"/>
          <w:szCs w:val="28"/>
          <w:lang w:val="kk-KZ"/>
        </w:rPr>
        <w:t>240639,90</w:t>
      </w:r>
      <w:r w:rsidR="007B2958" w:rsidRPr="007B2958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1558EB" w:rsidRDefault="001558EB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094-әлеуметтік көмек ретінде тұрғын үй сертификаттарын беру-</w:t>
      </w:r>
      <w:r w:rsidR="00514190">
        <w:rPr>
          <w:rFonts w:ascii="Times New Roman" w:hAnsi="Times New Roman" w:cs="Times New Roman"/>
          <w:sz w:val="28"/>
          <w:szCs w:val="28"/>
          <w:lang w:val="kk-KZ"/>
        </w:rPr>
        <w:t>5724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,0 мың теңге</w:t>
      </w:r>
      <w:r w:rsidRPr="001558EB">
        <w:rPr>
          <w:lang w:val="kk-KZ"/>
        </w:rPr>
        <w:t>.</w:t>
      </w:r>
      <w:r w:rsidR="00966A8C" w:rsidRPr="00966A8C">
        <w:rPr>
          <w:lang w:val="kk-KZ"/>
        </w:rPr>
        <w:t xml:space="preserve"> </w:t>
      </w:r>
      <w:r w:rsidR="00966A8C" w:rsidRPr="00966A8C">
        <w:rPr>
          <w:rFonts w:ascii="Times New Roman" w:hAnsi="Times New Roman" w:cs="Times New Roman"/>
          <w:sz w:val="28"/>
          <w:szCs w:val="28"/>
          <w:lang w:val="kk-KZ"/>
        </w:rPr>
        <w:t>игерілгені-</w:t>
      </w:r>
      <w:r w:rsidR="00514190">
        <w:rPr>
          <w:rFonts w:ascii="Times New Roman" w:hAnsi="Times New Roman" w:cs="Times New Roman"/>
          <w:sz w:val="28"/>
          <w:szCs w:val="28"/>
          <w:lang w:val="kk-KZ"/>
        </w:rPr>
        <w:t>5724</w:t>
      </w:r>
      <w:r w:rsidR="00966A8C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966A8C" w:rsidRPr="00966A8C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966A8C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095-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Әлеуметтік қолдау ретінде тұрғын үй сертификаттарын беру үшін бюджеттік кредиттер</w:t>
      </w:r>
      <w:r w:rsidR="007B295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14190">
        <w:rPr>
          <w:rFonts w:ascii="Times New Roman" w:hAnsi="Times New Roman" w:cs="Times New Roman"/>
          <w:sz w:val="28"/>
          <w:szCs w:val="28"/>
          <w:lang w:val="kk-KZ"/>
        </w:rPr>
        <w:t>4612,0</w:t>
      </w:r>
      <w:r>
        <w:rPr>
          <w:rFonts w:ascii="Times New Roman" w:hAnsi="Times New Roman" w:cs="Times New Roman"/>
          <w:sz w:val="28"/>
          <w:szCs w:val="28"/>
          <w:lang w:val="kk-KZ"/>
        </w:rPr>
        <w:t>,0 мың теңге, игерілгені-4612,0 мың теңге</w:t>
      </w:r>
    </w:p>
    <w:p w:rsidR="00966A8C" w:rsidRPr="00F11407" w:rsidRDefault="00966A8C" w:rsidP="0072752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097-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Сенім білдірілген агенттің тұрғын үй сертификаттарын беру бойынша (бюджеттік кредит түріндегі әлеуметтік қолдау) қызметтеріне ақы төлеу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14190">
        <w:rPr>
          <w:rFonts w:ascii="Times New Roman" w:hAnsi="Times New Roman" w:cs="Times New Roman"/>
          <w:sz w:val="28"/>
          <w:szCs w:val="28"/>
          <w:lang w:val="kk-KZ"/>
        </w:rPr>
        <w:t>112</w:t>
      </w:r>
      <w:r>
        <w:rPr>
          <w:rFonts w:ascii="Times New Roman" w:hAnsi="Times New Roman" w:cs="Times New Roman"/>
          <w:sz w:val="28"/>
          <w:szCs w:val="28"/>
          <w:lang w:val="kk-KZ"/>
        </w:rPr>
        <w:t>,0 мың тенге</w:t>
      </w:r>
      <w:r w:rsidR="003300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30097" w:rsidRPr="00330097">
        <w:rPr>
          <w:rFonts w:ascii="Times New Roman" w:hAnsi="Times New Roman" w:cs="Times New Roman"/>
          <w:sz w:val="28"/>
          <w:szCs w:val="28"/>
          <w:lang w:val="kk-KZ"/>
        </w:rPr>
        <w:t>игерілгені-</w:t>
      </w:r>
      <w:r w:rsidR="00330097">
        <w:rPr>
          <w:rFonts w:ascii="Times New Roman" w:hAnsi="Times New Roman" w:cs="Times New Roman"/>
          <w:sz w:val="28"/>
          <w:szCs w:val="28"/>
          <w:lang w:val="kk-KZ"/>
        </w:rPr>
        <w:t>111,60</w:t>
      </w:r>
      <w:r w:rsidR="00330097" w:rsidRPr="00330097">
        <w:rPr>
          <w:rFonts w:ascii="Times New Roman" w:hAnsi="Times New Roman" w:cs="Times New Roman"/>
          <w:sz w:val="28"/>
          <w:szCs w:val="28"/>
          <w:lang w:val="kk-KZ"/>
        </w:rPr>
        <w:t xml:space="preserve"> мың теңге</w:t>
      </w:r>
    </w:p>
    <w:p w:rsidR="00F11407" w:rsidRDefault="00F11407" w:rsidP="001558E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11407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06</w:t>
      </w:r>
      <w:r w:rsidRPr="00F1140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ЧС </w:t>
      </w:r>
      <w:r w:rsidRPr="00F11407">
        <w:rPr>
          <w:rFonts w:ascii="Times New Roman" w:hAnsi="Times New Roman" w:cs="Times New Roman"/>
          <w:sz w:val="28"/>
          <w:szCs w:val="28"/>
          <w:lang w:val="kk-KZ"/>
        </w:rPr>
        <w:t>іс-шараларды жүргізу бағдарламасы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>-12000,0 мың тенге толық жұмсалды</w:t>
      </w:r>
      <w:r w:rsidR="0033009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66A8C" w:rsidRPr="00F11407" w:rsidRDefault="00966A8C" w:rsidP="001558E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107-</w:t>
      </w:r>
      <w:r w:rsidRPr="00966A8C">
        <w:rPr>
          <w:rFonts w:ascii="Times New Roman" w:hAnsi="Times New Roman" w:cs="Times New Roman"/>
          <w:sz w:val="28"/>
          <w:szCs w:val="28"/>
          <w:lang w:val="kk-KZ"/>
        </w:rPr>
        <w:t>Жергілікті атқарушы органның шұғыл шығындарға арналған резервінің есебінен іс-шаралар өткізу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="00514190">
        <w:rPr>
          <w:rFonts w:ascii="Times New Roman" w:hAnsi="Times New Roman" w:cs="Times New Roman"/>
          <w:sz w:val="28"/>
          <w:szCs w:val="28"/>
          <w:lang w:val="kk-KZ"/>
        </w:rPr>
        <w:t>35740,0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мың тенге</w:t>
      </w:r>
      <w:r w:rsidR="00514190" w:rsidRPr="00514190">
        <w:rPr>
          <w:lang w:val="kk-KZ"/>
        </w:rPr>
        <w:t xml:space="preserve"> </w:t>
      </w:r>
      <w:r w:rsidR="00514190">
        <w:rPr>
          <w:lang w:val="kk-KZ"/>
        </w:rPr>
        <w:t>,</w:t>
      </w:r>
      <w:r w:rsidR="00514190" w:rsidRPr="00514190">
        <w:rPr>
          <w:rFonts w:ascii="Times New Roman" w:hAnsi="Times New Roman" w:cs="Times New Roman"/>
          <w:sz w:val="28"/>
          <w:szCs w:val="28"/>
          <w:lang w:val="kk-KZ"/>
        </w:rPr>
        <w:t>толық жұмсалды</w:t>
      </w:r>
    </w:p>
    <w:p w:rsidR="0066451A" w:rsidRPr="001558EB" w:rsidRDefault="001558EB" w:rsidP="001558EB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558EB">
        <w:rPr>
          <w:rFonts w:ascii="Times New Roman" w:hAnsi="Times New Roman" w:cs="Times New Roman"/>
          <w:sz w:val="28"/>
          <w:szCs w:val="28"/>
          <w:lang w:val="kk-KZ"/>
        </w:rPr>
        <w:t>113-төмен тұрған бюджеттерге берілетін ағымдағы нысаналы трансферттер-</w:t>
      </w:r>
      <w:r w:rsidR="00514190">
        <w:rPr>
          <w:rFonts w:ascii="Times New Roman" w:hAnsi="Times New Roman" w:cs="Times New Roman"/>
          <w:sz w:val="28"/>
          <w:szCs w:val="28"/>
          <w:lang w:val="kk-KZ"/>
        </w:rPr>
        <w:t>151380,0</w:t>
      </w:r>
      <w:r w:rsidR="00F11407" w:rsidRPr="00F114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мың теңге</w:t>
      </w:r>
      <w:r w:rsidR="00147E0F">
        <w:rPr>
          <w:rFonts w:ascii="Times New Roman" w:hAnsi="Times New Roman" w:cs="Times New Roman"/>
          <w:sz w:val="28"/>
          <w:szCs w:val="28"/>
          <w:lang w:val="kk-KZ"/>
        </w:rPr>
        <w:t xml:space="preserve"> жұмсалған қаражат </w:t>
      </w:r>
      <w:r w:rsidR="00514190">
        <w:rPr>
          <w:rFonts w:ascii="Times New Roman" w:hAnsi="Times New Roman" w:cs="Times New Roman"/>
          <w:sz w:val="28"/>
          <w:szCs w:val="28"/>
          <w:lang w:val="kk-KZ"/>
        </w:rPr>
        <w:t>151380,0</w:t>
      </w:r>
      <w:bookmarkStart w:id="0" w:name="_GoBack"/>
      <w:bookmarkEnd w:id="0"/>
      <w:r w:rsidR="00147E0F">
        <w:rPr>
          <w:rFonts w:ascii="Times New Roman" w:hAnsi="Times New Roman" w:cs="Times New Roman"/>
          <w:sz w:val="28"/>
          <w:szCs w:val="28"/>
          <w:lang w:val="kk-KZ"/>
        </w:rPr>
        <w:t xml:space="preserve"> мың тенге</w:t>
      </w:r>
      <w:r w:rsidRPr="001558E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66451A" w:rsidRPr="001558EB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A"/>
    <w:rsid w:val="00035FA5"/>
    <w:rsid w:val="0005655C"/>
    <w:rsid w:val="000A4C24"/>
    <w:rsid w:val="00147E0F"/>
    <w:rsid w:val="001558EB"/>
    <w:rsid w:val="00164919"/>
    <w:rsid w:val="001E5BE3"/>
    <w:rsid w:val="00252BE3"/>
    <w:rsid w:val="00254C4D"/>
    <w:rsid w:val="002942AE"/>
    <w:rsid w:val="002946FD"/>
    <w:rsid w:val="002E7379"/>
    <w:rsid w:val="0031245C"/>
    <w:rsid w:val="003245D5"/>
    <w:rsid w:val="0032573D"/>
    <w:rsid w:val="00330097"/>
    <w:rsid w:val="003B3BAF"/>
    <w:rsid w:val="004031B4"/>
    <w:rsid w:val="00426DFF"/>
    <w:rsid w:val="00447D02"/>
    <w:rsid w:val="004A714F"/>
    <w:rsid w:val="004B7DF2"/>
    <w:rsid w:val="004D0855"/>
    <w:rsid w:val="004D08BF"/>
    <w:rsid w:val="004E5CFA"/>
    <w:rsid w:val="00514190"/>
    <w:rsid w:val="005D4506"/>
    <w:rsid w:val="005D5E01"/>
    <w:rsid w:val="00601B45"/>
    <w:rsid w:val="006217C6"/>
    <w:rsid w:val="0066451A"/>
    <w:rsid w:val="006645A8"/>
    <w:rsid w:val="00664909"/>
    <w:rsid w:val="006702C6"/>
    <w:rsid w:val="00682512"/>
    <w:rsid w:val="006A18C7"/>
    <w:rsid w:val="006E6408"/>
    <w:rsid w:val="00727520"/>
    <w:rsid w:val="00731984"/>
    <w:rsid w:val="007659C1"/>
    <w:rsid w:val="0079513B"/>
    <w:rsid w:val="007B2958"/>
    <w:rsid w:val="007B6B7A"/>
    <w:rsid w:val="007D2F0B"/>
    <w:rsid w:val="00800824"/>
    <w:rsid w:val="008A25F2"/>
    <w:rsid w:val="008D772F"/>
    <w:rsid w:val="008E16EE"/>
    <w:rsid w:val="008E5843"/>
    <w:rsid w:val="00900451"/>
    <w:rsid w:val="00925282"/>
    <w:rsid w:val="00966A8C"/>
    <w:rsid w:val="009C5B65"/>
    <w:rsid w:val="00A30500"/>
    <w:rsid w:val="00A7577E"/>
    <w:rsid w:val="00B12299"/>
    <w:rsid w:val="00B17E76"/>
    <w:rsid w:val="00B41FD2"/>
    <w:rsid w:val="00B469BD"/>
    <w:rsid w:val="00B82C48"/>
    <w:rsid w:val="00B87074"/>
    <w:rsid w:val="00BB58F6"/>
    <w:rsid w:val="00BF71FC"/>
    <w:rsid w:val="00C34141"/>
    <w:rsid w:val="00C64041"/>
    <w:rsid w:val="00C75C36"/>
    <w:rsid w:val="00C82A36"/>
    <w:rsid w:val="00C9799A"/>
    <w:rsid w:val="00CB0B0D"/>
    <w:rsid w:val="00CB3889"/>
    <w:rsid w:val="00D31383"/>
    <w:rsid w:val="00D35F46"/>
    <w:rsid w:val="00D670AC"/>
    <w:rsid w:val="00D81821"/>
    <w:rsid w:val="00DA20E5"/>
    <w:rsid w:val="00DC3E96"/>
    <w:rsid w:val="00DD5795"/>
    <w:rsid w:val="00E246A2"/>
    <w:rsid w:val="00E26DA1"/>
    <w:rsid w:val="00E34F8D"/>
    <w:rsid w:val="00E82241"/>
    <w:rsid w:val="00E91B2A"/>
    <w:rsid w:val="00E924F4"/>
    <w:rsid w:val="00E965D0"/>
    <w:rsid w:val="00EB2DF7"/>
    <w:rsid w:val="00F11407"/>
    <w:rsid w:val="00F1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6</cp:revision>
  <cp:lastPrinted>2020-03-19T11:43:00Z</cp:lastPrinted>
  <dcterms:created xsi:type="dcterms:W3CDTF">2020-08-22T11:14:00Z</dcterms:created>
  <dcterms:modified xsi:type="dcterms:W3CDTF">2021-01-14T14:54:00Z</dcterms:modified>
</cp:coreProperties>
</file>