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206914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2069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Государственное учреждение "Отдел жилищно-коммунального хозяйства и жилищной инспекции Коксуского района"</w:t>
      </w:r>
      <w:r w:rsidR="004449C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за </w:t>
      </w:r>
      <w:r w:rsidR="00763093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сентябрь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206914" w:rsidRDefault="00967381" w:rsidP="00206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4C196A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Государственное учреждение "Отдел жилищно-коммунального хозяйства и жилищной инспекции Коксуского района"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3078338,0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 на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6309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093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bookmarkStart w:id="0" w:name="_GoBack"/>
      <w:bookmarkEnd w:id="0"/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2020 год-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2247529,40 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206914" w:rsidRDefault="0020691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август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месяц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19 976,00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 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10 036,22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по штатным единицам заработная плата и подоходный налог и т. д.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3197,0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тенге,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премия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1418,0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освоено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1418,0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7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 xml:space="preserve">369,0 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освоено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социальный налог-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309,0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4449C8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252,0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отчисления-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170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B6AEE" w:rsidRPr="00CB6AEE">
        <w:t xml:space="preserve">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137,7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 расход,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страхование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медицинское страхование-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110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91,23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,оплата труда технических работников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1868,0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освоено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1532,45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налоги технического персонала-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151,33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технического персонала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0,0 тыс тенге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приобретение бензина-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468,0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A32B60">
        <w:rPr>
          <w:rFonts w:ascii="Times New Roman" w:hAnsi="Times New Roman" w:cs="Times New Roman"/>
          <w:sz w:val="28"/>
          <w:szCs w:val="28"/>
          <w:lang w:val="kk-KZ"/>
        </w:rPr>
        <w:t>296,08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495,0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291,22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связи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обслуживание сети Интернет-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226,19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банковские услуги, услуги по ремонту оргтехники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Обслуживание ремонт автотранспорта-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8 905,0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1890,13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 командировочные-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371,0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 26,51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другие текущие расходы 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тыс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2B60" w:rsidRDefault="00A32B60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Капитальные расходы государственного органа</w:t>
      </w:r>
      <w:r>
        <w:rPr>
          <w:rFonts w:ascii="Times New Roman" w:hAnsi="Times New Roman" w:cs="Times New Roman"/>
          <w:sz w:val="28"/>
          <w:szCs w:val="28"/>
          <w:lang w:val="kk-KZ"/>
        </w:rPr>
        <w:t>-188,0 тыс.тенге</w:t>
      </w:r>
    </w:p>
    <w:p w:rsidR="00B24E6D" w:rsidRDefault="00A1032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0325">
        <w:rPr>
          <w:rFonts w:ascii="Times New Roman" w:hAnsi="Times New Roman" w:cs="Times New Roman"/>
          <w:sz w:val="28"/>
          <w:szCs w:val="28"/>
          <w:lang w:val="kk-KZ"/>
        </w:rPr>
        <w:t>006-</w:t>
      </w:r>
      <w:r w:rsidR="00B24E6D" w:rsidRPr="00B24E6D">
        <w:rPr>
          <w:rFonts w:ascii="Times New Roman" w:hAnsi="Times New Roman" w:cs="Times New Roman"/>
          <w:sz w:val="28"/>
          <w:szCs w:val="28"/>
          <w:lang w:val="kk-KZ"/>
        </w:rPr>
        <w:t>Обеспечение жильем отдельных категорий граждан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выделено-19500,0 тыс тенге.</w:t>
      </w:r>
    </w:p>
    <w:p w:rsidR="00590B6C" w:rsidRDefault="00590B6C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009-Развитие теплоэнегетической системы-1000,0</w:t>
      </w:r>
    </w:p>
    <w:p w:rsidR="00CB6AEE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Функционирование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>-15577 тыс.тенге, освоено-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>15555,56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Освещение улиц в населенных пунктах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-18131,0 тыс.тенге, </w:t>
      </w:r>
      <w:r w:rsidR="00FD6F23">
        <w:rPr>
          <w:rFonts w:ascii="Times New Roman" w:hAnsi="Times New Roman" w:cs="Times New Roman"/>
          <w:sz w:val="28"/>
          <w:szCs w:val="28"/>
          <w:lang w:val="kk-KZ"/>
        </w:rPr>
        <w:t>14 082,60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тыс.тенге было освоено</w:t>
      </w:r>
    </w:p>
    <w:p w:rsidR="00FD6F23" w:rsidRPr="00FD6F23" w:rsidRDefault="00FD6F23" w:rsidP="002069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026-</w:t>
      </w:r>
      <w:r w:rsidR="00CC6AE7" w:rsidRPr="00CC6AE7">
        <w:t xml:space="preserve"> </w:t>
      </w:r>
      <w:r w:rsidR="00CC6AE7" w:rsidRPr="00CC6AE7">
        <w:rPr>
          <w:rFonts w:ascii="Times New Roman" w:hAnsi="Times New Roman" w:cs="Times New Roman"/>
          <w:sz w:val="28"/>
          <w:szCs w:val="28"/>
          <w:lang w:val="kk-KZ"/>
        </w:rPr>
        <w:t>Организация эксплуатации тепловых сетей, находящихся в коммунальной собственности районов (городов областного значения)</w:t>
      </w:r>
      <w:r w:rsidR="00CC6AE7">
        <w:rPr>
          <w:rFonts w:ascii="Times New Roman" w:hAnsi="Times New Roman" w:cs="Times New Roman"/>
          <w:sz w:val="28"/>
          <w:szCs w:val="28"/>
          <w:lang w:val="kk-KZ"/>
        </w:rPr>
        <w:t xml:space="preserve">-26868,0 тыс тенге, </w:t>
      </w:r>
      <w:r w:rsidR="00CC6AE7" w:rsidRPr="00CC6AE7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C87505" w:rsidRPr="00C87505">
        <w:rPr>
          <w:rFonts w:ascii="Times New Roman" w:hAnsi="Times New Roman" w:cs="Times New Roman"/>
          <w:sz w:val="28"/>
          <w:szCs w:val="28"/>
          <w:lang w:val="kk-KZ"/>
        </w:rPr>
        <w:t xml:space="preserve">8 253,15 </w:t>
      </w:r>
      <w:r w:rsidR="00CC6AE7" w:rsidRPr="00CC6AE7">
        <w:rPr>
          <w:rFonts w:ascii="Times New Roman" w:hAnsi="Times New Roman" w:cs="Times New Roman"/>
          <w:sz w:val="28"/>
          <w:szCs w:val="28"/>
          <w:lang w:val="kk-KZ"/>
        </w:rPr>
        <w:t>тыс.тенге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="000016D9" w:rsidRPr="000016D9">
        <w:t xml:space="preserve"> </w:t>
      </w:r>
      <w:r w:rsidR="000016D9" w:rsidRPr="000016D9">
        <w:rPr>
          <w:rFonts w:ascii="Times New Roman" w:hAnsi="Times New Roman" w:cs="Times New Roman"/>
          <w:sz w:val="28"/>
          <w:szCs w:val="28"/>
          <w:lang w:val="kk-KZ"/>
        </w:rPr>
        <w:t>Развитие системы водоснабжения и водоотведения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выделено 1438058,0 тыс.тенге, освоено-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934 089,0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>тыс.тенге</w:t>
      </w:r>
    </w:p>
    <w:p w:rsidR="004C196A" w:rsidRDefault="004C196A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030-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755431,0</w:t>
      </w:r>
      <w:r w:rsidR="00DB5AA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377 433,13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Возмещение платежей населения по оплате коммунальных услуг в режиме чрезвычайного положения в Республике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-357266,0 тыс.тенге освоен-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61040,0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Развитие социальной и инженерной инфраструктуры в сельских населенных пунктах в рамках проекта «Ауыл-Ел бесігі»</w:t>
      </w:r>
      <w:r>
        <w:rPr>
          <w:rFonts w:ascii="Times New Roman" w:hAnsi="Times New Roman" w:cs="Times New Roman"/>
          <w:sz w:val="28"/>
          <w:szCs w:val="28"/>
          <w:lang w:val="kk-KZ"/>
        </w:rPr>
        <w:t>-256587,0 тыс тенге</w:t>
      </w:r>
    </w:p>
    <w:p w:rsidR="00DB5AAF" w:rsidRDefault="00DB5AAF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094-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Предоставление жилищных сертификатов как социальная 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8000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Освоено-4224,0 тыс.тенге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Бюджетные кредиты для предоставления жилищных сертификатов как социальная поддержка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 xml:space="preserve"> выделено-7</w:t>
      </w:r>
      <w:r>
        <w:rPr>
          <w:rFonts w:ascii="Times New Roman" w:hAnsi="Times New Roman" w:cs="Times New Roman"/>
          <w:sz w:val="28"/>
          <w:szCs w:val="28"/>
          <w:lang w:val="kk-KZ"/>
        </w:rPr>
        <w:t>000,0 тыс тенге, освоено 4612,0 тыс 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Оплата услуг поверенному агенту по предоставлению жилищных сертификатов (социальная поддержка в виде бюджетного кредита)</w:t>
      </w:r>
      <w:r>
        <w:rPr>
          <w:rFonts w:ascii="Times New Roman" w:hAnsi="Times New Roman" w:cs="Times New Roman"/>
          <w:sz w:val="28"/>
          <w:szCs w:val="28"/>
          <w:lang w:val="kk-KZ"/>
        </w:rPr>
        <w:t>выделено125,0 тыс тенге</w:t>
      </w:r>
      <w:r w:rsidR="003C7EA3" w:rsidRPr="003C7EA3">
        <w:t xml:space="preserve"> </w:t>
      </w:r>
      <w:r w:rsidR="003C7EA3" w:rsidRPr="003C7EA3">
        <w:rPr>
          <w:rFonts w:ascii="Times New Roman" w:hAnsi="Times New Roman" w:cs="Times New Roman"/>
          <w:sz w:val="28"/>
          <w:szCs w:val="28"/>
          <w:lang w:val="kk-KZ"/>
        </w:rPr>
        <w:t xml:space="preserve">освоено 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111,60</w:t>
      </w:r>
      <w:r w:rsidR="003C7EA3" w:rsidRPr="003C7EA3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F655CB" w:rsidRDefault="00F655CB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106-Проведение мероприятий за счет ЧС-12000,0 тыс тенге освоено полностью 12 000,0 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p w:rsidR="00FF0EAD" w:rsidRDefault="00FF0EAD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>Проведение мероприятий за счет резерва местного исполнительног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о органа на неотложные затраты-23860,0 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 xml:space="preserve"> тыс.тенге</w:t>
      </w:r>
    </w:p>
    <w:p w:rsidR="00967381" w:rsidRPr="00206914" w:rsidRDefault="00DB5AAF" w:rsidP="00B24E6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113-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нижестоящим бюджетам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146 779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расход-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80 680,0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sectPr w:rsidR="00967381" w:rsidRPr="0020691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0091D"/>
    <w:rsid w:val="000016D9"/>
    <w:rsid w:val="000421B9"/>
    <w:rsid w:val="000513E5"/>
    <w:rsid w:val="000554E0"/>
    <w:rsid w:val="0006726A"/>
    <w:rsid w:val="000B42E5"/>
    <w:rsid w:val="000C6442"/>
    <w:rsid w:val="000F1219"/>
    <w:rsid w:val="00125903"/>
    <w:rsid w:val="00163C14"/>
    <w:rsid w:val="0017570A"/>
    <w:rsid w:val="00183940"/>
    <w:rsid w:val="001B5CED"/>
    <w:rsid w:val="001C0B10"/>
    <w:rsid w:val="001E6460"/>
    <w:rsid w:val="00206914"/>
    <w:rsid w:val="00217A26"/>
    <w:rsid w:val="002942AE"/>
    <w:rsid w:val="002B77B3"/>
    <w:rsid w:val="002C5240"/>
    <w:rsid w:val="002F4544"/>
    <w:rsid w:val="003161E8"/>
    <w:rsid w:val="003B59CF"/>
    <w:rsid w:val="003C7EA3"/>
    <w:rsid w:val="003D4EE5"/>
    <w:rsid w:val="003E0719"/>
    <w:rsid w:val="004449C8"/>
    <w:rsid w:val="00472FA4"/>
    <w:rsid w:val="004C196A"/>
    <w:rsid w:val="005353D6"/>
    <w:rsid w:val="0057084C"/>
    <w:rsid w:val="005715BD"/>
    <w:rsid w:val="00590B6C"/>
    <w:rsid w:val="005F1FF1"/>
    <w:rsid w:val="006116D8"/>
    <w:rsid w:val="00642BA6"/>
    <w:rsid w:val="006872A8"/>
    <w:rsid w:val="006B1CAD"/>
    <w:rsid w:val="006C17E6"/>
    <w:rsid w:val="006E1EC2"/>
    <w:rsid w:val="006E4435"/>
    <w:rsid w:val="0071030E"/>
    <w:rsid w:val="00763093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E1F29"/>
    <w:rsid w:val="009F0CFF"/>
    <w:rsid w:val="00A10325"/>
    <w:rsid w:val="00A32B60"/>
    <w:rsid w:val="00AA32D0"/>
    <w:rsid w:val="00B06C35"/>
    <w:rsid w:val="00B24596"/>
    <w:rsid w:val="00B24B6C"/>
    <w:rsid w:val="00B24E6D"/>
    <w:rsid w:val="00B469BD"/>
    <w:rsid w:val="00B71599"/>
    <w:rsid w:val="00BA35D6"/>
    <w:rsid w:val="00C201DF"/>
    <w:rsid w:val="00C87505"/>
    <w:rsid w:val="00C94143"/>
    <w:rsid w:val="00C9799A"/>
    <w:rsid w:val="00CB6AEE"/>
    <w:rsid w:val="00CC6AE7"/>
    <w:rsid w:val="00D57115"/>
    <w:rsid w:val="00DB5AAF"/>
    <w:rsid w:val="00E26E19"/>
    <w:rsid w:val="00E33818"/>
    <w:rsid w:val="00E6363A"/>
    <w:rsid w:val="00E676E6"/>
    <w:rsid w:val="00E82241"/>
    <w:rsid w:val="00E91B2A"/>
    <w:rsid w:val="00E9363C"/>
    <w:rsid w:val="00EC18E4"/>
    <w:rsid w:val="00EC55CE"/>
    <w:rsid w:val="00F05D76"/>
    <w:rsid w:val="00F42C76"/>
    <w:rsid w:val="00F655CB"/>
    <w:rsid w:val="00FD6F23"/>
    <w:rsid w:val="00FE12E7"/>
    <w:rsid w:val="00FE404A"/>
    <w:rsid w:val="00FF0EAD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7</cp:revision>
  <cp:lastPrinted>2020-03-18T09:17:00Z</cp:lastPrinted>
  <dcterms:created xsi:type="dcterms:W3CDTF">2020-08-22T11:20:00Z</dcterms:created>
  <dcterms:modified xsi:type="dcterms:W3CDTF">2021-01-15T12:22:00Z</dcterms:modified>
</cp:coreProperties>
</file>