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"Көксу ауданының </w:t>
      </w:r>
      <w:r w:rsidR="000A4C24" w:rsidRP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Тұрғын үй-коммуналдық шаруашылық және тұрғын үй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инспекция 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бөлімі" ММ 20</w:t>
      </w:r>
      <w:r w:rsidR="00E924F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20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8E5843" w:rsidRPr="008E5843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жылға </w:t>
      </w:r>
      <w:r w:rsidR="002946F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тамыз</w:t>
      </w:r>
      <w:r w:rsidR="00727520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айының орындау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</w:p>
    <w:p w:rsidR="001558EB" w:rsidRPr="001558EB" w:rsidRDefault="001558EB" w:rsidP="00727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2020 жылға арналған шығыстар бойынша Бюджет" Көксу ауданының тұрғын үй-коммуналдық шаруашылық және тұрғын үй инспекциясы бөлімі " мемлекеттік мекемесі 2020 жылға арналған міндеттемелер мен төлемдерді қаржыландыру жоспары бойынша-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3078338,0</w:t>
      </w:r>
      <w:r w:rsidR="00C75C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мың теңге 2020 жылға 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тамызға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2247529,40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001 Жергілікті деңгейде тұрғын үй-коммуналдық шаруашылық және тұрғын үй қоры саласындағы мемлекеттік саясатты іске асыру жөніндегі қызметтер бөлімді ұстауға 2020 жылы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19 976,00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бөлінді,игерілгені-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10 036,22</w:t>
      </w:r>
      <w:r w:rsidR="00147E0F" w:rsidRPr="00147E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теңге, оның ішінде штаттық бірліктер бойынша еңбекақы және табыс салығы және т. б. бөлінді-4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410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теңге.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3197,0</w:t>
      </w:r>
      <w:r w:rsidR="00147E0F" w:rsidRPr="00147E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сыйақы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1418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 игерілгені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1418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сауықтыруға 797,0 мың теңге</w:t>
      </w:r>
      <w:r w:rsidR="002946FD" w:rsidRPr="002946FD">
        <w:rPr>
          <w:lang w:val="kk-KZ"/>
        </w:rPr>
        <w:t xml:space="preserve"> </w:t>
      </w:r>
      <w:r w:rsidR="002946FD" w:rsidRPr="002946FD">
        <w:rPr>
          <w:rFonts w:ascii="Times New Roman" w:hAnsi="Times New Roman" w:cs="Times New Roman"/>
          <w:sz w:val="28"/>
          <w:szCs w:val="28"/>
          <w:lang w:val="kk-KZ"/>
        </w:rPr>
        <w:t xml:space="preserve">игерілгені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369,0</w:t>
      </w:r>
      <w:r w:rsidR="002946FD" w:rsidRPr="002946FD">
        <w:rPr>
          <w:rFonts w:ascii="Times New Roman" w:hAnsi="Times New Roman" w:cs="Times New Roman"/>
          <w:sz w:val="28"/>
          <w:szCs w:val="28"/>
          <w:lang w:val="kk-KZ"/>
        </w:rPr>
        <w:t xml:space="preserve"> 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салық-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309,0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игерілгені-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252,6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әлеуметтік аударымдар-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170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137,7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шығын, автокөлікті сақтандыру-18,0 мың теңге, медициналық сақтандыру-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 игерілгені-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91,23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теңге,техникалық қызметкерлердің еңбекақысы –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1868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 орындалғаны-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1532,45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техникалық қызметкерлердің салықтары-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200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47E0F"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0 мың теңге,игерілгені-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151,33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жанар майды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сатып алуға 468,0 мың тенге бөлінді игерілгені-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296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тенге,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Интернет желісіне қызмет көрсету - 384,0 мың теңге игерілді-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226,19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банктік қызметтер, ұйымдастыру техникасын жөндеу бойынша қызметтер, Автокөлікті жөндеу бойынша қызметтер-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8905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1890,13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мың теңге игерілді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 іссапар-371,0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жүмсылған қаражат 26,51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 Басқа да ағымдағы шығыстар -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003-</w:t>
      </w:r>
      <w:r w:rsidRPr="002E7379">
        <w:rPr>
          <w:lang w:val="kk-KZ"/>
        </w:rPr>
        <w:t xml:space="preserve"> 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Мемлекеттік органның күрделі шығыстары-</w:t>
      </w:r>
      <w:r>
        <w:rPr>
          <w:rFonts w:ascii="Times New Roman" w:hAnsi="Times New Roman" w:cs="Times New Roman"/>
          <w:sz w:val="28"/>
          <w:szCs w:val="28"/>
          <w:lang w:val="kk-KZ"/>
        </w:rPr>
        <w:t>188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,0 мың теңге.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006-азаматтардың жекелеген санаттарын тұрғын үймен қамтамасыз ету-19500,0 мың теңге. </w:t>
      </w:r>
    </w:p>
    <w:p w:rsidR="00D35F46" w:rsidRDefault="00D35F46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009-</w:t>
      </w:r>
      <w:r w:rsidR="007B2958" w:rsidRPr="007B2958">
        <w:rPr>
          <w:rFonts w:ascii="Times New Roman" w:hAnsi="Times New Roman" w:cs="Times New Roman"/>
          <w:sz w:val="28"/>
          <w:szCs w:val="28"/>
          <w:lang w:val="kk-KZ"/>
        </w:rPr>
        <w:t>Жылу-энергетикалық жүйені дамыту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-1000,0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016-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Сумен жабдықтау және су бұру жүйесінің жұмыс істеуі</w:t>
      </w:r>
      <w:r>
        <w:rPr>
          <w:rFonts w:ascii="Times New Roman" w:hAnsi="Times New Roman" w:cs="Times New Roman"/>
          <w:sz w:val="28"/>
          <w:szCs w:val="28"/>
          <w:lang w:val="kk-KZ"/>
        </w:rPr>
        <w:t>-15577,0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15555,56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025-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Елдi мекендердегі көшелердi жарықтандыру</w:t>
      </w:r>
      <w:r>
        <w:rPr>
          <w:rFonts w:ascii="Times New Roman" w:hAnsi="Times New Roman" w:cs="Times New Roman"/>
          <w:sz w:val="28"/>
          <w:szCs w:val="28"/>
          <w:lang w:val="kk-KZ"/>
        </w:rPr>
        <w:t>-18131,0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 xml:space="preserve">14082,60 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7B2958" w:rsidRDefault="007B2958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026-</w:t>
      </w:r>
      <w:r w:rsidRPr="007B2958">
        <w:rPr>
          <w:rFonts w:ascii="Times New Roman" w:hAnsi="Times New Roman" w:cs="Times New Roman"/>
          <w:sz w:val="28"/>
          <w:szCs w:val="28"/>
          <w:lang w:val="kk-KZ"/>
        </w:rPr>
        <w:t>Ауданның (облыстық маңызы бар қаланың) коммуналдық меншігіндегі жылу жүйелерін қолдануды ұйымдастыру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>-26868,0</w:t>
      </w:r>
      <w:r w:rsidRPr="007B2958">
        <w:rPr>
          <w:lang w:val="kk-KZ"/>
        </w:rPr>
        <w:t xml:space="preserve"> </w:t>
      </w:r>
      <w:r w:rsidRPr="007B2958">
        <w:rPr>
          <w:rFonts w:ascii="Times New Roman" w:hAnsi="Times New Roman" w:cs="Times New Roman"/>
          <w:sz w:val="28"/>
          <w:szCs w:val="28"/>
          <w:lang w:val="kk-KZ"/>
        </w:rPr>
        <w:t>мың теңге.игерілгені-</w:t>
      </w:r>
      <w:r>
        <w:rPr>
          <w:rFonts w:ascii="Times New Roman" w:hAnsi="Times New Roman" w:cs="Times New Roman"/>
          <w:sz w:val="28"/>
          <w:szCs w:val="28"/>
          <w:lang w:val="kk-KZ"/>
        </w:rPr>
        <w:t>8 253,15</w:t>
      </w:r>
      <w:r w:rsidRPr="007B2958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029-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Сумен жабдықтау және су бұру жүйелерін дамыту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1 437 558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 w:rsidR="00EB2DF7">
        <w:rPr>
          <w:rFonts w:ascii="Times New Roman" w:hAnsi="Times New Roman" w:cs="Times New Roman"/>
          <w:sz w:val="28"/>
          <w:szCs w:val="28"/>
          <w:lang w:val="kk-KZ"/>
        </w:rPr>
        <w:t>934 089,0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030-елді мекендерді абаттандыру және көгалдандыру-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727 923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теңге.игерілгені-</w:t>
      </w:r>
      <w:r w:rsidR="00EB2DF7">
        <w:rPr>
          <w:rFonts w:ascii="Times New Roman" w:hAnsi="Times New Roman" w:cs="Times New Roman"/>
          <w:sz w:val="28"/>
          <w:szCs w:val="28"/>
          <w:lang w:val="kk-KZ"/>
        </w:rPr>
        <w:t>377 433,13</w:t>
      </w:r>
      <w:bookmarkStart w:id="0" w:name="_GoBack"/>
      <w:bookmarkEnd w:id="0"/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070-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төтенше жағдай режимінде коммуналдық қызметтерге ақы төлеу бойынша халықтың төлемдерін өтеу</w:t>
      </w:r>
      <w:r>
        <w:rPr>
          <w:rFonts w:ascii="Times New Roman" w:hAnsi="Times New Roman" w:cs="Times New Roman"/>
          <w:sz w:val="28"/>
          <w:szCs w:val="28"/>
          <w:lang w:val="kk-KZ"/>
        </w:rPr>
        <w:t>-357266,0 мың тенге, игерілгені-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61 040,0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тенге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079-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«Ауыл-Ел бесігі» жобасы шеңберінде ауылдық елді мекендердегі әлеуметтік және инженерлік инфрақұрылымдарды дамыту</w:t>
      </w:r>
      <w:r>
        <w:rPr>
          <w:rFonts w:ascii="Times New Roman" w:hAnsi="Times New Roman" w:cs="Times New Roman"/>
          <w:sz w:val="28"/>
          <w:szCs w:val="28"/>
          <w:lang w:val="kk-KZ"/>
        </w:rPr>
        <w:t>-256587,0 мың теңге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2958" w:rsidRPr="007B2958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9 524,88</w:t>
      </w:r>
      <w:r w:rsidR="007B2958" w:rsidRPr="007B2958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094-әлеуметтік көмек ретінде тұрғын үй сертификаттарын беру-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8000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  <w:r w:rsidRPr="001558EB">
        <w:rPr>
          <w:lang w:val="kk-KZ"/>
        </w:rPr>
        <w:t>.</w:t>
      </w:r>
      <w:r w:rsidR="00966A8C" w:rsidRPr="00966A8C">
        <w:rPr>
          <w:lang w:val="kk-KZ"/>
        </w:rPr>
        <w:t xml:space="preserve"> </w:t>
      </w:r>
      <w:r w:rsidR="00966A8C" w:rsidRPr="00966A8C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966A8C">
        <w:rPr>
          <w:rFonts w:ascii="Times New Roman" w:hAnsi="Times New Roman" w:cs="Times New Roman"/>
          <w:sz w:val="28"/>
          <w:szCs w:val="28"/>
          <w:lang w:val="kk-KZ"/>
        </w:rPr>
        <w:t>4224,0</w:t>
      </w:r>
      <w:r w:rsidR="00966A8C" w:rsidRPr="00966A8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095-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Әлеуметтік қолдау ретінде тұрғын үй сертификаттарын беру үшін бюджеттік кредиттер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-7</w:t>
      </w:r>
      <w:r>
        <w:rPr>
          <w:rFonts w:ascii="Times New Roman" w:hAnsi="Times New Roman" w:cs="Times New Roman"/>
          <w:sz w:val="28"/>
          <w:szCs w:val="28"/>
          <w:lang w:val="kk-KZ"/>
        </w:rPr>
        <w:t>000,0 мың теңге, игерілгені-4612,0 мың теңге</w:t>
      </w:r>
    </w:p>
    <w:p w:rsidR="00966A8C" w:rsidRPr="00F11407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097-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Сенім білдірілген агенттің тұрғын үй сертификаттарын беру бойынша (бюджеттік кредит түріндегі әлеуметтік қолдау) қызметтеріне ақы төлеу</w:t>
      </w:r>
      <w:r>
        <w:rPr>
          <w:rFonts w:ascii="Times New Roman" w:hAnsi="Times New Roman" w:cs="Times New Roman"/>
          <w:sz w:val="28"/>
          <w:szCs w:val="28"/>
          <w:lang w:val="kk-KZ"/>
        </w:rPr>
        <w:t>-125,0 мың тенге</w:t>
      </w:r>
      <w:r w:rsidR="003300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0097" w:rsidRPr="00330097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330097">
        <w:rPr>
          <w:rFonts w:ascii="Times New Roman" w:hAnsi="Times New Roman" w:cs="Times New Roman"/>
          <w:sz w:val="28"/>
          <w:szCs w:val="28"/>
          <w:lang w:val="kk-KZ"/>
        </w:rPr>
        <w:t>111,60</w:t>
      </w:r>
      <w:r w:rsidR="00330097" w:rsidRPr="00330097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F11407" w:rsidRDefault="00F11407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1407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06</w:t>
      </w:r>
      <w:r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ЧС </w:t>
      </w:r>
      <w:r w:rsidRPr="00F11407">
        <w:rPr>
          <w:rFonts w:ascii="Times New Roman" w:hAnsi="Times New Roman" w:cs="Times New Roman"/>
          <w:sz w:val="28"/>
          <w:szCs w:val="28"/>
          <w:lang w:val="kk-KZ"/>
        </w:rPr>
        <w:t>іс-шараларды жүргізу бағдарламасы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-12000,0 мың тенге толық жұмсалды</w:t>
      </w:r>
      <w:r w:rsidR="003300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6A8C" w:rsidRPr="00F11407" w:rsidRDefault="00966A8C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107-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Жергілікті атқарушы органның шұғыл шығындарға арналған резервінің есебінен іс-шаралар өткізу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23860</w:t>
      </w:r>
      <w:r>
        <w:rPr>
          <w:rFonts w:ascii="Times New Roman" w:hAnsi="Times New Roman" w:cs="Times New Roman"/>
          <w:sz w:val="28"/>
          <w:szCs w:val="28"/>
          <w:lang w:val="kk-KZ"/>
        </w:rPr>
        <w:t>,00 мың тенге</w:t>
      </w:r>
    </w:p>
    <w:p w:rsidR="0066451A" w:rsidRPr="001558EB" w:rsidRDefault="001558EB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113-төмен тұрған бюджеттерге берілетін ағымдағы нысаналы трансферттер-</w:t>
      </w:r>
      <w:r w:rsidR="00330097">
        <w:rPr>
          <w:rFonts w:ascii="Times New Roman" w:hAnsi="Times New Roman" w:cs="Times New Roman"/>
          <w:sz w:val="28"/>
          <w:szCs w:val="28"/>
          <w:lang w:val="kk-KZ"/>
        </w:rPr>
        <w:t>146 779,0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жұмсалған қаражат </w:t>
      </w:r>
      <w:r w:rsidR="00330097">
        <w:rPr>
          <w:rFonts w:ascii="Times New Roman" w:hAnsi="Times New Roman" w:cs="Times New Roman"/>
          <w:sz w:val="28"/>
          <w:szCs w:val="28"/>
          <w:lang w:val="kk-KZ"/>
        </w:rPr>
        <w:t>80 680,0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66451A" w:rsidRPr="001558EB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35FA5"/>
    <w:rsid w:val="0005655C"/>
    <w:rsid w:val="000A4C24"/>
    <w:rsid w:val="00147E0F"/>
    <w:rsid w:val="001558EB"/>
    <w:rsid w:val="00164919"/>
    <w:rsid w:val="001E5BE3"/>
    <w:rsid w:val="00252BE3"/>
    <w:rsid w:val="00254C4D"/>
    <w:rsid w:val="002942AE"/>
    <w:rsid w:val="002946FD"/>
    <w:rsid w:val="002E7379"/>
    <w:rsid w:val="0031245C"/>
    <w:rsid w:val="0032573D"/>
    <w:rsid w:val="00330097"/>
    <w:rsid w:val="003B3BAF"/>
    <w:rsid w:val="004031B4"/>
    <w:rsid w:val="00426DFF"/>
    <w:rsid w:val="00447D02"/>
    <w:rsid w:val="004A714F"/>
    <w:rsid w:val="004B7DF2"/>
    <w:rsid w:val="004D0855"/>
    <w:rsid w:val="004D08BF"/>
    <w:rsid w:val="004E5CFA"/>
    <w:rsid w:val="005D4506"/>
    <w:rsid w:val="005D5E01"/>
    <w:rsid w:val="00601B45"/>
    <w:rsid w:val="006217C6"/>
    <w:rsid w:val="0066451A"/>
    <w:rsid w:val="006645A8"/>
    <w:rsid w:val="00664909"/>
    <w:rsid w:val="006702C6"/>
    <w:rsid w:val="00682512"/>
    <w:rsid w:val="006A18C7"/>
    <w:rsid w:val="006E6408"/>
    <w:rsid w:val="00727520"/>
    <w:rsid w:val="00731984"/>
    <w:rsid w:val="007659C1"/>
    <w:rsid w:val="0079513B"/>
    <w:rsid w:val="007B2958"/>
    <w:rsid w:val="007B6B7A"/>
    <w:rsid w:val="007D2F0B"/>
    <w:rsid w:val="00800824"/>
    <w:rsid w:val="008A25F2"/>
    <w:rsid w:val="008D772F"/>
    <w:rsid w:val="008E16EE"/>
    <w:rsid w:val="008E5843"/>
    <w:rsid w:val="00900451"/>
    <w:rsid w:val="00925282"/>
    <w:rsid w:val="00966A8C"/>
    <w:rsid w:val="009C5B65"/>
    <w:rsid w:val="00A30500"/>
    <w:rsid w:val="00A7577E"/>
    <w:rsid w:val="00B12299"/>
    <w:rsid w:val="00B17E76"/>
    <w:rsid w:val="00B41FD2"/>
    <w:rsid w:val="00B469BD"/>
    <w:rsid w:val="00B82C48"/>
    <w:rsid w:val="00B87074"/>
    <w:rsid w:val="00BB58F6"/>
    <w:rsid w:val="00BF71FC"/>
    <w:rsid w:val="00C34141"/>
    <w:rsid w:val="00C64041"/>
    <w:rsid w:val="00C75C36"/>
    <w:rsid w:val="00C82A36"/>
    <w:rsid w:val="00C9799A"/>
    <w:rsid w:val="00CB0B0D"/>
    <w:rsid w:val="00CB3889"/>
    <w:rsid w:val="00D31383"/>
    <w:rsid w:val="00D35F46"/>
    <w:rsid w:val="00D670AC"/>
    <w:rsid w:val="00D81821"/>
    <w:rsid w:val="00DA20E5"/>
    <w:rsid w:val="00DC3E96"/>
    <w:rsid w:val="00DD5795"/>
    <w:rsid w:val="00E246A2"/>
    <w:rsid w:val="00E26DA1"/>
    <w:rsid w:val="00E34F8D"/>
    <w:rsid w:val="00E82241"/>
    <w:rsid w:val="00E91B2A"/>
    <w:rsid w:val="00E924F4"/>
    <w:rsid w:val="00E965D0"/>
    <w:rsid w:val="00EB2DF7"/>
    <w:rsid w:val="00F11407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5</cp:revision>
  <cp:lastPrinted>2020-03-19T11:43:00Z</cp:lastPrinted>
  <dcterms:created xsi:type="dcterms:W3CDTF">2020-08-22T11:14:00Z</dcterms:created>
  <dcterms:modified xsi:type="dcterms:W3CDTF">2021-01-13T12:42:00Z</dcterms:modified>
</cp:coreProperties>
</file>