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50" w:rsidRPr="00AF2250" w:rsidRDefault="00AF2250" w:rsidP="00AF2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F2250">
        <w:rPr>
          <w:rFonts w:ascii="Times New Roman" w:hAnsi="Times New Roman"/>
          <w:b/>
          <w:sz w:val="28"/>
          <w:szCs w:val="28"/>
          <w:lang w:val="kk-KZ"/>
        </w:rPr>
        <w:t>Информация</w:t>
      </w:r>
    </w:p>
    <w:p w:rsidR="00AF2250" w:rsidRPr="00AF2250" w:rsidRDefault="00AF2250" w:rsidP="00AF2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F2250">
        <w:rPr>
          <w:rFonts w:ascii="Times New Roman" w:hAnsi="Times New Roman"/>
          <w:b/>
          <w:sz w:val="28"/>
          <w:szCs w:val="28"/>
          <w:lang w:val="kk-KZ"/>
        </w:rPr>
        <w:t xml:space="preserve">по государственным закупкам работ, </w:t>
      </w:r>
    </w:p>
    <w:p w:rsidR="00AF2250" w:rsidRPr="00AF2250" w:rsidRDefault="00AF2250" w:rsidP="00AF2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F2250">
        <w:rPr>
          <w:rFonts w:ascii="Times New Roman" w:hAnsi="Times New Roman"/>
          <w:b/>
          <w:sz w:val="28"/>
          <w:szCs w:val="28"/>
          <w:lang w:val="kk-KZ"/>
        </w:rPr>
        <w:t>проведенным ГУ "Управление государственных закупок Алматинской области" в качестве Единого организатора ГЗ области</w:t>
      </w:r>
    </w:p>
    <w:p w:rsidR="00AF2250" w:rsidRPr="00AF2250" w:rsidRDefault="00AF2250" w:rsidP="00AF2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F2250">
        <w:rPr>
          <w:rFonts w:ascii="Times New Roman" w:hAnsi="Times New Roman"/>
          <w:b/>
          <w:sz w:val="28"/>
          <w:szCs w:val="28"/>
          <w:lang w:val="kk-KZ"/>
        </w:rPr>
        <w:t>по состоянию на 31.12.2020 г.</w:t>
      </w:r>
    </w:p>
    <w:p w:rsidR="00AF2250" w:rsidRDefault="00AF2250" w:rsidP="00AF2250">
      <w:pPr>
        <w:rPr>
          <w:lang w:val="kk-KZ"/>
        </w:rPr>
      </w:pPr>
    </w:p>
    <w:p w:rsidR="00AF2250" w:rsidRDefault="00AF2250" w:rsidP="00AF2250">
      <w:pPr>
        <w:jc w:val="center"/>
        <w:rPr>
          <w:lang w:val="kk-KZ"/>
        </w:rPr>
      </w:pPr>
      <w:r>
        <w:rPr>
          <w:noProof/>
        </w:rPr>
        <w:drawing>
          <wp:inline distT="0" distB="0" distL="0" distR="0" wp14:anchorId="45D3D6F7" wp14:editId="432B9B0F">
            <wp:extent cx="5505450" cy="2662239"/>
            <wp:effectExtent l="0" t="0" r="19050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F2250" w:rsidRDefault="00AF2250" w:rsidP="00AF2250">
      <w:pPr>
        <w:rPr>
          <w:lang w:val="kk-KZ"/>
        </w:rPr>
      </w:pPr>
    </w:p>
    <w:p w:rsidR="00AF2250" w:rsidRPr="00AF2250" w:rsidRDefault="00AF2250" w:rsidP="00AF2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F2250">
        <w:rPr>
          <w:rFonts w:ascii="Times New Roman" w:hAnsi="Times New Roman"/>
          <w:b/>
          <w:sz w:val="28"/>
          <w:szCs w:val="28"/>
          <w:lang w:val="kk-KZ"/>
        </w:rPr>
        <w:t>Информация</w:t>
      </w:r>
    </w:p>
    <w:p w:rsidR="00AF2250" w:rsidRPr="00AF2250" w:rsidRDefault="00AF2250" w:rsidP="00AF2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F2250">
        <w:rPr>
          <w:rFonts w:ascii="Times New Roman" w:hAnsi="Times New Roman"/>
          <w:b/>
          <w:sz w:val="28"/>
          <w:szCs w:val="28"/>
          <w:lang w:val="kk-KZ"/>
        </w:rPr>
        <w:t xml:space="preserve">по государственным закупкам </w:t>
      </w:r>
      <w:r w:rsidR="00001727">
        <w:rPr>
          <w:rFonts w:ascii="Times New Roman" w:hAnsi="Times New Roman"/>
          <w:b/>
          <w:sz w:val="28"/>
          <w:szCs w:val="28"/>
          <w:lang w:val="kk-KZ"/>
        </w:rPr>
        <w:t>товаров и услуг</w:t>
      </w:r>
      <w:bookmarkStart w:id="0" w:name="_GoBack"/>
      <w:bookmarkEnd w:id="0"/>
      <w:r w:rsidRPr="00AF2250">
        <w:rPr>
          <w:rFonts w:ascii="Times New Roman" w:hAnsi="Times New Roman"/>
          <w:b/>
          <w:sz w:val="28"/>
          <w:szCs w:val="28"/>
          <w:lang w:val="kk-KZ"/>
        </w:rPr>
        <w:t xml:space="preserve">, </w:t>
      </w:r>
    </w:p>
    <w:p w:rsidR="00AF2250" w:rsidRPr="00AF2250" w:rsidRDefault="00AF2250" w:rsidP="00AF2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F2250">
        <w:rPr>
          <w:rFonts w:ascii="Times New Roman" w:hAnsi="Times New Roman"/>
          <w:b/>
          <w:sz w:val="28"/>
          <w:szCs w:val="28"/>
          <w:lang w:val="kk-KZ"/>
        </w:rPr>
        <w:t>проведенным ГУ "Управление государственных закупок Алматинской области" в качестве Единого организатора ГЗ области</w:t>
      </w:r>
    </w:p>
    <w:p w:rsidR="00AF2250" w:rsidRPr="00AF2250" w:rsidRDefault="00AF2250" w:rsidP="00AF2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F2250">
        <w:rPr>
          <w:rFonts w:ascii="Times New Roman" w:hAnsi="Times New Roman"/>
          <w:b/>
          <w:sz w:val="28"/>
          <w:szCs w:val="28"/>
          <w:lang w:val="kk-KZ"/>
        </w:rPr>
        <w:t>по состоянию на 31.12.2020 г.</w:t>
      </w:r>
    </w:p>
    <w:p w:rsidR="00AF2250" w:rsidRDefault="00AF2250" w:rsidP="00AF2250">
      <w:pPr>
        <w:rPr>
          <w:lang w:val="kk-KZ"/>
        </w:rPr>
      </w:pPr>
    </w:p>
    <w:p w:rsidR="00AF2250" w:rsidRDefault="00001727" w:rsidP="00001727">
      <w:pPr>
        <w:jc w:val="center"/>
        <w:rPr>
          <w:lang w:val="kk-KZ"/>
        </w:rPr>
      </w:pPr>
      <w:r>
        <w:rPr>
          <w:noProof/>
        </w:rPr>
        <w:drawing>
          <wp:inline distT="0" distB="0" distL="0" distR="0" wp14:anchorId="286CC01C" wp14:editId="6F12C3EB">
            <wp:extent cx="5505450" cy="2519364"/>
            <wp:effectExtent l="0" t="0" r="19050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F2250" w:rsidRPr="002336C1" w:rsidRDefault="00AF2250" w:rsidP="00AF2250">
      <w:pPr>
        <w:jc w:val="center"/>
        <w:rPr>
          <w:lang w:val="kk-KZ"/>
        </w:rPr>
      </w:pPr>
    </w:p>
    <w:p w:rsidR="00E9738B" w:rsidRDefault="00E9738B"/>
    <w:sectPr w:rsidR="00E97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50"/>
    <w:rsid w:val="00001727"/>
    <w:rsid w:val="00AF2250"/>
    <w:rsid w:val="00E9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2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2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612057143376092E-2"/>
          <c:y val="0.16200576951930595"/>
          <c:w val="0.51373753280839896"/>
          <c:h val="0.56284157431298398"/>
        </c:manualLayout>
      </c:layout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Лист1!$K$7:$K$9</c:f>
              <c:strCache>
                <c:ptCount val="3"/>
                <c:pt idx="0">
                  <c:v>Состоявшиеся закупки на сумму 159,9 млрд.тенге</c:v>
                </c:pt>
                <c:pt idx="1">
                  <c:v>Закупки, находящиеся в процессе проведения на сумму 14,7 млрд.тенге</c:v>
                </c:pt>
                <c:pt idx="2">
                  <c:v>Непроведенные закупки на сумму 27,9 млрд.тенге</c:v>
                </c:pt>
              </c:strCache>
            </c:strRef>
          </c:cat>
          <c:val>
            <c:numRef>
              <c:f>Лист1!$L$7:$L$9</c:f>
              <c:numCache>
                <c:formatCode>General</c:formatCode>
                <c:ptCount val="3"/>
                <c:pt idx="0">
                  <c:v>482</c:v>
                </c:pt>
                <c:pt idx="1">
                  <c:v>42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612057143376092E-2"/>
          <c:y val="0.16200576951930595"/>
          <c:w val="0.51373753280839896"/>
          <c:h val="0.56284157431298398"/>
        </c:manualLayout>
      </c:layout>
      <c:pie3D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Лист1!$K$28:$K$30</c:f>
              <c:strCache>
                <c:ptCount val="3"/>
                <c:pt idx="0">
                  <c:v>Состоявшиеся закупки на сумму 8,7 млрд.тенге</c:v>
                </c:pt>
                <c:pt idx="1">
                  <c:v>Закупки, находящиеся в процессе проведения на сумму 0,7 млрд.тенге</c:v>
                </c:pt>
                <c:pt idx="2">
                  <c:v>Непроведенные закупки </c:v>
                </c:pt>
              </c:strCache>
            </c:strRef>
          </c:cat>
          <c:val>
            <c:numRef>
              <c:f>Лист1!$L$28:$L$30</c:f>
              <c:numCache>
                <c:formatCode>General</c:formatCode>
                <c:ptCount val="3"/>
                <c:pt idx="0">
                  <c:v>163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Tamerlan</dc:creator>
  <cp:lastModifiedBy>Tamerlan</cp:lastModifiedBy>
  <cp:revision>2</cp:revision>
  <dcterms:created xsi:type="dcterms:W3CDTF">2021-01-14T07:08:00Z</dcterms:created>
  <dcterms:modified xsi:type="dcterms:W3CDTF">2021-01-14T07:08:00Z</dcterms:modified>
</cp:coreProperties>
</file>