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7E8" w:rsidRPr="00382D8F" w:rsidRDefault="00F12EB7">
      <w:pPr>
        <w:pStyle w:val="ab"/>
        <w:spacing w:before="166" w:after="166"/>
        <w:jc w:val="right"/>
        <w:rPr>
          <w:sz w:val="28"/>
          <w:szCs w:val="28"/>
        </w:rPr>
      </w:pPr>
      <w:r w:rsidRPr="00382D8F">
        <w:rPr>
          <w:sz w:val="28"/>
          <w:szCs w:val="28"/>
        </w:rPr>
        <w:t xml:space="preserve"> Приложение № 1 </w:t>
      </w:r>
    </w:p>
    <w:p w:rsidR="00D217E8" w:rsidRPr="00382D8F" w:rsidRDefault="00F12EB7">
      <w:pPr>
        <w:pStyle w:val="ab"/>
        <w:spacing w:before="166" w:after="166"/>
        <w:jc w:val="right"/>
        <w:rPr>
          <w:sz w:val="28"/>
          <w:szCs w:val="28"/>
        </w:rPr>
      </w:pPr>
      <w:r w:rsidRPr="00382D8F">
        <w:rPr>
          <w:sz w:val="28"/>
          <w:szCs w:val="28"/>
        </w:rPr>
        <w:t xml:space="preserve">к приказу № </w:t>
      </w:r>
      <w:r w:rsidRPr="00382D8F">
        <w:rPr>
          <w:sz w:val="28"/>
          <w:szCs w:val="28"/>
          <w:lang w:val="kk-KZ"/>
        </w:rPr>
        <w:t xml:space="preserve"> </w:t>
      </w:r>
      <w:r w:rsidR="003F2EE7">
        <w:rPr>
          <w:sz w:val="28"/>
          <w:szCs w:val="28"/>
          <w:lang w:val="kk-KZ"/>
        </w:rPr>
        <w:t>60</w:t>
      </w:r>
      <w:r w:rsidR="006205DF">
        <w:rPr>
          <w:sz w:val="28"/>
          <w:szCs w:val="28"/>
          <w:lang w:val="kk-KZ"/>
        </w:rPr>
        <w:t>/1</w:t>
      </w:r>
      <w:r w:rsidRPr="00382D8F">
        <w:rPr>
          <w:sz w:val="28"/>
          <w:szCs w:val="28"/>
        </w:rPr>
        <w:t xml:space="preserve"> от </w:t>
      </w:r>
      <w:r w:rsidR="006205DF">
        <w:rPr>
          <w:sz w:val="28"/>
          <w:szCs w:val="28"/>
          <w:lang w:val="kk-KZ"/>
        </w:rPr>
        <w:t>04</w:t>
      </w:r>
      <w:r w:rsidR="006205DF">
        <w:rPr>
          <w:sz w:val="28"/>
          <w:szCs w:val="28"/>
        </w:rPr>
        <w:t>.</w:t>
      </w:r>
      <w:r w:rsidR="003F2EE7">
        <w:rPr>
          <w:sz w:val="28"/>
          <w:szCs w:val="28"/>
          <w:lang w:val="kk-KZ"/>
        </w:rPr>
        <w:t>12</w:t>
      </w:r>
      <w:r w:rsidRPr="00382D8F">
        <w:rPr>
          <w:sz w:val="28"/>
          <w:szCs w:val="28"/>
        </w:rPr>
        <w:t>.20</w:t>
      </w:r>
      <w:r w:rsidR="006205DF">
        <w:rPr>
          <w:sz w:val="28"/>
          <w:szCs w:val="28"/>
          <w:lang w:val="kk-KZ"/>
        </w:rPr>
        <w:t>20</w:t>
      </w:r>
      <w:r w:rsidRPr="00382D8F">
        <w:rPr>
          <w:sz w:val="28"/>
          <w:szCs w:val="28"/>
        </w:rPr>
        <w:t xml:space="preserve"> года</w:t>
      </w:r>
    </w:p>
    <w:p w:rsidR="00D217E8" w:rsidRPr="00382D8F" w:rsidRDefault="00F12EB7">
      <w:pPr>
        <w:pStyle w:val="ab"/>
        <w:spacing w:before="166" w:after="166"/>
        <w:jc w:val="right"/>
        <w:rPr>
          <w:sz w:val="28"/>
          <w:szCs w:val="28"/>
        </w:rPr>
      </w:pPr>
      <w:r w:rsidRPr="00382D8F">
        <w:rPr>
          <w:sz w:val="28"/>
          <w:szCs w:val="28"/>
          <w:lang w:val="x-none"/>
        </w:rPr>
        <w:t xml:space="preserve">Приложение </w:t>
      </w:r>
      <w:r w:rsidRPr="00382D8F">
        <w:rPr>
          <w:sz w:val="28"/>
          <w:szCs w:val="28"/>
        </w:rPr>
        <w:t>2</w:t>
      </w:r>
    </w:p>
    <w:p w:rsidR="00D217E8" w:rsidRPr="00382D8F" w:rsidRDefault="00F12EB7">
      <w:pPr>
        <w:pStyle w:val="ab"/>
        <w:spacing w:before="109" w:after="109"/>
        <w:jc w:val="right"/>
        <w:rPr>
          <w:sz w:val="28"/>
          <w:szCs w:val="28"/>
        </w:rPr>
      </w:pPr>
      <w:r w:rsidRPr="00382D8F">
        <w:rPr>
          <w:sz w:val="28"/>
          <w:szCs w:val="28"/>
          <w:lang w:val="x-none"/>
        </w:rPr>
        <w:t>к Правилам разработки и утверждения (</w:t>
      </w:r>
      <w:proofErr w:type="spellStart"/>
      <w:r w:rsidRPr="00382D8F">
        <w:rPr>
          <w:sz w:val="28"/>
          <w:szCs w:val="28"/>
          <w:lang w:val="x-none"/>
        </w:rPr>
        <w:t>переутверждения</w:t>
      </w:r>
      <w:proofErr w:type="spellEnd"/>
      <w:r w:rsidRPr="00382D8F">
        <w:rPr>
          <w:sz w:val="28"/>
          <w:szCs w:val="28"/>
          <w:lang w:val="x-none"/>
        </w:rPr>
        <w:t xml:space="preserve">) бюджетных </w:t>
      </w:r>
      <w:r w:rsidRPr="00382D8F">
        <w:rPr>
          <w:sz w:val="28"/>
          <w:szCs w:val="28"/>
        </w:rPr>
        <w:t>п</w:t>
      </w:r>
      <w:proofErr w:type="spellStart"/>
      <w:r w:rsidRPr="00382D8F">
        <w:rPr>
          <w:sz w:val="28"/>
          <w:szCs w:val="28"/>
          <w:lang w:val="x-none"/>
        </w:rPr>
        <w:t>рограмм</w:t>
      </w:r>
      <w:proofErr w:type="spellEnd"/>
      <w:r w:rsidRPr="00382D8F">
        <w:rPr>
          <w:sz w:val="28"/>
          <w:szCs w:val="28"/>
          <w:lang w:val="x-none"/>
        </w:rPr>
        <w:t xml:space="preserve"> (подпрограмм) и требования</w:t>
      </w:r>
      <w:r w:rsidRPr="00382D8F">
        <w:rPr>
          <w:sz w:val="28"/>
          <w:szCs w:val="28"/>
        </w:rPr>
        <w:t>м</w:t>
      </w:r>
      <w:r w:rsidRPr="00382D8F">
        <w:rPr>
          <w:sz w:val="28"/>
          <w:szCs w:val="28"/>
          <w:lang w:val="x-none"/>
        </w:rPr>
        <w:t xml:space="preserve"> к их содержанию</w:t>
      </w:r>
    </w:p>
    <w:p w:rsidR="00D217E8" w:rsidRPr="00382D8F" w:rsidRDefault="00F12EB7">
      <w:pPr>
        <w:pStyle w:val="ab"/>
        <w:spacing w:before="166" w:after="166"/>
        <w:jc w:val="right"/>
        <w:rPr>
          <w:sz w:val="28"/>
          <w:szCs w:val="28"/>
        </w:rPr>
      </w:pPr>
      <w:r w:rsidRPr="00382D8F">
        <w:rPr>
          <w:sz w:val="28"/>
          <w:szCs w:val="28"/>
        </w:rPr>
        <w:t> </w:t>
      </w:r>
      <w:r w:rsidRPr="00382D8F">
        <w:rPr>
          <w:sz w:val="28"/>
          <w:szCs w:val="28"/>
          <w:lang w:val="x-none"/>
        </w:rPr>
        <w:t>форма</w:t>
      </w:r>
    </w:p>
    <w:p w:rsidR="00D217E8" w:rsidRPr="00382D8F" w:rsidRDefault="00F12EB7">
      <w:pPr>
        <w:pStyle w:val="ab"/>
        <w:spacing w:before="166" w:after="166"/>
        <w:jc w:val="right"/>
        <w:rPr>
          <w:b/>
          <w:sz w:val="28"/>
          <w:szCs w:val="28"/>
        </w:rPr>
      </w:pPr>
      <w:r w:rsidRPr="00382D8F">
        <w:rPr>
          <w:b/>
          <w:sz w:val="28"/>
          <w:szCs w:val="28"/>
          <w:lang w:val="x-none"/>
        </w:rPr>
        <w:t>«Утверждаю»</w:t>
      </w:r>
    </w:p>
    <w:p w:rsidR="00D217E8" w:rsidRPr="00382D8F" w:rsidRDefault="00F12EB7">
      <w:pPr>
        <w:pStyle w:val="ab"/>
        <w:spacing w:before="166" w:after="166"/>
        <w:jc w:val="right"/>
        <w:rPr>
          <w:sz w:val="28"/>
          <w:szCs w:val="28"/>
        </w:rPr>
      </w:pPr>
      <w:r w:rsidRPr="00382D8F">
        <w:rPr>
          <w:sz w:val="28"/>
          <w:szCs w:val="28"/>
        </w:rPr>
        <w:t>Р</w:t>
      </w:r>
      <w:proofErr w:type="spellStart"/>
      <w:r w:rsidRPr="00382D8F">
        <w:rPr>
          <w:sz w:val="28"/>
          <w:szCs w:val="28"/>
          <w:lang w:val="x-none"/>
        </w:rPr>
        <w:t>уководитель</w:t>
      </w:r>
      <w:proofErr w:type="spellEnd"/>
      <w:r w:rsidRPr="00382D8F">
        <w:rPr>
          <w:sz w:val="28"/>
          <w:szCs w:val="28"/>
        </w:rPr>
        <w:t xml:space="preserve">  Отдела экономики и </w:t>
      </w:r>
    </w:p>
    <w:p w:rsidR="00D217E8" w:rsidRPr="00382D8F" w:rsidRDefault="00F12EB7">
      <w:pPr>
        <w:pStyle w:val="ab"/>
        <w:spacing w:before="166" w:after="166"/>
        <w:jc w:val="right"/>
        <w:rPr>
          <w:sz w:val="28"/>
          <w:szCs w:val="28"/>
        </w:rPr>
      </w:pPr>
      <w:r w:rsidRPr="00382D8F">
        <w:rPr>
          <w:sz w:val="28"/>
          <w:szCs w:val="28"/>
        </w:rPr>
        <w:t>бюджетного планирования Иртышского района</w:t>
      </w:r>
    </w:p>
    <w:p w:rsidR="00D217E8" w:rsidRPr="00382D8F" w:rsidRDefault="003E4E34">
      <w:pPr>
        <w:pStyle w:val="ab"/>
        <w:spacing w:before="166" w:after="166"/>
        <w:jc w:val="right"/>
        <w:rPr>
          <w:sz w:val="28"/>
          <w:szCs w:val="28"/>
        </w:rPr>
      </w:pPr>
      <w:r w:rsidRPr="006205DF">
        <w:rPr>
          <w:sz w:val="28"/>
          <w:szCs w:val="28"/>
        </w:rPr>
        <w:t>_______________</w:t>
      </w:r>
      <w:proofErr w:type="spellStart"/>
      <w:r w:rsidR="00F12EB7" w:rsidRPr="00382D8F">
        <w:rPr>
          <w:b/>
          <w:sz w:val="28"/>
          <w:szCs w:val="28"/>
        </w:rPr>
        <w:t>Сагитова</w:t>
      </w:r>
      <w:proofErr w:type="spellEnd"/>
      <w:r w:rsidR="00F12EB7" w:rsidRPr="00382D8F">
        <w:rPr>
          <w:b/>
          <w:sz w:val="28"/>
          <w:szCs w:val="28"/>
        </w:rPr>
        <w:t xml:space="preserve"> Г.Ж.</w:t>
      </w:r>
    </w:p>
    <w:p w:rsidR="00D217E8" w:rsidRPr="00382D8F" w:rsidRDefault="00F12EB7">
      <w:pPr>
        <w:pStyle w:val="ab"/>
        <w:spacing w:before="166" w:after="166"/>
        <w:jc w:val="right"/>
        <w:rPr>
          <w:sz w:val="28"/>
          <w:szCs w:val="28"/>
        </w:rPr>
      </w:pPr>
      <w:bookmarkStart w:id="0" w:name="__DdeLink__3577_2145136746"/>
      <w:r w:rsidRPr="00382D8F">
        <w:rPr>
          <w:sz w:val="28"/>
          <w:szCs w:val="28"/>
          <w:lang w:val="x-none"/>
        </w:rPr>
        <w:t>«</w:t>
      </w:r>
      <w:r w:rsidR="006205DF">
        <w:rPr>
          <w:sz w:val="28"/>
          <w:szCs w:val="28"/>
          <w:lang w:val="kk-KZ"/>
        </w:rPr>
        <w:t>04</w:t>
      </w:r>
      <w:r w:rsidRPr="00382D8F">
        <w:rPr>
          <w:sz w:val="28"/>
          <w:szCs w:val="28"/>
          <w:lang w:val="x-none"/>
        </w:rPr>
        <w:t xml:space="preserve">» </w:t>
      </w:r>
      <w:r w:rsidR="003F2EE7">
        <w:rPr>
          <w:sz w:val="28"/>
          <w:szCs w:val="28"/>
          <w:lang w:val="kk-KZ"/>
        </w:rPr>
        <w:t>декабря</w:t>
      </w:r>
      <w:r w:rsidRPr="00382D8F">
        <w:rPr>
          <w:sz w:val="28"/>
          <w:szCs w:val="28"/>
        </w:rPr>
        <w:t xml:space="preserve"> </w:t>
      </w:r>
      <w:r w:rsidRPr="00382D8F">
        <w:rPr>
          <w:sz w:val="28"/>
          <w:szCs w:val="28"/>
          <w:lang w:val="x-none"/>
        </w:rPr>
        <w:t>20</w:t>
      </w:r>
      <w:r w:rsidR="006205DF">
        <w:rPr>
          <w:sz w:val="28"/>
          <w:szCs w:val="28"/>
          <w:lang w:val="kk-KZ"/>
        </w:rPr>
        <w:t>20</w:t>
      </w:r>
      <w:r w:rsidRPr="00382D8F">
        <w:rPr>
          <w:sz w:val="28"/>
          <w:szCs w:val="28"/>
          <w:lang w:val="x-none"/>
        </w:rPr>
        <w:t xml:space="preserve"> г</w:t>
      </w:r>
      <w:r w:rsidRPr="00382D8F">
        <w:rPr>
          <w:sz w:val="28"/>
          <w:szCs w:val="28"/>
        </w:rPr>
        <w:t>ода</w:t>
      </w:r>
      <w:bookmarkEnd w:id="0"/>
      <w:r w:rsidRPr="00382D8F">
        <w:rPr>
          <w:sz w:val="28"/>
          <w:szCs w:val="28"/>
          <w:lang w:val="x-none"/>
        </w:rPr>
        <w:t>.</w:t>
      </w:r>
    </w:p>
    <w:p w:rsidR="00D217E8" w:rsidRPr="00382D8F" w:rsidRDefault="00F12EB7">
      <w:pPr>
        <w:pStyle w:val="ab"/>
        <w:spacing w:before="166" w:after="166"/>
        <w:jc w:val="right"/>
        <w:rPr>
          <w:b/>
          <w:bCs/>
          <w:sz w:val="28"/>
          <w:szCs w:val="28"/>
        </w:rPr>
      </w:pPr>
      <w:r w:rsidRPr="00382D8F">
        <w:rPr>
          <w:sz w:val="28"/>
          <w:szCs w:val="28"/>
          <w:lang w:val="x-none"/>
        </w:rPr>
        <w:t>М.П.</w:t>
      </w:r>
    </w:p>
    <w:p w:rsidR="00D217E8" w:rsidRPr="00382D8F" w:rsidRDefault="00F12EB7">
      <w:pPr>
        <w:pStyle w:val="ab"/>
        <w:jc w:val="center"/>
        <w:rPr>
          <w:sz w:val="28"/>
          <w:szCs w:val="28"/>
        </w:rPr>
      </w:pPr>
      <w:r w:rsidRPr="00382D8F">
        <w:rPr>
          <w:b/>
          <w:bCs/>
          <w:sz w:val="28"/>
          <w:szCs w:val="28"/>
          <w:lang w:val="x-none"/>
        </w:rPr>
        <w:t>БЮДЖЕТНАЯ ПРОГРАММА</w:t>
      </w:r>
    </w:p>
    <w:p w:rsidR="00D217E8" w:rsidRPr="00382D8F" w:rsidRDefault="00F12EB7">
      <w:pPr>
        <w:pStyle w:val="ac"/>
        <w:jc w:val="center"/>
        <w:rPr>
          <w:sz w:val="28"/>
          <w:szCs w:val="28"/>
        </w:rPr>
      </w:pPr>
      <w:r w:rsidRPr="00382D8F">
        <w:rPr>
          <w:b/>
          <w:sz w:val="28"/>
          <w:szCs w:val="28"/>
          <w:u w:val="single"/>
          <w:lang w:val="kk-KZ"/>
        </w:rPr>
        <w:t>453  Отдел экономики и бюджетного планирования   района (города областного значения)</w:t>
      </w:r>
    </w:p>
    <w:p w:rsidR="00D217E8" w:rsidRPr="00382D8F" w:rsidRDefault="00F12EB7">
      <w:pPr>
        <w:pStyle w:val="ab"/>
        <w:jc w:val="center"/>
        <w:rPr>
          <w:sz w:val="28"/>
          <w:szCs w:val="28"/>
        </w:rPr>
      </w:pPr>
      <w:r w:rsidRPr="00382D8F">
        <w:rPr>
          <w:b/>
          <w:bCs/>
          <w:sz w:val="28"/>
          <w:szCs w:val="28"/>
          <w:vertAlign w:val="superscript"/>
          <w:lang w:val="x-none"/>
        </w:rPr>
        <w:t>код и наименование администратора бюджетной программы</w:t>
      </w:r>
      <w:r w:rsidRPr="00382D8F">
        <w:rPr>
          <w:b/>
          <w:bCs/>
          <w:sz w:val="28"/>
          <w:szCs w:val="28"/>
          <w:lang w:val="x-none"/>
        </w:rPr>
        <w:t xml:space="preserve"> </w:t>
      </w:r>
    </w:p>
    <w:p w:rsidR="00D217E8" w:rsidRPr="00382D8F" w:rsidRDefault="00F12EB7">
      <w:pPr>
        <w:pStyle w:val="ab"/>
        <w:jc w:val="center"/>
        <w:rPr>
          <w:sz w:val="28"/>
          <w:szCs w:val="28"/>
        </w:rPr>
      </w:pPr>
      <w:r w:rsidRPr="00382D8F">
        <w:rPr>
          <w:b/>
          <w:bCs/>
          <w:sz w:val="28"/>
          <w:szCs w:val="28"/>
          <w:lang w:val="x-none"/>
        </w:rPr>
        <w:t xml:space="preserve">на </w:t>
      </w:r>
      <w:r w:rsidRPr="00382D8F">
        <w:rPr>
          <w:b/>
          <w:bCs/>
          <w:sz w:val="28"/>
          <w:szCs w:val="28"/>
        </w:rPr>
        <w:t>20</w:t>
      </w:r>
      <w:r w:rsidR="003D197A" w:rsidRPr="00382D8F">
        <w:rPr>
          <w:b/>
          <w:bCs/>
          <w:sz w:val="28"/>
          <w:szCs w:val="28"/>
        </w:rPr>
        <w:t>20</w:t>
      </w:r>
      <w:r w:rsidRPr="00382D8F">
        <w:rPr>
          <w:b/>
          <w:bCs/>
          <w:sz w:val="28"/>
          <w:szCs w:val="28"/>
        </w:rPr>
        <w:t>-202</w:t>
      </w:r>
      <w:r w:rsidR="003D197A" w:rsidRPr="00382D8F">
        <w:rPr>
          <w:b/>
          <w:bCs/>
          <w:sz w:val="28"/>
          <w:szCs w:val="28"/>
        </w:rPr>
        <w:t>2</w:t>
      </w:r>
      <w:r w:rsidRPr="00382D8F">
        <w:rPr>
          <w:b/>
          <w:bCs/>
          <w:sz w:val="28"/>
          <w:szCs w:val="28"/>
          <w:lang w:val="x-none"/>
        </w:rPr>
        <w:t xml:space="preserve"> годы</w:t>
      </w:r>
      <w:r w:rsidRPr="00382D8F">
        <w:rPr>
          <w:sz w:val="28"/>
          <w:szCs w:val="28"/>
          <w:lang w:val="x-none"/>
        </w:rPr>
        <w:br/>
      </w:r>
      <w:r w:rsidRPr="00382D8F">
        <w:rPr>
          <w:b/>
          <w:bCs/>
          <w:sz w:val="28"/>
          <w:szCs w:val="28"/>
        </w:rPr>
        <w:t>Код</w:t>
      </w:r>
      <w:r w:rsidRPr="00382D8F">
        <w:rPr>
          <w:b/>
          <w:bCs/>
          <w:sz w:val="28"/>
          <w:szCs w:val="28"/>
          <w:lang w:val="x-none"/>
        </w:rPr>
        <w:t xml:space="preserve"> и наименование бюджетной программы </w:t>
      </w:r>
      <w:r w:rsidRPr="00382D8F">
        <w:rPr>
          <w:b/>
          <w:sz w:val="28"/>
          <w:szCs w:val="28"/>
          <w:u w:val="single"/>
          <w:lang w:val="kk-KZ"/>
        </w:rPr>
        <w:t xml:space="preserve">001 </w:t>
      </w:r>
      <w:r w:rsidRPr="00382D8F">
        <w:rPr>
          <w:rStyle w:val="a3"/>
          <w:b/>
          <w:i w:val="0"/>
          <w:sz w:val="28"/>
          <w:szCs w:val="28"/>
          <w:u w:val="single"/>
          <w:lang w:val="kk-KZ"/>
        </w:rPr>
        <w:t>Услуги по реализации государственной политики в области формирования и развития экономической политики, системы государственного планирования</w:t>
      </w:r>
      <w:r w:rsidRPr="00382D8F">
        <w:rPr>
          <w:rFonts w:eastAsia="Calibri"/>
          <w:b/>
          <w:i/>
          <w:sz w:val="28"/>
          <w:szCs w:val="28"/>
          <w:u w:val="single"/>
          <w:lang w:eastAsia="en-US"/>
        </w:rPr>
        <w:t xml:space="preserve"> </w:t>
      </w:r>
    </w:p>
    <w:p w:rsidR="00D217E8" w:rsidRPr="00382D8F" w:rsidRDefault="00F12EB7">
      <w:pPr>
        <w:pStyle w:val="ab"/>
        <w:rPr>
          <w:sz w:val="28"/>
          <w:szCs w:val="28"/>
        </w:rPr>
      </w:pPr>
      <w:r w:rsidRPr="00382D8F">
        <w:rPr>
          <w:b/>
          <w:bCs/>
          <w:sz w:val="28"/>
          <w:szCs w:val="28"/>
        </w:rPr>
        <w:t>Р</w:t>
      </w:r>
      <w:proofErr w:type="spellStart"/>
      <w:r w:rsidRPr="00382D8F">
        <w:rPr>
          <w:b/>
          <w:bCs/>
          <w:sz w:val="28"/>
          <w:szCs w:val="28"/>
          <w:lang w:val="x-none"/>
        </w:rPr>
        <w:t>уководитель</w:t>
      </w:r>
      <w:proofErr w:type="spellEnd"/>
      <w:r w:rsidRPr="00382D8F">
        <w:rPr>
          <w:b/>
          <w:bCs/>
          <w:sz w:val="28"/>
          <w:szCs w:val="28"/>
          <w:lang w:val="x-none"/>
        </w:rPr>
        <w:t xml:space="preserve"> бюджетной программы </w:t>
      </w:r>
      <w:proofErr w:type="spellStart"/>
      <w:r w:rsidRPr="00382D8F">
        <w:rPr>
          <w:rFonts w:eastAsia="Calibri"/>
          <w:b/>
          <w:sz w:val="28"/>
          <w:szCs w:val="28"/>
          <w:lang w:eastAsia="en-US"/>
        </w:rPr>
        <w:t>Сагитова</w:t>
      </w:r>
      <w:proofErr w:type="spellEnd"/>
      <w:r w:rsidRPr="00382D8F">
        <w:rPr>
          <w:rFonts w:eastAsia="Calibri"/>
          <w:b/>
          <w:sz w:val="28"/>
          <w:szCs w:val="28"/>
          <w:lang w:eastAsia="en-US"/>
        </w:rPr>
        <w:t xml:space="preserve"> </w:t>
      </w:r>
      <w:proofErr w:type="spellStart"/>
      <w:r w:rsidRPr="00382D8F">
        <w:rPr>
          <w:rFonts w:eastAsia="Calibri"/>
          <w:b/>
          <w:sz w:val="28"/>
          <w:szCs w:val="28"/>
          <w:lang w:eastAsia="en-US"/>
        </w:rPr>
        <w:t>Гульзат</w:t>
      </w:r>
      <w:proofErr w:type="spellEnd"/>
      <w:r w:rsidRPr="00382D8F">
        <w:rPr>
          <w:rFonts w:eastAsia="Calibri"/>
          <w:b/>
          <w:sz w:val="28"/>
          <w:szCs w:val="28"/>
          <w:lang w:eastAsia="en-US"/>
        </w:rPr>
        <w:t xml:space="preserve"> </w:t>
      </w:r>
      <w:proofErr w:type="spellStart"/>
      <w:r w:rsidRPr="00382D8F">
        <w:rPr>
          <w:rFonts w:eastAsia="Calibri"/>
          <w:b/>
          <w:sz w:val="28"/>
          <w:szCs w:val="28"/>
          <w:lang w:eastAsia="en-US"/>
        </w:rPr>
        <w:t>Женисовна</w:t>
      </w:r>
      <w:proofErr w:type="spellEnd"/>
    </w:p>
    <w:p w:rsidR="00D217E8" w:rsidRPr="00382D8F" w:rsidRDefault="00F12EB7">
      <w:pPr>
        <w:pStyle w:val="ab"/>
        <w:jc w:val="both"/>
        <w:rPr>
          <w:sz w:val="28"/>
          <w:szCs w:val="28"/>
        </w:rPr>
      </w:pPr>
      <w:proofErr w:type="gramStart"/>
      <w:r w:rsidRPr="00382D8F">
        <w:rPr>
          <w:b/>
          <w:bCs/>
          <w:sz w:val="28"/>
          <w:szCs w:val="28"/>
        </w:rPr>
        <w:t xml:space="preserve">Нормативная правовая основа бюджетной программы </w:t>
      </w:r>
      <w:r w:rsidRPr="00382D8F">
        <w:rPr>
          <w:color w:val="000000"/>
          <w:sz w:val="28"/>
          <w:szCs w:val="28"/>
        </w:rPr>
        <w:t xml:space="preserve">Бюджетный кодекс Республики Казахстан  от 4 декабря 2008 года </w:t>
      </w:r>
      <w:bookmarkStart w:id="1" w:name="__DdeLink__12920_1006883128"/>
      <w:r w:rsidRPr="00382D8F">
        <w:rPr>
          <w:color w:val="000000"/>
          <w:sz w:val="28"/>
          <w:szCs w:val="28"/>
        </w:rPr>
        <w:t>№ 95-IV</w:t>
      </w:r>
      <w:bookmarkEnd w:id="1"/>
      <w:r w:rsidRPr="00382D8F">
        <w:rPr>
          <w:color w:val="000000"/>
          <w:sz w:val="28"/>
          <w:szCs w:val="28"/>
        </w:rPr>
        <w:t>,  Постановление Правительства Республики Казахстан № 1193 от 31.12.2015 г  «О системе оплаты труда гражданских служащих, работников организаций, содержащихся за счет средств государственного бюджета, работников казенных предприятий» (с изменениями и дополнениями), Постановление Правительства Республики Казахстан от 22.09.2000г. № 1428"Об утверждении Правил о служебных командировках в пределах</w:t>
      </w:r>
      <w:proofErr w:type="gramEnd"/>
      <w:r w:rsidRPr="00382D8F">
        <w:rPr>
          <w:color w:val="000000"/>
          <w:sz w:val="28"/>
          <w:szCs w:val="28"/>
        </w:rPr>
        <w:t xml:space="preserve"> </w:t>
      </w:r>
      <w:proofErr w:type="gramStart"/>
      <w:r w:rsidRPr="00382D8F">
        <w:rPr>
          <w:color w:val="000000"/>
          <w:sz w:val="28"/>
          <w:szCs w:val="28"/>
        </w:rPr>
        <w:t>РК работников государственных учреждений, содержащихся за счет государственного бюджета, а также депутатов в Парламента РК», Указ Президента РК № 523 от 7.03.2013 г. "Об утверждении реестра должностей государственных служащих" и  Указом Президента РК от 17 января 2004 года № 1284 "О единой системе оплаты труда работников органов РК содержащихся за счет государственного бюджета и сметы Национального Банка РК ",  Постановление Правительства Республики Казахстан</w:t>
      </w:r>
      <w:proofErr w:type="gramEnd"/>
      <w:r w:rsidRPr="00382D8F">
        <w:rPr>
          <w:color w:val="000000"/>
          <w:sz w:val="28"/>
          <w:szCs w:val="28"/>
        </w:rPr>
        <w:t xml:space="preserve">  № 220 "Об </w:t>
      </w:r>
      <w:r w:rsidRPr="00382D8F">
        <w:rPr>
          <w:color w:val="000000"/>
          <w:sz w:val="28"/>
          <w:szCs w:val="28"/>
        </w:rPr>
        <w:lastRenderedPageBreak/>
        <w:t>утверждении Правил исполнения бюджета и его кассового обслуживания" от 26.02.2009 года.</w:t>
      </w:r>
    </w:p>
    <w:p w:rsidR="00356246" w:rsidRDefault="00F12EB7">
      <w:pPr>
        <w:jc w:val="both"/>
        <w:rPr>
          <w:sz w:val="28"/>
          <w:szCs w:val="28"/>
          <w:lang w:val="kk-KZ"/>
        </w:rPr>
      </w:pPr>
      <w:r w:rsidRPr="00356246">
        <w:rPr>
          <w:color w:val="auto"/>
          <w:sz w:val="28"/>
          <w:szCs w:val="28"/>
          <w:lang w:val="ru-MO"/>
        </w:rPr>
        <w:t>Решение</w:t>
      </w:r>
      <w:r w:rsidRPr="00356246">
        <w:rPr>
          <w:color w:val="FF0000"/>
          <w:sz w:val="28"/>
          <w:szCs w:val="28"/>
          <w:lang w:val="ru-MO"/>
        </w:rPr>
        <w:t xml:space="preserve"> </w:t>
      </w:r>
      <w:r w:rsidR="00356246" w:rsidRPr="00356246">
        <w:rPr>
          <w:sz w:val="28"/>
          <w:szCs w:val="28"/>
        </w:rPr>
        <w:t xml:space="preserve">Иртышского районного </w:t>
      </w:r>
      <w:proofErr w:type="spellStart"/>
      <w:r w:rsidR="00356246" w:rsidRPr="00356246">
        <w:rPr>
          <w:sz w:val="28"/>
          <w:szCs w:val="28"/>
        </w:rPr>
        <w:t>маслихата</w:t>
      </w:r>
      <w:proofErr w:type="spellEnd"/>
      <w:r w:rsidR="00356246" w:rsidRPr="00356246">
        <w:rPr>
          <w:sz w:val="28"/>
          <w:szCs w:val="28"/>
        </w:rPr>
        <w:t xml:space="preserve"> от 25 декабря 2019 года № 212-50-6 </w:t>
      </w:r>
      <w:r w:rsidR="00356246" w:rsidRPr="00356246">
        <w:rPr>
          <w:sz w:val="28"/>
          <w:szCs w:val="28"/>
          <w:lang w:val="kk-KZ"/>
        </w:rPr>
        <w:t>(</w:t>
      </w:r>
      <w:r w:rsidR="00356246" w:rsidRPr="00356246">
        <w:rPr>
          <w:sz w:val="28"/>
          <w:szCs w:val="28"/>
          <w:lang w:val="en-US"/>
        </w:rPr>
        <w:t>L</w:t>
      </w:r>
      <w:r w:rsidR="00356246" w:rsidRPr="00356246">
        <w:rPr>
          <w:sz w:val="28"/>
          <w:szCs w:val="28"/>
        </w:rPr>
        <w:t xml:space="preserve"> </w:t>
      </w:r>
      <w:r w:rsidR="00356246" w:rsidRPr="00356246">
        <w:rPr>
          <w:sz w:val="28"/>
          <w:szCs w:val="28"/>
          <w:lang w:val="kk-KZ"/>
        </w:rPr>
        <w:t xml:space="preserve">очередная сессия, VI созыв) </w:t>
      </w:r>
      <w:r w:rsidR="00356246" w:rsidRPr="00356246">
        <w:rPr>
          <w:sz w:val="28"/>
          <w:szCs w:val="28"/>
        </w:rPr>
        <w:t xml:space="preserve">«Об Иртышском  районном бюджете на 2020-2022 годы» </w:t>
      </w:r>
    </w:p>
    <w:p w:rsidR="006205DF" w:rsidRDefault="006205DF">
      <w:pPr>
        <w:jc w:val="both"/>
        <w:rPr>
          <w:sz w:val="28"/>
          <w:szCs w:val="28"/>
          <w:lang w:val="kk-KZ"/>
        </w:rPr>
      </w:pPr>
    </w:p>
    <w:p w:rsidR="006205DF" w:rsidRDefault="00DF7B70">
      <w:pPr>
        <w:jc w:val="both"/>
        <w:rPr>
          <w:sz w:val="28"/>
          <w:szCs w:val="28"/>
          <w:lang w:val="kk-KZ"/>
        </w:rPr>
      </w:pPr>
      <w:r>
        <w:rPr>
          <w:sz w:val="28"/>
          <w:szCs w:val="28"/>
          <w:lang w:val="kk-KZ"/>
        </w:rPr>
        <w:t xml:space="preserve">        </w:t>
      </w:r>
      <w:r w:rsidR="006205DF" w:rsidRPr="006205DF">
        <w:rPr>
          <w:sz w:val="28"/>
          <w:szCs w:val="28"/>
        </w:rPr>
        <w:t xml:space="preserve">В соответствии с  решением  Иртышского районного </w:t>
      </w:r>
      <w:proofErr w:type="spellStart"/>
      <w:r w:rsidR="006205DF" w:rsidRPr="006205DF">
        <w:rPr>
          <w:sz w:val="28"/>
          <w:szCs w:val="28"/>
        </w:rPr>
        <w:t>маслихата</w:t>
      </w:r>
      <w:proofErr w:type="spellEnd"/>
      <w:r w:rsidR="006205DF" w:rsidRPr="006205DF">
        <w:rPr>
          <w:sz w:val="28"/>
          <w:szCs w:val="28"/>
        </w:rPr>
        <w:t xml:space="preserve">  от </w:t>
      </w:r>
      <w:r w:rsidR="006205DF" w:rsidRPr="006205DF">
        <w:rPr>
          <w:sz w:val="28"/>
          <w:szCs w:val="28"/>
          <w:lang w:val="kk-KZ"/>
        </w:rPr>
        <w:t>27 апреля</w:t>
      </w:r>
      <w:r w:rsidR="006205DF" w:rsidRPr="006205DF">
        <w:rPr>
          <w:sz w:val="28"/>
          <w:szCs w:val="28"/>
        </w:rPr>
        <w:t xml:space="preserve">  2020 года №230-54-6</w:t>
      </w:r>
      <w:r w:rsidR="006205DF" w:rsidRPr="006205DF">
        <w:rPr>
          <w:color w:val="000000"/>
          <w:sz w:val="28"/>
          <w:szCs w:val="28"/>
          <w:lang w:val="kk-KZ"/>
        </w:rPr>
        <w:t xml:space="preserve"> (L</w:t>
      </w:r>
      <w:r w:rsidR="006205DF" w:rsidRPr="006205DF">
        <w:rPr>
          <w:sz w:val="28"/>
          <w:szCs w:val="28"/>
          <w:lang w:val="en-US"/>
        </w:rPr>
        <w:t>IV</w:t>
      </w:r>
      <w:r w:rsidR="006205DF" w:rsidRPr="006205DF">
        <w:rPr>
          <w:color w:val="000000"/>
          <w:sz w:val="28"/>
          <w:szCs w:val="28"/>
          <w:lang w:val="kk-KZ"/>
        </w:rPr>
        <w:t xml:space="preserve"> очередная сессия,</w:t>
      </w:r>
      <w:r w:rsidR="006205DF" w:rsidRPr="006205DF">
        <w:rPr>
          <w:sz w:val="28"/>
          <w:szCs w:val="28"/>
          <w:lang w:val="kk-KZ"/>
        </w:rPr>
        <w:t xml:space="preserve"> VI созыв</w:t>
      </w:r>
      <w:proofErr w:type="gramStart"/>
      <w:r w:rsidR="006205DF" w:rsidRPr="006205DF">
        <w:rPr>
          <w:sz w:val="28"/>
          <w:szCs w:val="28"/>
          <w:lang w:val="kk-KZ"/>
        </w:rPr>
        <w:t xml:space="preserve"> </w:t>
      </w:r>
      <w:r w:rsidR="006205DF" w:rsidRPr="006205DF">
        <w:rPr>
          <w:sz w:val="28"/>
          <w:szCs w:val="28"/>
        </w:rPr>
        <w:t>)</w:t>
      </w:r>
      <w:proofErr w:type="gramEnd"/>
      <w:r w:rsidR="006205DF" w:rsidRPr="006205DF">
        <w:rPr>
          <w:sz w:val="28"/>
          <w:szCs w:val="28"/>
        </w:rPr>
        <w:t>,</w:t>
      </w:r>
      <w:r w:rsidR="006205DF" w:rsidRPr="006205DF">
        <w:rPr>
          <w:sz w:val="28"/>
          <w:szCs w:val="28"/>
          <w:lang w:val="kk-KZ"/>
        </w:rPr>
        <w:t xml:space="preserve"> </w:t>
      </w:r>
      <w:r w:rsidR="006205DF" w:rsidRPr="006205DF">
        <w:rPr>
          <w:sz w:val="28"/>
          <w:szCs w:val="28"/>
        </w:rPr>
        <w:t xml:space="preserve">«О внесении изменений   в решение Иртышского районного  </w:t>
      </w:r>
      <w:proofErr w:type="spellStart"/>
      <w:r w:rsidR="006205DF" w:rsidRPr="006205DF">
        <w:rPr>
          <w:sz w:val="28"/>
          <w:szCs w:val="28"/>
        </w:rPr>
        <w:t>маслихата</w:t>
      </w:r>
      <w:proofErr w:type="spellEnd"/>
      <w:r w:rsidR="006205DF" w:rsidRPr="006205DF">
        <w:rPr>
          <w:sz w:val="28"/>
          <w:szCs w:val="28"/>
        </w:rPr>
        <w:t xml:space="preserve">  от 25 декабря 2019 года № 212-50-6, «Об Иртышском районном бюджете на 2020-2022 годы»</w:t>
      </w:r>
      <w:r>
        <w:rPr>
          <w:sz w:val="28"/>
          <w:szCs w:val="28"/>
          <w:lang w:val="kk-KZ"/>
        </w:rPr>
        <w:t>.</w:t>
      </w:r>
    </w:p>
    <w:p w:rsidR="00DF7B70" w:rsidRDefault="00DF7B70" w:rsidP="00DF7B70">
      <w:pPr>
        <w:jc w:val="both"/>
        <w:rPr>
          <w:sz w:val="28"/>
          <w:szCs w:val="28"/>
          <w:lang w:val="kk-KZ"/>
        </w:rPr>
      </w:pPr>
      <w:r>
        <w:rPr>
          <w:sz w:val="28"/>
          <w:szCs w:val="28"/>
          <w:lang w:val="kk-KZ"/>
        </w:rPr>
        <w:t xml:space="preserve">       </w:t>
      </w:r>
      <w:r w:rsidRPr="006205DF">
        <w:rPr>
          <w:sz w:val="28"/>
          <w:szCs w:val="28"/>
        </w:rPr>
        <w:t xml:space="preserve">В соответствии с  решением  </w:t>
      </w:r>
      <w:r>
        <w:rPr>
          <w:sz w:val="28"/>
          <w:szCs w:val="28"/>
        </w:rPr>
        <w:t xml:space="preserve">Иртышского районного </w:t>
      </w:r>
      <w:proofErr w:type="spellStart"/>
      <w:r>
        <w:rPr>
          <w:sz w:val="28"/>
          <w:szCs w:val="28"/>
        </w:rPr>
        <w:t>маслихата</w:t>
      </w:r>
      <w:proofErr w:type="spellEnd"/>
      <w:r>
        <w:rPr>
          <w:sz w:val="28"/>
          <w:szCs w:val="28"/>
        </w:rPr>
        <w:t xml:space="preserve"> </w:t>
      </w:r>
      <w:r w:rsidRPr="00572AC1">
        <w:rPr>
          <w:sz w:val="28"/>
          <w:szCs w:val="28"/>
        </w:rPr>
        <w:t xml:space="preserve"> № 256-59-6 от 27 ноября 2020 года </w:t>
      </w:r>
      <w:r w:rsidRPr="00CF6B46">
        <w:rPr>
          <w:sz w:val="28"/>
          <w:szCs w:val="28"/>
        </w:rPr>
        <w:t>(</w:t>
      </w:r>
      <w:r w:rsidRPr="00CF6B46">
        <w:rPr>
          <w:sz w:val="28"/>
          <w:szCs w:val="28"/>
          <w:lang w:val="en-US"/>
        </w:rPr>
        <w:t>LIX</w:t>
      </w:r>
      <w:r w:rsidRPr="00CF6B46">
        <w:rPr>
          <w:sz w:val="28"/>
          <w:szCs w:val="28"/>
        </w:rPr>
        <w:t xml:space="preserve"> внеочередная сессия, </w:t>
      </w:r>
      <w:r w:rsidRPr="00CF6B46">
        <w:rPr>
          <w:sz w:val="28"/>
          <w:szCs w:val="28"/>
          <w:lang w:val="en-US"/>
        </w:rPr>
        <w:t>VI</w:t>
      </w:r>
      <w:r w:rsidRPr="00CF6B46">
        <w:rPr>
          <w:sz w:val="28"/>
          <w:szCs w:val="28"/>
        </w:rPr>
        <w:t xml:space="preserve"> созыв)</w:t>
      </w:r>
      <w:r>
        <w:rPr>
          <w:sz w:val="28"/>
          <w:szCs w:val="28"/>
          <w:lang w:val="kk-KZ"/>
        </w:rPr>
        <w:t>,</w:t>
      </w:r>
      <w:r w:rsidRPr="00DF7B70">
        <w:rPr>
          <w:sz w:val="28"/>
          <w:szCs w:val="28"/>
        </w:rPr>
        <w:t xml:space="preserve"> </w:t>
      </w:r>
      <w:r w:rsidRPr="006205DF">
        <w:rPr>
          <w:sz w:val="28"/>
          <w:szCs w:val="28"/>
        </w:rPr>
        <w:t xml:space="preserve">«О внесении изменений   в решение Иртышского районного  </w:t>
      </w:r>
      <w:proofErr w:type="spellStart"/>
      <w:r w:rsidRPr="006205DF">
        <w:rPr>
          <w:sz w:val="28"/>
          <w:szCs w:val="28"/>
        </w:rPr>
        <w:t>маслихата</w:t>
      </w:r>
      <w:proofErr w:type="spellEnd"/>
      <w:r w:rsidRPr="006205DF">
        <w:rPr>
          <w:sz w:val="28"/>
          <w:szCs w:val="28"/>
        </w:rPr>
        <w:t xml:space="preserve">  от 25 декабря 2019 года № 212-50-6, «Об Иртышском районном бюджете на 2020-2022 годы»</w:t>
      </w:r>
      <w:r>
        <w:rPr>
          <w:sz w:val="28"/>
          <w:szCs w:val="28"/>
          <w:lang w:val="kk-KZ"/>
        </w:rPr>
        <w:t>.</w:t>
      </w:r>
    </w:p>
    <w:p w:rsidR="00D217E8" w:rsidRPr="00382D8F" w:rsidRDefault="00F12EB7">
      <w:pPr>
        <w:pStyle w:val="ab"/>
        <w:jc w:val="both"/>
        <w:rPr>
          <w:sz w:val="28"/>
          <w:szCs w:val="28"/>
        </w:rPr>
      </w:pPr>
      <w:r w:rsidRPr="00382D8F">
        <w:rPr>
          <w:b/>
          <w:bCs/>
          <w:sz w:val="28"/>
          <w:szCs w:val="28"/>
        </w:rPr>
        <w:t>Вид бюджетной программы:</w:t>
      </w:r>
    </w:p>
    <w:p w:rsidR="00D217E8" w:rsidRPr="00382D8F" w:rsidRDefault="00F12EB7">
      <w:pPr>
        <w:pStyle w:val="ab"/>
        <w:rPr>
          <w:b/>
          <w:sz w:val="28"/>
          <w:szCs w:val="28"/>
          <w:u w:val="single"/>
        </w:rPr>
      </w:pPr>
      <w:r w:rsidRPr="00382D8F">
        <w:rPr>
          <w:b/>
          <w:sz w:val="28"/>
          <w:szCs w:val="28"/>
          <w:u w:val="single"/>
        </w:rPr>
        <w:t xml:space="preserve">Районные </w:t>
      </w:r>
    </w:p>
    <w:p w:rsidR="00D217E8" w:rsidRPr="00382D8F" w:rsidRDefault="00F12EB7">
      <w:pPr>
        <w:pStyle w:val="ab"/>
        <w:rPr>
          <w:sz w:val="28"/>
          <w:szCs w:val="28"/>
        </w:rPr>
      </w:pPr>
      <w:r w:rsidRPr="00382D8F">
        <w:rPr>
          <w:b/>
          <w:bCs/>
          <w:i/>
          <w:iCs/>
          <w:sz w:val="28"/>
          <w:szCs w:val="28"/>
          <w:vertAlign w:val="superscript"/>
        </w:rPr>
        <w:t>в зависимости от уровня государственного управления</w:t>
      </w:r>
    </w:p>
    <w:p w:rsidR="00D217E8" w:rsidRPr="00382D8F" w:rsidRDefault="00F12EB7">
      <w:pPr>
        <w:pStyle w:val="ab"/>
        <w:rPr>
          <w:b/>
          <w:sz w:val="28"/>
          <w:szCs w:val="28"/>
          <w:u w:val="single"/>
          <w:lang w:val="kk-KZ"/>
        </w:rPr>
      </w:pPr>
      <w:r w:rsidRPr="00382D8F">
        <w:rPr>
          <w:b/>
          <w:sz w:val="28"/>
          <w:szCs w:val="28"/>
          <w:u w:val="single"/>
          <w:lang w:val="kk-KZ"/>
        </w:rPr>
        <w:t>Осуществление государственных функций, полномочий и оказание вытекающих из них государственных услуг;</w:t>
      </w:r>
    </w:p>
    <w:p w:rsidR="00D217E8" w:rsidRPr="00382D8F" w:rsidRDefault="00F12EB7">
      <w:pPr>
        <w:pStyle w:val="ab"/>
        <w:rPr>
          <w:sz w:val="28"/>
          <w:szCs w:val="28"/>
        </w:rPr>
      </w:pPr>
      <w:r w:rsidRPr="00382D8F">
        <w:rPr>
          <w:b/>
          <w:bCs/>
          <w:i/>
          <w:iCs/>
          <w:sz w:val="28"/>
          <w:szCs w:val="28"/>
          <w:vertAlign w:val="superscript"/>
        </w:rPr>
        <w:t>в зависимости от содержания</w:t>
      </w:r>
    </w:p>
    <w:p w:rsidR="00D217E8" w:rsidRPr="00382D8F" w:rsidRDefault="00F12EB7">
      <w:pPr>
        <w:keepNext/>
        <w:keepLines/>
        <w:snapToGrid w:val="0"/>
        <w:rPr>
          <w:b/>
          <w:sz w:val="28"/>
          <w:szCs w:val="28"/>
          <w:u w:val="single"/>
          <w:lang w:val="kk-KZ"/>
        </w:rPr>
      </w:pPr>
      <w:r w:rsidRPr="00382D8F">
        <w:rPr>
          <w:b/>
          <w:sz w:val="28"/>
          <w:szCs w:val="28"/>
          <w:u w:val="single"/>
          <w:lang w:val="kk-KZ"/>
        </w:rPr>
        <w:t xml:space="preserve">Индивидуальная </w:t>
      </w:r>
    </w:p>
    <w:p w:rsidR="00D217E8" w:rsidRPr="00382D8F" w:rsidRDefault="00F12EB7">
      <w:pPr>
        <w:pStyle w:val="ab"/>
        <w:rPr>
          <w:sz w:val="28"/>
          <w:szCs w:val="28"/>
        </w:rPr>
      </w:pPr>
      <w:r w:rsidRPr="00382D8F">
        <w:rPr>
          <w:b/>
          <w:bCs/>
          <w:i/>
          <w:iCs/>
          <w:sz w:val="28"/>
          <w:szCs w:val="28"/>
          <w:vertAlign w:val="superscript"/>
        </w:rPr>
        <w:t>в зависимости от способа реализации</w:t>
      </w:r>
    </w:p>
    <w:p w:rsidR="00D217E8" w:rsidRPr="00382D8F" w:rsidRDefault="00F12EB7">
      <w:pPr>
        <w:pStyle w:val="ab"/>
        <w:rPr>
          <w:b/>
          <w:sz w:val="28"/>
          <w:szCs w:val="28"/>
          <w:u w:val="single"/>
          <w:lang w:val="kk-KZ"/>
        </w:rPr>
      </w:pPr>
      <w:r w:rsidRPr="00382D8F">
        <w:rPr>
          <w:b/>
          <w:sz w:val="28"/>
          <w:szCs w:val="28"/>
          <w:u w:val="single"/>
          <w:lang w:val="kk-KZ"/>
        </w:rPr>
        <w:t xml:space="preserve">Текущая </w:t>
      </w:r>
    </w:p>
    <w:p w:rsidR="00D217E8" w:rsidRPr="00382D8F" w:rsidRDefault="00F12EB7">
      <w:pPr>
        <w:pStyle w:val="ab"/>
        <w:rPr>
          <w:sz w:val="28"/>
          <w:szCs w:val="28"/>
        </w:rPr>
      </w:pPr>
      <w:proofErr w:type="gramStart"/>
      <w:r w:rsidRPr="00382D8F">
        <w:rPr>
          <w:b/>
          <w:bCs/>
          <w:i/>
          <w:iCs/>
          <w:sz w:val="28"/>
          <w:szCs w:val="28"/>
          <w:vertAlign w:val="superscript"/>
        </w:rPr>
        <w:t>текущая</w:t>
      </w:r>
      <w:proofErr w:type="gramEnd"/>
      <w:r w:rsidRPr="00382D8F">
        <w:rPr>
          <w:b/>
          <w:bCs/>
          <w:i/>
          <w:iCs/>
          <w:sz w:val="28"/>
          <w:szCs w:val="28"/>
          <w:vertAlign w:val="superscript"/>
        </w:rPr>
        <w:t xml:space="preserve"> /развитие</w:t>
      </w:r>
    </w:p>
    <w:p w:rsidR="00D217E8" w:rsidRPr="00382D8F" w:rsidRDefault="00F12EB7">
      <w:pPr>
        <w:pStyle w:val="ab"/>
        <w:rPr>
          <w:b/>
          <w:sz w:val="28"/>
          <w:szCs w:val="28"/>
          <w:u w:val="single"/>
        </w:rPr>
      </w:pPr>
      <w:r w:rsidRPr="00382D8F">
        <w:rPr>
          <w:b/>
          <w:bCs/>
          <w:sz w:val="28"/>
          <w:szCs w:val="28"/>
          <w:lang w:val="x-none"/>
        </w:rPr>
        <w:t>Цель бюджетной программы:</w:t>
      </w:r>
      <w:r w:rsidRPr="00382D8F">
        <w:rPr>
          <w:b/>
          <w:bCs/>
          <w:sz w:val="28"/>
          <w:szCs w:val="28"/>
        </w:rPr>
        <w:t xml:space="preserve"> </w:t>
      </w:r>
      <w:r w:rsidRPr="00382D8F">
        <w:rPr>
          <w:b/>
          <w:sz w:val="28"/>
          <w:szCs w:val="28"/>
          <w:u w:val="single"/>
        </w:rPr>
        <w:t>Обеспечение стабильного роста экономики района</w:t>
      </w:r>
    </w:p>
    <w:p w:rsidR="00D217E8" w:rsidRPr="00382D8F" w:rsidRDefault="00F12EB7">
      <w:pPr>
        <w:pStyle w:val="20"/>
        <w:rPr>
          <w:szCs w:val="28"/>
        </w:rPr>
      </w:pPr>
      <w:r w:rsidRPr="00382D8F">
        <w:rPr>
          <w:b/>
          <w:bCs/>
          <w:szCs w:val="28"/>
        </w:rPr>
        <w:t xml:space="preserve">Задача бюджетной программы </w:t>
      </w:r>
      <w:r w:rsidRPr="00382D8F">
        <w:rPr>
          <w:szCs w:val="28"/>
        </w:rPr>
        <w:t>(конечный результат)</w:t>
      </w:r>
      <w:r w:rsidRPr="00382D8F">
        <w:rPr>
          <w:b/>
          <w:bCs/>
          <w:szCs w:val="28"/>
        </w:rPr>
        <w:t>:</w:t>
      </w:r>
      <w:r w:rsidRPr="00382D8F">
        <w:rPr>
          <w:szCs w:val="28"/>
        </w:rPr>
        <w:t xml:space="preserve"> </w:t>
      </w:r>
    </w:p>
    <w:p w:rsidR="00D217E8" w:rsidRPr="00382D8F" w:rsidRDefault="00F12EB7">
      <w:pPr>
        <w:pStyle w:val="20"/>
        <w:rPr>
          <w:szCs w:val="28"/>
        </w:rPr>
      </w:pPr>
      <w:r w:rsidRPr="00382D8F">
        <w:rPr>
          <w:b/>
          <w:szCs w:val="28"/>
          <w:u w:val="single"/>
        </w:rPr>
        <w:t>1. разработка программных документов;</w:t>
      </w:r>
    </w:p>
    <w:p w:rsidR="00D217E8" w:rsidRPr="00382D8F" w:rsidRDefault="00F12EB7">
      <w:pPr>
        <w:pStyle w:val="20"/>
        <w:rPr>
          <w:b/>
          <w:szCs w:val="28"/>
          <w:u w:val="single"/>
        </w:rPr>
      </w:pPr>
      <w:r w:rsidRPr="00382D8F">
        <w:rPr>
          <w:b/>
          <w:szCs w:val="28"/>
          <w:u w:val="single"/>
        </w:rPr>
        <w:t>2.координация деятельности исполнительных органов, финансируемых из местного бюджета, по вопросам социально-экономического развития района;</w:t>
      </w:r>
    </w:p>
    <w:p w:rsidR="00D217E8" w:rsidRPr="00382D8F" w:rsidRDefault="00F12EB7">
      <w:pPr>
        <w:pStyle w:val="20"/>
        <w:rPr>
          <w:b/>
          <w:szCs w:val="28"/>
          <w:u w:val="single"/>
        </w:rPr>
      </w:pPr>
      <w:r w:rsidRPr="00382D8F">
        <w:rPr>
          <w:b/>
          <w:szCs w:val="28"/>
          <w:u w:val="single"/>
        </w:rPr>
        <w:t>3.формирование предложений по совершенствованию системы государственного управления и перспективного развития  района;</w:t>
      </w:r>
    </w:p>
    <w:p w:rsidR="00D217E8" w:rsidRPr="00382D8F" w:rsidRDefault="00D217E8">
      <w:pPr>
        <w:pStyle w:val="20"/>
        <w:rPr>
          <w:b/>
          <w:szCs w:val="28"/>
          <w:u w:val="single"/>
        </w:rPr>
      </w:pPr>
    </w:p>
    <w:p w:rsidR="00D217E8" w:rsidRPr="00382D8F" w:rsidRDefault="00F12EB7">
      <w:pPr>
        <w:pStyle w:val="20"/>
        <w:rPr>
          <w:b/>
          <w:szCs w:val="28"/>
          <w:u w:val="single"/>
        </w:rPr>
      </w:pPr>
      <w:r w:rsidRPr="00382D8F">
        <w:rPr>
          <w:b/>
          <w:szCs w:val="28"/>
          <w:u w:val="single"/>
        </w:rPr>
        <w:t>4.разработка предложений по определению объемов поступлений в местный бюджет на плановый период с учетом прогноза социально-экономического развития района;</w:t>
      </w:r>
    </w:p>
    <w:p w:rsidR="00D217E8" w:rsidRPr="00382D8F" w:rsidRDefault="00F12EB7">
      <w:pPr>
        <w:spacing w:beforeAutospacing="1" w:afterAutospacing="1"/>
        <w:rPr>
          <w:b/>
          <w:sz w:val="28"/>
          <w:szCs w:val="28"/>
          <w:u w:val="single"/>
        </w:rPr>
      </w:pPr>
      <w:r w:rsidRPr="00382D8F">
        <w:rPr>
          <w:b/>
          <w:sz w:val="28"/>
          <w:szCs w:val="28"/>
          <w:u w:val="single"/>
        </w:rPr>
        <w:t>5.разработка проекта бюджета района на плановый период и внесение предложений по уточнению, корректировке бюджета на соответствующий финансовый год</w:t>
      </w:r>
    </w:p>
    <w:p w:rsidR="00CB1350" w:rsidRPr="00C93B87" w:rsidRDefault="00382D8F" w:rsidP="00382D8F">
      <w:pPr>
        <w:pStyle w:val="ab"/>
        <w:rPr>
          <w:rStyle w:val="a3"/>
          <w:b/>
          <w:i w:val="0"/>
          <w:u w:val="single"/>
        </w:rPr>
      </w:pPr>
      <w:r w:rsidRPr="00C93B87">
        <w:rPr>
          <w:b/>
          <w:bCs/>
        </w:rPr>
        <w:lastRenderedPageBreak/>
        <w:t>Описание (обоснование) бюджетной программы</w:t>
      </w:r>
      <w:r w:rsidRPr="00C93B87">
        <w:t xml:space="preserve"> </w:t>
      </w:r>
      <w:r w:rsidRPr="00C93B87">
        <w:rPr>
          <w:rStyle w:val="a3"/>
          <w:b/>
          <w:i w:val="0"/>
          <w:u w:val="single"/>
          <w:lang w:val="kk-KZ"/>
        </w:rPr>
        <w:t xml:space="preserve">Услуги по реализации </w:t>
      </w:r>
    </w:p>
    <w:p w:rsidR="00382D8F" w:rsidRPr="00C93B87" w:rsidRDefault="00382D8F" w:rsidP="00382D8F">
      <w:pPr>
        <w:pStyle w:val="ab"/>
        <w:rPr>
          <w:rFonts w:eastAsia="Calibri"/>
          <w:b/>
          <w:i/>
          <w:u w:val="single"/>
          <w:lang w:val="kk-KZ" w:eastAsia="en-US"/>
        </w:rPr>
      </w:pPr>
      <w:r w:rsidRPr="00C93B87">
        <w:rPr>
          <w:rStyle w:val="a3"/>
          <w:b/>
          <w:i w:val="0"/>
          <w:u w:val="single"/>
          <w:lang w:val="kk-KZ"/>
        </w:rPr>
        <w:t>государственной политики в области формирования и развития экономической политики, системы государственного планирования</w:t>
      </w:r>
      <w:r w:rsidRPr="00C93B87">
        <w:rPr>
          <w:rFonts w:eastAsia="Calibri"/>
          <w:b/>
          <w:i/>
          <w:u w:val="single"/>
          <w:lang w:eastAsia="en-US"/>
        </w:rPr>
        <w:t xml:space="preserve"> </w:t>
      </w:r>
    </w:p>
    <w:tbl>
      <w:tblPr>
        <w:tblW w:w="10540" w:type="dxa"/>
        <w:tblInd w:w="-242"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left w:w="-22" w:type="dxa"/>
          <w:right w:w="0" w:type="dxa"/>
        </w:tblCellMar>
        <w:tblLook w:val="0000" w:firstRow="0" w:lastRow="0" w:firstColumn="0" w:lastColumn="0" w:noHBand="0" w:noVBand="0"/>
      </w:tblPr>
      <w:tblGrid>
        <w:gridCol w:w="2794"/>
        <w:gridCol w:w="853"/>
        <w:gridCol w:w="1277"/>
        <w:gridCol w:w="1272"/>
        <w:gridCol w:w="1687"/>
        <w:gridCol w:w="1240"/>
        <w:gridCol w:w="1417"/>
      </w:tblGrid>
      <w:tr w:rsidR="00D217E8" w:rsidRPr="00C93B87" w:rsidTr="003D197A">
        <w:tc>
          <w:tcPr>
            <w:tcW w:w="10540" w:type="dxa"/>
            <w:gridSpan w:val="7"/>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D217E8" w:rsidRPr="00C93B87" w:rsidRDefault="00F12EB7">
            <w:pPr>
              <w:spacing w:beforeAutospacing="1" w:afterAutospacing="1"/>
              <w:jc w:val="center"/>
            </w:pPr>
            <w:r w:rsidRPr="00C93B87">
              <w:rPr>
                <w:b/>
                <w:bCs/>
              </w:rPr>
              <w:t>Расходы по бюджетной программе, всего</w:t>
            </w:r>
          </w:p>
        </w:tc>
      </w:tr>
      <w:tr w:rsidR="00D217E8" w:rsidRPr="00C93B87" w:rsidTr="003D197A">
        <w:tc>
          <w:tcPr>
            <w:tcW w:w="2794" w:type="dxa"/>
            <w:vMerge w:val="restart"/>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D217E8" w:rsidRPr="00C93B87" w:rsidRDefault="00F12EB7">
            <w:pPr>
              <w:spacing w:beforeAutospacing="1" w:afterAutospacing="1"/>
            </w:pPr>
            <w:r w:rsidRPr="00C93B87">
              <w:t>Расходы по бюджетной программе</w:t>
            </w:r>
          </w:p>
        </w:tc>
        <w:tc>
          <w:tcPr>
            <w:tcW w:w="853" w:type="dxa"/>
            <w:vMerge w:val="restart"/>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D217E8" w:rsidRPr="00C93B87" w:rsidRDefault="00F12EB7">
            <w:pPr>
              <w:spacing w:beforeAutospacing="1" w:afterAutospacing="1"/>
              <w:jc w:val="center"/>
            </w:pPr>
            <w:r w:rsidRPr="00C93B87">
              <w:t>Ед. изм.</w:t>
            </w:r>
          </w:p>
        </w:tc>
        <w:tc>
          <w:tcPr>
            <w:tcW w:w="127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D217E8" w:rsidRPr="00C93B87" w:rsidRDefault="00F12EB7">
            <w:pPr>
              <w:spacing w:beforeAutospacing="1" w:afterAutospacing="1"/>
              <w:jc w:val="center"/>
            </w:pPr>
            <w:r w:rsidRPr="00C93B87">
              <w:t>Отчетный год</w:t>
            </w:r>
          </w:p>
        </w:tc>
        <w:tc>
          <w:tcPr>
            <w:tcW w:w="1272"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D217E8" w:rsidRPr="00C93B87" w:rsidRDefault="00F12EB7">
            <w:pPr>
              <w:spacing w:beforeAutospacing="1" w:afterAutospacing="1"/>
              <w:jc w:val="center"/>
            </w:pPr>
            <w:r w:rsidRPr="00C93B87">
              <w:t>План текущего года</w:t>
            </w:r>
          </w:p>
        </w:tc>
        <w:tc>
          <w:tcPr>
            <w:tcW w:w="4344" w:type="dxa"/>
            <w:gridSpan w:val="3"/>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D217E8" w:rsidRPr="00C93B87" w:rsidRDefault="00F12EB7">
            <w:pPr>
              <w:spacing w:beforeAutospacing="1" w:afterAutospacing="1"/>
              <w:jc w:val="center"/>
            </w:pPr>
            <w:r w:rsidRPr="00C93B87">
              <w:t>Плановый период</w:t>
            </w:r>
          </w:p>
        </w:tc>
      </w:tr>
      <w:tr w:rsidR="003D197A" w:rsidRPr="00C93B87" w:rsidTr="003D197A">
        <w:tc>
          <w:tcPr>
            <w:tcW w:w="2794" w:type="dxa"/>
            <w:vMerge/>
            <w:tcBorders>
              <w:top w:val="outset" w:sz="6" w:space="0" w:color="00000A"/>
              <w:left w:val="outset" w:sz="6" w:space="0" w:color="00000A"/>
              <w:bottom w:val="outset" w:sz="6" w:space="0" w:color="00000A"/>
              <w:right w:val="outset" w:sz="6" w:space="0" w:color="00000A"/>
            </w:tcBorders>
            <w:shd w:val="clear" w:color="auto" w:fill="auto"/>
            <w:tcMar>
              <w:left w:w="-22" w:type="dxa"/>
            </w:tcMar>
            <w:vAlign w:val="center"/>
          </w:tcPr>
          <w:p w:rsidR="003D197A" w:rsidRPr="00C93B87" w:rsidRDefault="003D197A"/>
        </w:tc>
        <w:tc>
          <w:tcPr>
            <w:tcW w:w="853" w:type="dxa"/>
            <w:vMerge/>
            <w:tcBorders>
              <w:top w:val="outset" w:sz="6" w:space="0" w:color="00000A"/>
              <w:left w:val="outset" w:sz="6" w:space="0" w:color="00000A"/>
              <w:bottom w:val="outset" w:sz="6" w:space="0" w:color="00000A"/>
              <w:right w:val="outset" w:sz="6" w:space="0" w:color="00000A"/>
            </w:tcBorders>
            <w:shd w:val="clear" w:color="auto" w:fill="auto"/>
            <w:tcMar>
              <w:left w:w="-22" w:type="dxa"/>
            </w:tcMar>
            <w:vAlign w:val="center"/>
          </w:tcPr>
          <w:p w:rsidR="003D197A" w:rsidRPr="00C93B87" w:rsidRDefault="003D197A"/>
        </w:tc>
        <w:tc>
          <w:tcPr>
            <w:tcW w:w="127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C93B87" w:rsidRDefault="003D197A" w:rsidP="00DF5D0F">
            <w:pPr>
              <w:spacing w:beforeAutospacing="1" w:afterAutospacing="1"/>
              <w:jc w:val="center"/>
            </w:pPr>
            <w:r w:rsidRPr="00C93B87">
              <w:t>2018</w:t>
            </w:r>
          </w:p>
        </w:tc>
        <w:tc>
          <w:tcPr>
            <w:tcW w:w="1272"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C93B87" w:rsidRDefault="003D197A" w:rsidP="003D197A">
            <w:pPr>
              <w:spacing w:beforeAutospacing="1" w:afterAutospacing="1"/>
              <w:jc w:val="center"/>
              <w:rPr>
                <w:lang w:val="en-US"/>
              </w:rPr>
            </w:pPr>
            <w:r w:rsidRPr="00C93B87">
              <w:t>201</w:t>
            </w:r>
            <w:r w:rsidRPr="00C93B87">
              <w:rPr>
                <w:lang w:val="en-US"/>
              </w:rPr>
              <w:t>9</w:t>
            </w:r>
          </w:p>
        </w:tc>
        <w:tc>
          <w:tcPr>
            <w:tcW w:w="168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C93B87" w:rsidRDefault="003D197A" w:rsidP="003D197A">
            <w:pPr>
              <w:spacing w:beforeAutospacing="1" w:afterAutospacing="1"/>
              <w:jc w:val="center"/>
              <w:rPr>
                <w:lang w:val="en-US"/>
              </w:rPr>
            </w:pPr>
            <w:r w:rsidRPr="00C93B87">
              <w:t> 20</w:t>
            </w:r>
            <w:r w:rsidRPr="00C93B87">
              <w:rPr>
                <w:lang w:val="en-US"/>
              </w:rPr>
              <w:t>20</w:t>
            </w:r>
          </w:p>
        </w:tc>
        <w:tc>
          <w:tcPr>
            <w:tcW w:w="1240"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C93B87" w:rsidRDefault="003D197A" w:rsidP="003D197A">
            <w:pPr>
              <w:spacing w:beforeAutospacing="1" w:afterAutospacing="1"/>
              <w:jc w:val="center"/>
              <w:rPr>
                <w:lang w:val="en-US"/>
              </w:rPr>
            </w:pPr>
            <w:r w:rsidRPr="00C93B87">
              <w:t> 202</w:t>
            </w:r>
            <w:r w:rsidRPr="00C93B87">
              <w:rPr>
                <w:lang w:val="en-US"/>
              </w:rPr>
              <w:t>1</w:t>
            </w:r>
          </w:p>
        </w:tc>
        <w:tc>
          <w:tcPr>
            <w:tcW w:w="141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C93B87" w:rsidRDefault="003D197A" w:rsidP="003D197A">
            <w:pPr>
              <w:spacing w:beforeAutospacing="1" w:afterAutospacing="1"/>
              <w:jc w:val="center"/>
              <w:rPr>
                <w:lang w:val="en-US"/>
              </w:rPr>
            </w:pPr>
            <w:r w:rsidRPr="00C93B87">
              <w:t>202</w:t>
            </w:r>
            <w:r w:rsidRPr="00C93B87">
              <w:rPr>
                <w:lang w:val="en-US"/>
              </w:rPr>
              <w:t>2</w:t>
            </w:r>
          </w:p>
        </w:tc>
      </w:tr>
      <w:tr w:rsidR="003D197A" w:rsidRPr="00C93B87" w:rsidTr="003D197A">
        <w:tc>
          <w:tcPr>
            <w:tcW w:w="2794"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C93B87" w:rsidRDefault="003D197A">
            <w:pPr>
              <w:keepNext/>
              <w:keepLines/>
              <w:snapToGrid w:val="0"/>
            </w:pPr>
            <w:r w:rsidRPr="00C93B87">
              <w:t>Обеспечение деятельности отдела, в которой предусмотрены расходы: заработная плата, налоги, соц. отчисления, взносы  на ОС,  ОСМС  приобретение товаров, услуг, работ, командировочные и служебные расходы и другие текущие затраты,</w:t>
            </w:r>
          </w:p>
        </w:tc>
        <w:tc>
          <w:tcPr>
            <w:tcW w:w="853"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C93B87" w:rsidRDefault="003D197A">
            <w:pPr>
              <w:spacing w:beforeAutospacing="1" w:afterAutospacing="1"/>
              <w:jc w:val="center"/>
            </w:pPr>
            <w:r w:rsidRPr="00C93B87">
              <w:t>тыс. тенге</w:t>
            </w:r>
          </w:p>
        </w:tc>
        <w:tc>
          <w:tcPr>
            <w:tcW w:w="127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C93B87" w:rsidRDefault="003D197A" w:rsidP="00DF5D0F">
            <w:pPr>
              <w:spacing w:beforeAutospacing="1" w:afterAutospacing="1"/>
              <w:jc w:val="center"/>
            </w:pPr>
            <w:r w:rsidRPr="00C93B87">
              <w:t>17453,0</w:t>
            </w:r>
          </w:p>
        </w:tc>
        <w:tc>
          <w:tcPr>
            <w:tcW w:w="1272"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C93B87" w:rsidRDefault="003D197A">
            <w:pPr>
              <w:spacing w:beforeAutospacing="1" w:afterAutospacing="1"/>
              <w:jc w:val="center"/>
            </w:pPr>
            <w:r w:rsidRPr="00C93B87">
              <w:rPr>
                <w:lang w:val="en-US"/>
              </w:rPr>
              <w:t>20083</w:t>
            </w:r>
            <w:r w:rsidRPr="00C93B87">
              <w:t>,0</w:t>
            </w:r>
          </w:p>
        </w:tc>
        <w:tc>
          <w:tcPr>
            <w:tcW w:w="168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C93B87" w:rsidRDefault="00DF7B70">
            <w:pPr>
              <w:spacing w:beforeAutospacing="1" w:afterAutospacing="1"/>
              <w:jc w:val="center"/>
            </w:pPr>
            <w:r>
              <w:rPr>
                <w:lang w:val="kk-KZ"/>
              </w:rPr>
              <w:t>33915</w:t>
            </w:r>
            <w:r w:rsidR="003D197A" w:rsidRPr="00C93B87">
              <w:t>,0</w:t>
            </w:r>
          </w:p>
        </w:tc>
        <w:tc>
          <w:tcPr>
            <w:tcW w:w="1240"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DF7B70" w:rsidRDefault="00DF7B70">
            <w:pPr>
              <w:spacing w:beforeAutospacing="1" w:afterAutospacing="1"/>
              <w:jc w:val="center"/>
              <w:rPr>
                <w:lang w:val="kk-KZ"/>
              </w:rPr>
            </w:pPr>
            <w:r>
              <w:rPr>
                <w:lang w:val="kk-KZ"/>
              </w:rPr>
              <w:t>34865,0</w:t>
            </w:r>
          </w:p>
        </w:tc>
        <w:tc>
          <w:tcPr>
            <w:tcW w:w="141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C93B87" w:rsidRDefault="00DF7B70">
            <w:pPr>
              <w:spacing w:beforeAutospacing="1" w:afterAutospacing="1"/>
              <w:jc w:val="center"/>
            </w:pPr>
            <w:r>
              <w:rPr>
                <w:lang w:val="kk-KZ"/>
              </w:rPr>
              <w:t>35314</w:t>
            </w:r>
            <w:r w:rsidR="003D197A" w:rsidRPr="00C93B87">
              <w:rPr>
                <w:lang w:val="en-US"/>
              </w:rPr>
              <w:t>.0</w:t>
            </w:r>
          </w:p>
        </w:tc>
      </w:tr>
      <w:tr w:rsidR="006205DF" w:rsidRPr="00C93B87" w:rsidTr="006205DF">
        <w:trPr>
          <w:trHeight w:val="640"/>
        </w:trPr>
        <w:tc>
          <w:tcPr>
            <w:tcW w:w="2794"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5DF" w:rsidRPr="00C93B87" w:rsidRDefault="006205DF" w:rsidP="00DF7B70">
            <w:pPr>
              <w:rPr>
                <w:b/>
                <w:lang w:val="kk-KZ"/>
              </w:rPr>
            </w:pPr>
            <w:r w:rsidRPr="00C93B87">
              <w:rPr>
                <w:b/>
                <w:lang w:val="kk-KZ"/>
              </w:rPr>
              <w:t>У</w:t>
            </w:r>
            <w:r w:rsidR="003F2EE7">
              <w:rPr>
                <w:b/>
                <w:lang w:val="kk-KZ"/>
              </w:rPr>
              <w:t>м</w:t>
            </w:r>
            <w:r w:rsidR="00DF7B70">
              <w:rPr>
                <w:b/>
                <w:lang w:val="kk-KZ"/>
              </w:rPr>
              <w:t>еньши</w:t>
            </w:r>
            <w:r w:rsidRPr="00C93B87">
              <w:rPr>
                <w:b/>
                <w:lang w:val="kk-KZ"/>
              </w:rPr>
              <w:t>ть -453001015</w:t>
            </w:r>
            <w:r w:rsidRPr="00C93B87">
              <w:rPr>
                <w:lang w:val="kk-KZ"/>
              </w:rPr>
              <w:t xml:space="preserve">- </w:t>
            </w:r>
            <w:r w:rsidR="00DF7B70">
              <w:rPr>
                <w:lang w:val="kk-KZ"/>
              </w:rPr>
              <w:t>экономия за счет вакансии</w:t>
            </w:r>
          </w:p>
        </w:tc>
        <w:tc>
          <w:tcPr>
            <w:tcW w:w="853"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5DF" w:rsidRPr="00C93B87" w:rsidRDefault="006205DF">
            <w:pPr>
              <w:spacing w:beforeAutospacing="1" w:afterAutospacing="1"/>
              <w:jc w:val="center"/>
            </w:pPr>
            <w:r w:rsidRPr="00C93B87">
              <w:t>тыс. тенге</w:t>
            </w:r>
          </w:p>
        </w:tc>
        <w:tc>
          <w:tcPr>
            <w:tcW w:w="127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5DF" w:rsidRPr="00C93B87" w:rsidRDefault="006205DF" w:rsidP="00DF5D0F">
            <w:pPr>
              <w:spacing w:beforeAutospacing="1" w:afterAutospacing="1"/>
              <w:jc w:val="center"/>
            </w:pPr>
          </w:p>
        </w:tc>
        <w:tc>
          <w:tcPr>
            <w:tcW w:w="1272"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5DF" w:rsidRPr="00C93B87" w:rsidRDefault="006205DF">
            <w:pPr>
              <w:spacing w:beforeAutospacing="1" w:afterAutospacing="1"/>
              <w:jc w:val="center"/>
            </w:pPr>
          </w:p>
        </w:tc>
        <w:tc>
          <w:tcPr>
            <w:tcW w:w="168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5DF" w:rsidRPr="00C93B87" w:rsidRDefault="00DF7B70">
            <w:pPr>
              <w:spacing w:beforeAutospacing="1" w:afterAutospacing="1"/>
              <w:jc w:val="center"/>
              <w:rPr>
                <w:lang w:val="kk-KZ"/>
              </w:rPr>
            </w:pPr>
            <w:r>
              <w:rPr>
                <w:lang w:val="kk-KZ"/>
              </w:rPr>
              <w:t>-230</w:t>
            </w:r>
            <w:r w:rsidR="006205DF" w:rsidRPr="00C93B87">
              <w:rPr>
                <w:lang w:val="kk-KZ"/>
              </w:rPr>
              <w:t>,0</w:t>
            </w:r>
          </w:p>
        </w:tc>
        <w:tc>
          <w:tcPr>
            <w:tcW w:w="1240"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5DF" w:rsidRPr="00C93B87" w:rsidRDefault="00DF7B70">
            <w:pPr>
              <w:spacing w:beforeAutospacing="1" w:afterAutospacing="1"/>
              <w:jc w:val="center"/>
              <w:rPr>
                <w:lang w:val="kk-KZ"/>
              </w:rPr>
            </w:pPr>
            <w:r>
              <w:rPr>
                <w:lang w:val="kk-KZ"/>
              </w:rPr>
              <w:t>0</w:t>
            </w:r>
          </w:p>
        </w:tc>
        <w:tc>
          <w:tcPr>
            <w:tcW w:w="141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5DF" w:rsidRPr="00C93B87" w:rsidRDefault="00DF7B70">
            <w:pPr>
              <w:spacing w:beforeAutospacing="1" w:afterAutospacing="1"/>
              <w:jc w:val="center"/>
              <w:rPr>
                <w:lang w:val="kk-KZ"/>
              </w:rPr>
            </w:pPr>
            <w:r>
              <w:rPr>
                <w:lang w:val="kk-KZ"/>
              </w:rPr>
              <w:t>0</w:t>
            </w:r>
          </w:p>
        </w:tc>
      </w:tr>
      <w:tr w:rsidR="006205DF" w:rsidRPr="00C93B87" w:rsidTr="003D197A">
        <w:tc>
          <w:tcPr>
            <w:tcW w:w="2794"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5DF" w:rsidRPr="00C93B87" w:rsidRDefault="00C93B87" w:rsidP="002B0780">
            <w:pPr>
              <w:rPr>
                <w:lang w:val="kk-KZ"/>
              </w:rPr>
            </w:pPr>
            <w:r w:rsidRPr="00382D8F">
              <w:rPr>
                <w:b/>
                <w:bCs/>
                <w:sz w:val="28"/>
                <w:szCs w:val="28"/>
              </w:rPr>
              <w:t>Итого расходы по бюджетной программе</w:t>
            </w:r>
          </w:p>
        </w:tc>
        <w:tc>
          <w:tcPr>
            <w:tcW w:w="853"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5DF" w:rsidRPr="00C93B87" w:rsidRDefault="006205DF">
            <w:pPr>
              <w:spacing w:beforeAutospacing="1" w:afterAutospacing="1"/>
              <w:jc w:val="center"/>
            </w:pPr>
            <w:r w:rsidRPr="00C93B87">
              <w:t>тыс. тенге</w:t>
            </w:r>
          </w:p>
        </w:tc>
        <w:tc>
          <w:tcPr>
            <w:tcW w:w="127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5DF" w:rsidRPr="00C93B87" w:rsidRDefault="006205DF" w:rsidP="00DF5D0F">
            <w:pPr>
              <w:spacing w:beforeAutospacing="1" w:afterAutospacing="1"/>
              <w:jc w:val="center"/>
              <w:rPr>
                <w:b/>
                <w:bCs/>
              </w:rPr>
            </w:pPr>
            <w:r w:rsidRPr="00C93B87">
              <w:rPr>
                <w:b/>
                <w:bCs/>
              </w:rPr>
              <w:t>17453,0</w:t>
            </w:r>
          </w:p>
        </w:tc>
        <w:tc>
          <w:tcPr>
            <w:tcW w:w="1272"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5DF" w:rsidRPr="00C93B87" w:rsidRDefault="006205DF">
            <w:pPr>
              <w:spacing w:beforeAutospacing="1" w:afterAutospacing="1"/>
              <w:jc w:val="center"/>
              <w:rPr>
                <w:b/>
                <w:bCs/>
              </w:rPr>
            </w:pPr>
            <w:r w:rsidRPr="00C93B87">
              <w:rPr>
                <w:b/>
                <w:bCs/>
                <w:lang w:val="en-US"/>
              </w:rPr>
              <w:t>20083</w:t>
            </w:r>
            <w:r w:rsidRPr="00C93B87">
              <w:rPr>
                <w:b/>
                <w:bCs/>
              </w:rPr>
              <w:t>,0</w:t>
            </w:r>
          </w:p>
        </w:tc>
        <w:tc>
          <w:tcPr>
            <w:tcW w:w="168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5DF" w:rsidRPr="00C93B87" w:rsidRDefault="006205DF" w:rsidP="00DF7B70">
            <w:pPr>
              <w:spacing w:beforeAutospacing="1" w:afterAutospacing="1"/>
              <w:jc w:val="center"/>
              <w:rPr>
                <w:b/>
                <w:bCs/>
              </w:rPr>
            </w:pPr>
            <w:r w:rsidRPr="00C93B87">
              <w:rPr>
                <w:b/>
                <w:bCs/>
                <w:lang w:val="kk-KZ"/>
              </w:rPr>
              <w:t>33</w:t>
            </w:r>
            <w:r w:rsidR="00DF7B70">
              <w:rPr>
                <w:b/>
                <w:bCs/>
                <w:lang w:val="kk-KZ"/>
              </w:rPr>
              <w:t>865</w:t>
            </w:r>
            <w:r w:rsidRPr="00C93B87">
              <w:rPr>
                <w:b/>
                <w:bCs/>
              </w:rPr>
              <w:t>,0</w:t>
            </w:r>
          </w:p>
        </w:tc>
        <w:tc>
          <w:tcPr>
            <w:tcW w:w="1240"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5DF" w:rsidRPr="00C93B87" w:rsidRDefault="00DF7B70" w:rsidP="006205DF">
            <w:pPr>
              <w:spacing w:beforeAutospacing="1" w:afterAutospacing="1"/>
              <w:jc w:val="center"/>
              <w:rPr>
                <w:b/>
                <w:bCs/>
              </w:rPr>
            </w:pPr>
            <w:r>
              <w:rPr>
                <w:b/>
                <w:bCs/>
                <w:lang w:val="kk-KZ"/>
              </w:rPr>
              <w:t>34865</w:t>
            </w:r>
            <w:r w:rsidR="006205DF" w:rsidRPr="00C93B87">
              <w:rPr>
                <w:b/>
                <w:bCs/>
                <w:lang w:val="en-US"/>
              </w:rPr>
              <w:t>,0</w:t>
            </w:r>
          </w:p>
        </w:tc>
        <w:tc>
          <w:tcPr>
            <w:tcW w:w="141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6205DF" w:rsidRPr="00C93B87" w:rsidRDefault="00DF7B70">
            <w:pPr>
              <w:spacing w:beforeAutospacing="1" w:afterAutospacing="1"/>
              <w:jc w:val="center"/>
              <w:rPr>
                <w:b/>
                <w:bCs/>
              </w:rPr>
            </w:pPr>
            <w:r>
              <w:rPr>
                <w:b/>
                <w:bCs/>
                <w:lang w:val="kk-KZ"/>
              </w:rPr>
              <w:t>35314</w:t>
            </w:r>
            <w:r w:rsidR="006205DF" w:rsidRPr="00C93B87">
              <w:rPr>
                <w:b/>
                <w:bCs/>
                <w:lang w:val="en-US"/>
              </w:rPr>
              <w:t>.0</w:t>
            </w:r>
          </w:p>
        </w:tc>
      </w:tr>
    </w:tbl>
    <w:p w:rsidR="00D217E8" w:rsidRPr="00C93B87" w:rsidRDefault="00D217E8"/>
    <w:p w:rsidR="00D217E8" w:rsidRPr="00C93B87" w:rsidRDefault="00F12EB7">
      <w:r w:rsidRPr="00C93B87">
        <w:t> </w:t>
      </w:r>
      <w:r w:rsidRPr="00C93B87">
        <w:rPr>
          <w:b/>
          <w:bCs/>
        </w:rPr>
        <w:t xml:space="preserve">Код и наименование бюджетной подпрограммы: </w:t>
      </w:r>
      <w:r w:rsidRPr="00C93B87">
        <w:rPr>
          <w:b/>
          <w:u w:val="single"/>
        </w:rPr>
        <w:t>0</w:t>
      </w:r>
      <w:r w:rsidR="003D197A" w:rsidRPr="00C93B87">
        <w:rPr>
          <w:b/>
          <w:u w:val="single"/>
        </w:rPr>
        <w:t>15</w:t>
      </w:r>
      <w:proofErr w:type="gramStart"/>
      <w:r w:rsidRPr="00C93B87">
        <w:rPr>
          <w:b/>
          <w:u w:val="single"/>
        </w:rPr>
        <w:t xml:space="preserve">  З</w:t>
      </w:r>
      <w:proofErr w:type="gramEnd"/>
      <w:r w:rsidRPr="00C93B87">
        <w:rPr>
          <w:b/>
          <w:u w:val="single"/>
        </w:rPr>
        <w:t>а счет средств местного бюджета</w:t>
      </w:r>
    </w:p>
    <w:p w:rsidR="00D217E8" w:rsidRPr="00C93B87" w:rsidRDefault="00F12EB7">
      <w:pPr>
        <w:spacing w:beforeAutospacing="1" w:afterAutospacing="1"/>
      </w:pPr>
      <w:r w:rsidRPr="00C93B87">
        <w:rPr>
          <w:b/>
          <w:bCs/>
        </w:rPr>
        <w:t>Вид бюджетной подпрограммы</w:t>
      </w:r>
      <w:r w:rsidRPr="00C93B87">
        <w:rPr>
          <w:b/>
          <w:bCs/>
          <w:lang w:val="kk-KZ"/>
        </w:rPr>
        <w:t>:</w:t>
      </w:r>
    </w:p>
    <w:p w:rsidR="00D217E8" w:rsidRPr="00C93B87" w:rsidRDefault="00F12EB7" w:rsidP="00C93B87">
      <w:pPr>
        <w:pStyle w:val="ab"/>
        <w:spacing w:before="100" w:after="100"/>
        <w:rPr>
          <w:b/>
          <w:u w:val="single"/>
          <w:lang w:val="kk-KZ"/>
        </w:rPr>
      </w:pPr>
      <w:r w:rsidRPr="00C93B87">
        <w:rPr>
          <w:i/>
          <w:iCs/>
        </w:rPr>
        <w:t xml:space="preserve">в зависимости от содержания: </w:t>
      </w:r>
      <w:r w:rsidRPr="00C93B87">
        <w:rPr>
          <w:b/>
          <w:u w:val="single"/>
          <w:lang w:val="kk-KZ"/>
        </w:rPr>
        <w:t>Осуществление государственных функций, полномочий и оказание вытекающих из них государственных услуг;</w:t>
      </w:r>
    </w:p>
    <w:p w:rsidR="00D217E8" w:rsidRPr="00C93B87" w:rsidRDefault="00F12EB7">
      <w:pPr>
        <w:spacing w:beforeAutospacing="1" w:afterAutospacing="1"/>
      </w:pPr>
      <w:r w:rsidRPr="00C93B87">
        <w:rPr>
          <w:i/>
          <w:iCs/>
          <w:lang w:val="kk-KZ"/>
        </w:rPr>
        <w:t xml:space="preserve">текущая/развития </w:t>
      </w:r>
      <w:r w:rsidRPr="00C93B87">
        <w:rPr>
          <w:b/>
          <w:u w:val="single"/>
          <w:lang w:val="kk-KZ"/>
        </w:rPr>
        <w:t>Текущая</w:t>
      </w:r>
    </w:p>
    <w:p w:rsidR="00D217E8" w:rsidRPr="00C93B87" w:rsidRDefault="00F12EB7">
      <w:pPr>
        <w:keepNext/>
        <w:keepLines/>
        <w:snapToGrid w:val="0"/>
      </w:pPr>
      <w:r w:rsidRPr="00C93B87">
        <w:rPr>
          <w:b/>
          <w:bCs/>
        </w:rPr>
        <w:t>Описание (обоснование) бюджетной подпрограммы</w:t>
      </w:r>
      <w:r w:rsidRPr="00C93B87">
        <w:t xml:space="preserve"> </w:t>
      </w:r>
      <w:r w:rsidRPr="00C93B87">
        <w:rPr>
          <w:b/>
          <w:u w:val="single"/>
        </w:rPr>
        <w:t xml:space="preserve">Обеспечение деятельности отдела, в которой предусмотрены расходы: заработная плата, приобретение товаров, услуг, работ, другие текущие затраты, </w:t>
      </w:r>
      <w:r w:rsidRPr="00C93B87">
        <w:t> </w:t>
      </w:r>
    </w:p>
    <w:p w:rsidR="00D217E8" w:rsidRPr="00382D8F" w:rsidRDefault="00D217E8">
      <w:pPr>
        <w:snapToGrid w:val="0"/>
      </w:pPr>
    </w:p>
    <w:tbl>
      <w:tblPr>
        <w:tblW w:w="9600" w:type="dxa"/>
        <w:tblInd w:w="-242"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left w:w="-22" w:type="dxa"/>
          <w:right w:w="0" w:type="dxa"/>
        </w:tblCellMar>
        <w:tblLook w:val="0000" w:firstRow="0" w:lastRow="0" w:firstColumn="0" w:lastColumn="0" w:noHBand="0" w:noVBand="0"/>
      </w:tblPr>
      <w:tblGrid>
        <w:gridCol w:w="2794"/>
        <w:gridCol w:w="854"/>
        <w:gridCol w:w="1273"/>
        <w:gridCol w:w="1272"/>
        <w:gridCol w:w="1137"/>
        <w:gridCol w:w="1135"/>
        <w:gridCol w:w="1135"/>
      </w:tblGrid>
      <w:tr w:rsidR="00D217E8" w:rsidRPr="00382D8F" w:rsidTr="003D197A">
        <w:tc>
          <w:tcPr>
            <w:tcW w:w="2794" w:type="dxa"/>
            <w:vMerge w:val="restart"/>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D217E8" w:rsidRPr="00382D8F" w:rsidRDefault="00F12EB7">
            <w:pPr>
              <w:spacing w:beforeAutospacing="1" w:afterAutospacing="1"/>
            </w:pPr>
            <w:r w:rsidRPr="00382D8F">
              <w:t xml:space="preserve">Показатели прямого результата </w:t>
            </w:r>
          </w:p>
        </w:tc>
        <w:tc>
          <w:tcPr>
            <w:tcW w:w="854" w:type="dxa"/>
            <w:vMerge w:val="restart"/>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D217E8" w:rsidRPr="00382D8F" w:rsidRDefault="00F12EB7">
            <w:pPr>
              <w:spacing w:beforeAutospacing="1" w:afterAutospacing="1"/>
              <w:jc w:val="center"/>
            </w:pPr>
            <w:r w:rsidRPr="00382D8F">
              <w:t>Ед. изм.</w:t>
            </w:r>
          </w:p>
        </w:tc>
        <w:tc>
          <w:tcPr>
            <w:tcW w:w="1273"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D217E8" w:rsidRPr="00382D8F" w:rsidRDefault="00F12EB7">
            <w:pPr>
              <w:spacing w:beforeAutospacing="1" w:afterAutospacing="1"/>
              <w:jc w:val="center"/>
            </w:pPr>
            <w:r w:rsidRPr="00382D8F">
              <w:t>Отчетный год</w:t>
            </w:r>
          </w:p>
        </w:tc>
        <w:tc>
          <w:tcPr>
            <w:tcW w:w="1272"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D217E8" w:rsidRPr="00382D8F" w:rsidRDefault="00F12EB7">
            <w:pPr>
              <w:spacing w:beforeAutospacing="1" w:afterAutospacing="1"/>
              <w:jc w:val="center"/>
            </w:pPr>
            <w:r w:rsidRPr="00382D8F">
              <w:t>План текущего года</w:t>
            </w:r>
          </w:p>
        </w:tc>
        <w:tc>
          <w:tcPr>
            <w:tcW w:w="3407" w:type="dxa"/>
            <w:gridSpan w:val="3"/>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D217E8" w:rsidRPr="00382D8F" w:rsidRDefault="00F12EB7">
            <w:pPr>
              <w:spacing w:beforeAutospacing="1" w:afterAutospacing="1"/>
              <w:jc w:val="center"/>
            </w:pPr>
            <w:r w:rsidRPr="00382D8F">
              <w:t>Плановый период</w:t>
            </w:r>
          </w:p>
        </w:tc>
      </w:tr>
      <w:tr w:rsidR="003D197A" w:rsidRPr="00382D8F" w:rsidTr="003D197A">
        <w:tc>
          <w:tcPr>
            <w:tcW w:w="2794" w:type="dxa"/>
            <w:vMerge/>
            <w:tcBorders>
              <w:top w:val="outset" w:sz="6" w:space="0" w:color="00000A"/>
              <w:left w:val="outset" w:sz="6" w:space="0" w:color="00000A"/>
              <w:bottom w:val="outset" w:sz="6" w:space="0" w:color="00000A"/>
              <w:right w:val="outset" w:sz="6" w:space="0" w:color="00000A"/>
            </w:tcBorders>
            <w:shd w:val="clear" w:color="auto" w:fill="auto"/>
            <w:tcMar>
              <w:left w:w="-22" w:type="dxa"/>
            </w:tcMar>
            <w:vAlign w:val="center"/>
          </w:tcPr>
          <w:p w:rsidR="003D197A" w:rsidRPr="00382D8F" w:rsidRDefault="003D197A"/>
        </w:tc>
        <w:tc>
          <w:tcPr>
            <w:tcW w:w="854" w:type="dxa"/>
            <w:vMerge/>
            <w:tcBorders>
              <w:top w:val="outset" w:sz="6" w:space="0" w:color="00000A"/>
              <w:left w:val="outset" w:sz="6" w:space="0" w:color="00000A"/>
              <w:bottom w:val="outset" w:sz="6" w:space="0" w:color="00000A"/>
              <w:right w:val="outset" w:sz="6" w:space="0" w:color="00000A"/>
            </w:tcBorders>
            <w:shd w:val="clear" w:color="auto" w:fill="auto"/>
            <w:tcMar>
              <w:left w:w="-22" w:type="dxa"/>
            </w:tcMar>
            <w:vAlign w:val="center"/>
          </w:tcPr>
          <w:p w:rsidR="003D197A" w:rsidRPr="00382D8F" w:rsidRDefault="003D197A"/>
        </w:tc>
        <w:tc>
          <w:tcPr>
            <w:tcW w:w="1273"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382D8F" w:rsidRDefault="003D197A" w:rsidP="00DF5D0F">
            <w:pPr>
              <w:spacing w:beforeAutospacing="1" w:afterAutospacing="1"/>
              <w:jc w:val="center"/>
            </w:pPr>
            <w:r w:rsidRPr="00382D8F">
              <w:t>2018</w:t>
            </w:r>
          </w:p>
        </w:tc>
        <w:tc>
          <w:tcPr>
            <w:tcW w:w="1272"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382D8F" w:rsidRDefault="003D197A" w:rsidP="003D197A">
            <w:pPr>
              <w:spacing w:beforeAutospacing="1" w:afterAutospacing="1"/>
              <w:jc w:val="center"/>
              <w:rPr>
                <w:lang w:val="en-US"/>
              </w:rPr>
            </w:pPr>
            <w:r w:rsidRPr="00382D8F">
              <w:t>201</w:t>
            </w:r>
            <w:r w:rsidRPr="00382D8F">
              <w:rPr>
                <w:lang w:val="en-US"/>
              </w:rPr>
              <w:t>9</w:t>
            </w:r>
          </w:p>
        </w:tc>
        <w:tc>
          <w:tcPr>
            <w:tcW w:w="113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382D8F" w:rsidRDefault="003D197A" w:rsidP="003D197A">
            <w:pPr>
              <w:spacing w:beforeAutospacing="1" w:afterAutospacing="1"/>
              <w:jc w:val="center"/>
              <w:rPr>
                <w:lang w:val="en-US"/>
              </w:rPr>
            </w:pPr>
            <w:r w:rsidRPr="00382D8F">
              <w:t> 20</w:t>
            </w:r>
            <w:r w:rsidRPr="00382D8F">
              <w:rPr>
                <w:lang w:val="en-US"/>
              </w:rPr>
              <w:t>20</w:t>
            </w:r>
          </w:p>
        </w:tc>
        <w:tc>
          <w:tcPr>
            <w:tcW w:w="1135"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382D8F" w:rsidRDefault="003D197A">
            <w:pPr>
              <w:spacing w:beforeAutospacing="1" w:afterAutospacing="1"/>
              <w:jc w:val="center"/>
              <w:rPr>
                <w:lang w:val="en-US"/>
              </w:rPr>
            </w:pPr>
            <w:r w:rsidRPr="00382D8F">
              <w:t> 202</w:t>
            </w:r>
            <w:r w:rsidRPr="00382D8F">
              <w:rPr>
                <w:lang w:val="en-US"/>
              </w:rPr>
              <w:t>1</w:t>
            </w:r>
          </w:p>
        </w:tc>
        <w:tc>
          <w:tcPr>
            <w:tcW w:w="1135"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382D8F" w:rsidRDefault="003D197A" w:rsidP="003D197A">
            <w:pPr>
              <w:spacing w:beforeAutospacing="1" w:afterAutospacing="1"/>
              <w:jc w:val="center"/>
              <w:rPr>
                <w:lang w:val="en-US"/>
              </w:rPr>
            </w:pPr>
            <w:r w:rsidRPr="00382D8F">
              <w:t>202</w:t>
            </w:r>
            <w:r w:rsidRPr="00382D8F">
              <w:rPr>
                <w:lang w:val="en-US"/>
              </w:rPr>
              <w:t>2</w:t>
            </w:r>
          </w:p>
        </w:tc>
      </w:tr>
      <w:tr w:rsidR="003D197A" w:rsidRPr="00382D8F" w:rsidTr="003D197A">
        <w:tc>
          <w:tcPr>
            <w:tcW w:w="2794"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382D8F" w:rsidRDefault="003D197A">
            <w:pPr>
              <w:pStyle w:val="ac"/>
              <w:rPr>
                <w:bCs/>
                <w:sz w:val="24"/>
                <w:szCs w:val="24"/>
                <w:lang w:val="kk-KZ"/>
              </w:rPr>
            </w:pPr>
            <w:r w:rsidRPr="00382D8F">
              <w:rPr>
                <w:bCs/>
                <w:sz w:val="24"/>
                <w:szCs w:val="24"/>
                <w:lang w:val="kk-KZ"/>
              </w:rPr>
              <w:t xml:space="preserve">-текущее содержание штатной численности </w:t>
            </w:r>
          </w:p>
          <w:p w:rsidR="003D197A" w:rsidRPr="00382D8F" w:rsidRDefault="003D197A">
            <w:pPr>
              <w:pStyle w:val="ac"/>
              <w:rPr>
                <w:sz w:val="24"/>
                <w:szCs w:val="24"/>
                <w:lang w:val="kk-KZ"/>
              </w:rPr>
            </w:pPr>
            <w:r w:rsidRPr="00382D8F">
              <w:rPr>
                <w:bCs/>
                <w:sz w:val="24"/>
                <w:szCs w:val="24"/>
                <w:lang w:val="kk-KZ"/>
              </w:rPr>
              <w:t xml:space="preserve">в.т.ч. государственных служащих, </w:t>
            </w:r>
          </w:p>
        </w:tc>
        <w:tc>
          <w:tcPr>
            <w:tcW w:w="854"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382D8F" w:rsidRDefault="003D197A">
            <w:pPr>
              <w:pStyle w:val="ac"/>
              <w:jc w:val="center"/>
              <w:rPr>
                <w:sz w:val="24"/>
                <w:szCs w:val="24"/>
                <w:lang w:val="kk-KZ"/>
              </w:rPr>
            </w:pPr>
            <w:r w:rsidRPr="00382D8F">
              <w:rPr>
                <w:sz w:val="24"/>
                <w:szCs w:val="24"/>
                <w:lang w:val="kk-KZ"/>
              </w:rPr>
              <w:t>ед</w:t>
            </w:r>
          </w:p>
        </w:tc>
        <w:tc>
          <w:tcPr>
            <w:tcW w:w="1273"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382D8F" w:rsidRDefault="003D197A" w:rsidP="00DF5D0F">
            <w:pPr>
              <w:pStyle w:val="ac"/>
              <w:jc w:val="center"/>
              <w:rPr>
                <w:sz w:val="24"/>
                <w:szCs w:val="24"/>
                <w:lang w:val="kk-KZ"/>
              </w:rPr>
            </w:pPr>
            <w:r w:rsidRPr="00382D8F">
              <w:rPr>
                <w:sz w:val="24"/>
                <w:szCs w:val="24"/>
                <w:lang w:val="kk-KZ"/>
              </w:rPr>
              <w:t>7</w:t>
            </w:r>
          </w:p>
        </w:tc>
        <w:tc>
          <w:tcPr>
            <w:tcW w:w="1272"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382D8F" w:rsidRDefault="003D197A">
            <w:pPr>
              <w:pStyle w:val="ac"/>
              <w:jc w:val="center"/>
              <w:rPr>
                <w:sz w:val="24"/>
                <w:szCs w:val="24"/>
                <w:lang w:val="kk-KZ"/>
              </w:rPr>
            </w:pPr>
            <w:r w:rsidRPr="00382D8F">
              <w:rPr>
                <w:sz w:val="24"/>
                <w:szCs w:val="24"/>
                <w:lang w:val="kk-KZ"/>
              </w:rPr>
              <w:t>7</w:t>
            </w:r>
          </w:p>
        </w:tc>
        <w:tc>
          <w:tcPr>
            <w:tcW w:w="113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DF7B70" w:rsidRDefault="00DF7B70">
            <w:pPr>
              <w:pStyle w:val="ac"/>
              <w:jc w:val="center"/>
              <w:rPr>
                <w:sz w:val="24"/>
                <w:szCs w:val="24"/>
                <w:lang w:val="kk-KZ"/>
              </w:rPr>
            </w:pPr>
            <w:r>
              <w:rPr>
                <w:sz w:val="24"/>
                <w:szCs w:val="24"/>
                <w:lang w:val="kk-KZ"/>
              </w:rPr>
              <w:t>7</w:t>
            </w:r>
          </w:p>
        </w:tc>
        <w:tc>
          <w:tcPr>
            <w:tcW w:w="1135"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DF7B70" w:rsidRDefault="00DF7B70">
            <w:pPr>
              <w:pStyle w:val="ac"/>
              <w:jc w:val="center"/>
              <w:rPr>
                <w:sz w:val="24"/>
                <w:szCs w:val="24"/>
                <w:lang w:val="kk-KZ"/>
              </w:rPr>
            </w:pPr>
            <w:r>
              <w:rPr>
                <w:sz w:val="24"/>
                <w:szCs w:val="24"/>
                <w:lang w:val="kk-KZ"/>
              </w:rPr>
              <w:t>7</w:t>
            </w:r>
          </w:p>
        </w:tc>
        <w:tc>
          <w:tcPr>
            <w:tcW w:w="1135"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DF7B70" w:rsidRDefault="00DF7B70">
            <w:pPr>
              <w:pStyle w:val="ac"/>
              <w:jc w:val="center"/>
              <w:rPr>
                <w:sz w:val="24"/>
                <w:szCs w:val="24"/>
                <w:lang w:val="kk-KZ"/>
              </w:rPr>
            </w:pPr>
            <w:r>
              <w:rPr>
                <w:sz w:val="24"/>
                <w:szCs w:val="24"/>
                <w:lang w:val="kk-KZ"/>
              </w:rPr>
              <w:t>7</w:t>
            </w:r>
          </w:p>
        </w:tc>
      </w:tr>
      <w:tr w:rsidR="003D197A" w:rsidRPr="00382D8F" w:rsidTr="003D197A">
        <w:tc>
          <w:tcPr>
            <w:tcW w:w="2794"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382D8F" w:rsidRDefault="003D197A">
            <w:pPr>
              <w:pStyle w:val="ac"/>
              <w:rPr>
                <w:bCs/>
                <w:sz w:val="24"/>
                <w:szCs w:val="24"/>
                <w:lang w:val="kk-KZ"/>
              </w:rPr>
            </w:pPr>
            <w:r w:rsidRPr="00382D8F">
              <w:rPr>
                <w:bCs/>
                <w:sz w:val="24"/>
                <w:szCs w:val="24"/>
                <w:lang w:val="kk-KZ"/>
              </w:rPr>
              <w:t>Внештатные работники</w:t>
            </w:r>
          </w:p>
        </w:tc>
        <w:tc>
          <w:tcPr>
            <w:tcW w:w="854"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382D8F" w:rsidRDefault="003D197A">
            <w:pPr>
              <w:pStyle w:val="ac"/>
              <w:jc w:val="center"/>
              <w:rPr>
                <w:sz w:val="24"/>
                <w:szCs w:val="24"/>
                <w:lang w:val="kk-KZ"/>
              </w:rPr>
            </w:pPr>
            <w:r w:rsidRPr="00382D8F">
              <w:rPr>
                <w:sz w:val="24"/>
                <w:szCs w:val="24"/>
                <w:lang w:val="kk-KZ"/>
              </w:rPr>
              <w:t>ед</w:t>
            </w:r>
          </w:p>
        </w:tc>
        <w:tc>
          <w:tcPr>
            <w:tcW w:w="1273"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382D8F" w:rsidRDefault="003D197A" w:rsidP="00DF5D0F">
            <w:pPr>
              <w:pStyle w:val="ac"/>
              <w:jc w:val="center"/>
              <w:rPr>
                <w:sz w:val="24"/>
                <w:szCs w:val="24"/>
              </w:rPr>
            </w:pPr>
            <w:r w:rsidRPr="00382D8F">
              <w:rPr>
                <w:sz w:val="24"/>
                <w:szCs w:val="24"/>
              </w:rPr>
              <w:t>4</w:t>
            </w:r>
          </w:p>
        </w:tc>
        <w:tc>
          <w:tcPr>
            <w:tcW w:w="1272"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382D8F" w:rsidRDefault="003D197A">
            <w:pPr>
              <w:pStyle w:val="ac"/>
              <w:jc w:val="center"/>
              <w:rPr>
                <w:sz w:val="24"/>
                <w:szCs w:val="24"/>
              </w:rPr>
            </w:pPr>
            <w:r w:rsidRPr="00382D8F">
              <w:rPr>
                <w:sz w:val="24"/>
                <w:szCs w:val="24"/>
              </w:rPr>
              <w:t>4</w:t>
            </w:r>
          </w:p>
        </w:tc>
        <w:tc>
          <w:tcPr>
            <w:tcW w:w="1137"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382D8F" w:rsidRDefault="003D197A">
            <w:pPr>
              <w:pStyle w:val="ac"/>
              <w:jc w:val="center"/>
              <w:rPr>
                <w:sz w:val="24"/>
                <w:szCs w:val="24"/>
              </w:rPr>
            </w:pPr>
            <w:r w:rsidRPr="00382D8F">
              <w:rPr>
                <w:sz w:val="24"/>
                <w:szCs w:val="24"/>
              </w:rPr>
              <w:t>4</w:t>
            </w:r>
          </w:p>
        </w:tc>
        <w:tc>
          <w:tcPr>
            <w:tcW w:w="1135"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382D8F" w:rsidRDefault="003D197A">
            <w:pPr>
              <w:pStyle w:val="ac"/>
              <w:jc w:val="center"/>
              <w:rPr>
                <w:sz w:val="24"/>
                <w:szCs w:val="24"/>
              </w:rPr>
            </w:pPr>
            <w:r w:rsidRPr="00382D8F">
              <w:rPr>
                <w:sz w:val="24"/>
                <w:szCs w:val="24"/>
              </w:rPr>
              <w:t>4</w:t>
            </w:r>
          </w:p>
        </w:tc>
        <w:tc>
          <w:tcPr>
            <w:tcW w:w="1135" w:type="dxa"/>
            <w:tcBorders>
              <w:top w:val="outset" w:sz="6" w:space="0" w:color="00000A"/>
              <w:left w:val="outset" w:sz="6" w:space="0" w:color="00000A"/>
              <w:bottom w:val="outset" w:sz="6" w:space="0" w:color="00000A"/>
              <w:right w:val="outset" w:sz="6" w:space="0" w:color="00000A"/>
            </w:tcBorders>
            <w:shd w:val="clear" w:color="auto" w:fill="auto"/>
            <w:tcMar>
              <w:left w:w="-22" w:type="dxa"/>
            </w:tcMar>
          </w:tcPr>
          <w:p w:rsidR="003D197A" w:rsidRPr="00382D8F" w:rsidRDefault="003D197A">
            <w:pPr>
              <w:pStyle w:val="ac"/>
              <w:jc w:val="center"/>
              <w:rPr>
                <w:sz w:val="24"/>
                <w:szCs w:val="24"/>
              </w:rPr>
            </w:pPr>
            <w:r w:rsidRPr="00382D8F">
              <w:rPr>
                <w:sz w:val="24"/>
                <w:szCs w:val="24"/>
              </w:rPr>
              <w:t>4</w:t>
            </w:r>
          </w:p>
        </w:tc>
      </w:tr>
    </w:tbl>
    <w:p w:rsidR="00D217E8" w:rsidRPr="00382D8F" w:rsidRDefault="00F12EB7">
      <w:pPr>
        <w:pStyle w:val="ab"/>
      </w:pPr>
      <w:r w:rsidRPr="00382D8F">
        <w:t>*** данная строка заполняется администраторами республиканских бюджетных программ</w:t>
      </w:r>
    </w:p>
    <w:p w:rsidR="00D217E8" w:rsidRPr="00382D8F" w:rsidRDefault="00F12EB7">
      <w:pPr>
        <w:pStyle w:val="ab"/>
        <w:rPr>
          <w:b/>
          <w:bCs/>
          <w:u w:val="single"/>
          <w:lang w:val="kk-KZ"/>
        </w:rPr>
      </w:pPr>
      <w:r w:rsidRPr="00382D8F">
        <w:t>**** данная строка заполняется по бюджетным программам, направленным на реализацию мероприятий за счет целевых трансфертов из вышестоящего бюджета</w:t>
      </w:r>
    </w:p>
    <w:p w:rsidR="00D217E8" w:rsidRDefault="00D217E8">
      <w:pPr>
        <w:pStyle w:val="ab"/>
        <w:rPr>
          <w:sz w:val="28"/>
          <w:szCs w:val="28"/>
        </w:rPr>
      </w:pPr>
    </w:p>
    <w:p w:rsidR="00D217E8" w:rsidRDefault="00D217E8">
      <w:pPr>
        <w:pStyle w:val="ab"/>
        <w:rPr>
          <w:sz w:val="28"/>
          <w:szCs w:val="28"/>
        </w:rPr>
      </w:pPr>
    </w:p>
    <w:p w:rsidR="00D217E8" w:rsidRDefault="00D217E8">
      <w:pPr>
        <w:pStyle w:val="ab"/>
      </w:pPr>
    </w:p>
    <w:p w:rsidR="00D217E8" w:rsidRDefault="00D217E8">
      <w:pPr>
        <w:pStyle w:val="ab"/>
      </w:pPr>
    </w:p>
    <w:p w:rsidR="00D217E8" w:rsidRDefault="00D217E8">
      <w:pPr>
        <w:pStyle w:val="ab"/>
      </w:pPr>
    </w:p>
    <w:p w:rsidR="00D217E8" w:rsidRDefault="00D217E8">
      <w:pPr>
        <w:pStyle w:val="ab"/>
      </w:pPr>
    </w:p>
    <w:p w:rsidR="00D217E8" w:rsidRDefault="00D217E8">
      <w:pPr>
        <w:pStyle w:val="ab"/>
      </w:pPr>
    </w:p>
    <w:p w:rsidR="00D217E8" w:rsidRDefault="00D217E8">
      <w:pPr>
        <w:pStyle w:val="ab"/>
      </w:pPr>
    </w:p>
    <w:p w:rsidR="00D217E8" w:rsidRDefault="00D217E8">
      <w:pPr>
        <w:pStyle w:val="ab"/>
      </w:pPr>
    </w:p>
    <w:p w:rsidR="00D217E8" w:rsidRDefault="00D217E8">
      <w:pPr>
        <w:pStyle w:val="ab"/>
      </w:pPr>
    </w:p>
    <w:p w:rsidR="00D217E8" w:rsidRDefault="00D217E8">
      <w:pPr>
        <w:pStyle w:val="ab"/>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Default="00D217E8">
      <w:pPr>
        <w:pStyle w:val="ac"/>
        <w:jc w:val="right"/>
        <w:rPr>
          <w:color w:val="000000"/>
          <w:sz w:val="24"/>
          <w:szCs w:val="24"/>
        </w:rPr>
      </w:pPr>
    </w:p>
    <w:p w:rsidR="00D217E8" w:rsidRPr="006205DF" w:rsidRDefault="00D217E8">
      <w:pPr>
        <w:pStyle w:val="ac"/>
        <w:jc w:val="right"/>
        <w:rPr>
          <w:color w:val="000000"/>
          <w:sz w:val="24"/>
          <w:szCs w:val="24"/>
        </w:rPr>
      </w:pPr>
    </w:p>
    <w:p w:rsidR="00432899" w:rsidRPr="006205DF" w:rsidRDefault="00432899">
      <w:pPr>
        <w:pStyle w:val="ac"/>
        <w:jc w:val="right"/>
        <w:rPr>
          <w:color w:val="000000"/>
          <w:sz w:val="24"/>
          <w:szCs w:val="24"/>
        </w:rPr>
      </w:pPr>
    </w:p>
    <w:p w:rsidR="00D217E8" w:rsidRDefault="00D217E8">
      <w:pPr>
        <w:pStyle w:val="ac"/>
        <w:jc w:val="right"/>
        <w:rPr>
          <w:color w:val="000000"/>
          <w:sz w:val="24"/>
          <w:szCs w:val="24"/>
        </w:rPr>
      </w:pPr>
    </w:p>
    <w:p w:rsidR="005C5A5C" w:rsidRPr="005C5A5C" w:rsidRDefault="005C5A5C">
      <w:pPr>
        <w:pStyle w:val="ac"/>
        <w:jc w:val="right"/>
        <w:rPr>
          <w:color w:val="000000"/>
          <w:sz w:val="28"/>
          <w:szCs w:val="28"/>
        </w:rPr>
      </w:pPr>
    </w:p>
    <w:p w:rsidR="00432899" w:rsidRPr="005C5A5C" w:rsidRDefault="00432899">
      <w:pPr>
        <w:pStyle w:val="ac"/>
        <w:jc w:val="right"/>
        <w:rPr>
          <w:color w:val="000000"/>
          <w:sz w:val="28"/>
          <w:szCs w:val="28"/>
          <w:lang w:val="en-US"/>
        </w:rPr>
      </w:pPr>
      <w:bookmarkStart w:id="2" w:name="_GoBack"/>
      <w:bookmarkEnd w:id="2"/>
      <w:r w:rsidRPr="005C5A5C">
        <w:rPr>
          <w:color w:val="000000"/>
          <w:sz w:val="28"/>
          <w:szCs w:val="28"/>
        </w:rPr>
        <w:t>№ 1-қосымшаса</w:t>
      </w:r>
    </w:p>
    <w:p w:rsidR="00D217E8" w:rsidRPr="005C5A5C" w:rsidRDefault="00F12EB7">
      <w:pPr>
        <w:pStyle w:val="ac"/>
        <w:jc w:val="right"/>
        <w:rPr>
          <w:sz w:val="28"/>
          <w:szCs w:val="28"/>
          <w:lang w:val="en-US"/>
        </w:rPr>
      </w:pPr>
      <w:r w:rsidRPr="005C5A5C">
        <w:rPr>
          <w:color w:val="000000"/>
          <w:sz w:val="28"/>
          <w:szCs w:val="28"/>
          <w:lang w:val="en-US"/>
        </w:rPr>
        <w:t xml:space="preserve">  </w:t>
      </w:r>
      <w:proofErr w:type="spellStart"/>
      <w:r w:rsidRPr="005C5A5C">
        <w:rPr>
          <w:color w:val="000000"/>
          <w:sz w:val="28"/>
          <w:szCs w:val="28"/>
        </w:rPr>
        <w:t>Бюджетті</w:t>
      </w:r>
      <w:proofErr w:type="gramStart"/>
      <w:r w:rsidRPr="005C5A5C">
        <w:rPr>
          <w:color w:val="000000"/>
          <w:sz w:val="28"/>
          <w:szCs w:val="28"/>
        </w:rPr>
        <w:t>к</w:t>
      </w:r>
      <w:proofErr w:type="spellEnd"/>
      <w:proofErr w:type="gramEnd"/>
      <w:r w:rsidRPr="005C5A5C">
        <w:rPr>
          <w:color w:val="000000"/>
          <w:sz w:val="28"/>
          <w:szCs w:val="28"/>
          <w:lang w:val="en-US"/>
        </w:rPr>
        <w:t xml:space="preserve"> </w:t>
      </w:r>
      <w:proofErr w:type="spellStart"/>
      <w:r w:rsidRPr="005C5A5C">
        <w:rPr>
          <w:color w:val="000000"/>
          <w:sz w:val="28"/>
          <w:szCs w:val="28"/>
        </w:rPr>
        <w:t>бағдарламаларды</w:t>
      </w:r>
      <w:proofErr w:type="spellEnd"/>
      <w:r w:rsidRPr="005C5A5C">
        <w:rPr>
          <w:color w:val="000000"/>
          <w:sz w:val="28"/>
          <w:szCs w:val="28"/>
          <w:lang w:val="en-US"/>
        </w:rPr>
        <w:t xml:space="preserve"> </w:t>
      </w:r>
      <w:r w:rsidRPr="005C5A5C">
        <w:rPr>
          <w:sz w:val="28"/>
          <w:szCs w:val="28"/>
          <w:lang w:val="en-US"/>
        </w:rPr>
        <w:br/>
      </w:r>
      <w:r w:rsidRPr="005C5A5C">
        <w:rPr>
          <w:color w:val="000000"/>
          <w:sz w:val="28"/>
          <w:szCs w:val="28"/>
          <w:lang w:val="en-US"/>
        </w:rPr>
        <w:t xml:space="preserve"> (</w:t>
      </w:r>
      <w:proofErr w:type="spellStart"/>
      <w:r w:rsidRPr="005C5A5C">
        <w:rPr>
          <w:color w:val="000000"/>
          <w:sz w:val="28"/>
          <w:szCs w:val="28"/>
        </w:rPr>
        <w:t>кіші</w:t>
      </w:r>
      <w:proofErr w:type="spellEnd"/>
      <w:r w:rsidRPr="005C5A5C">
        <w:rPr>
          <w:color w:val="000000"/>
          <w:sz w:val="28"/>
          <w:szCs w:val="28"/>
          <w:lang w:val="en-US"/>
        </w:rPr>
        <w:t xml:space="preserve"> </w:t>
      </w:r>
      <w:proofErr w:type="spellStart"/>
      <w:r w:rsidRPr="005C5A5C">
        <w:rPr>
          <w:color w:val="000000"/>
          <w:sz w:val="28"/>
          <w:szCs w:val="28"/>
        </w:rPr>
        <w:t>бағдарламаларды</w:t>
      </w:r>
      <w:proofErr w:type="spellEnd"/>
      <w:r w:rsidRPr="005C5A5C">
        <w:rPr>
          <w:color w:val="000000"/>
          <w:sz w:val="28"/>
          <w:szCs w:val="28"/>
          <w:lang w:val="en-US"/>
        </w:rPr>
        <w:t xml:space="preserve">) </w:t>
      </w:r>
      <w:proofErr w:type="spellStart"/>
      <w:r w:rsidRPr="005C5A5C">
        <w:rPr>
          <w:color w:val="000000"/>
          <w:sz w:val="28"/>
          <w:szCs w:val="28"/>
        </w:rPr>
        <w:t>әзірлеу</w:t>
      </w:r>
      <w:proofErr w:type="spellEnd"/>
      <w:r w:rsidRPr="005C5A5C">
        <w:rPr>
          <w:color w:val="000000"/>
          <w:sz w:val="28"/>
          <w:szCs w:val="28"/>
          <w:lang w:val="en-US"/>
        </w:rPr>
        <w:t xml:space="preserve"> </w:t>
      </w:r>
      <w:r w:rsidRPr="005C5A5C">
        <w:rPr>
          <w:sz w:val="28"/>
          <w:szCs w:val="28"/>
          <w:lang w:val="en-US"/>
        </w:rPr>
        <w:br/>
      </w:r>
      <w:proofErr w:type="spellStart"/>
      <w:r w:rsidRPr="005C5A5C">
        <w:rPr>
          <w:color w:val="000000"/>
          <w:sz w:val="28"/>
          <w:szCs w:val="28"/>
        </w:rPr>
        <w:t>және</w:t>
      </w:r>
      <w:proofErr w:type="spellEnd"/>
      <w:r w:rsidRPr="005C5A5C">
        <w:rPr>
          <w:color w:val="000000"/>
          <w:sz w:val="28"/>
          <w:szCs w:val="28"/>
          <w:lang w:val="en-US"/>
        </w:rPr>
        <w:t xml:space="preserve"> </w:t>
      </w:r>
      <w:proofErr w:type="spellStart"/>
      <w:r w:rsidRPr="005C5A5C">
        <w:rPr>
          <w:color w:val="000000"/>
          <w:sz w:val="28"/>
          <w:szCs w:val="28"/>
        </w:rPr>
        <w:t>бекіту</w:t>
      </w:r>
      <w:proofErr w:type="spellEnd"/>
      <w:r w:rsidRPr="005C5A5C">
        <w:rPr>
          <w:color w:val="000000"/>
          <w:sz w:val="28"/>
          <w:szCs w:val="28"/>
          <w:lang w:val="en-US"/>
        </w:rPr>
        <w:t xml:space="preserve"> (</w:t>
      </w:r>
      <w:proofErr w:type="spellStart"/>
      <w:r w:rsidRPr="005C5A5C">
        <w:rPr>
          <w:color w:val="000000"/>
          <w:sz w:val="28"/>
          <w:szCs w:val="28"/>
        </w:rPr>
        <w:t>қайта</w:t>
      </w:r>
      <w:proofErr w:type="spellEnd"/>
      <w:r w:rsidRPr="005C5A5C">
        <w:rPr>
          <w:color w:val="000000"/>
          <w:sz w:val="28"/>
          <w:szCs w:val="28"/>
          <w:lang w:val="en-US"/>
        </w:rPr>
        <w:t xml:space="preserve"> </w:t>
      </w:r>
      <w:proofErr w:type="spellStart"/>
      <w:r w:rsidRPr="005C5A5C">
        <w:rPr>
          <w:color w:val="000000"/>
          <w:sz w:val="28"/>
          <w:szCs w:val="28"/>
        </w:rPr>
        <w:t>бекіту</w:t>
      </w:r>
      <w:proofErr w:type="spellEnd"/>
      <w:r w:rsidRPr="005C5A5C">
        <w:rPr>
          <w:color w:val="000000"/>
          <w:sz w:val="28"/>
          <w:szCs w:val="28"/>
          <w:lang w:val="en-US"/>
        </w:rPr>
        <w:t xml:space="preserve">) </w:t>
      </w:r>
      <w:proofErr w:type="spellStart"/>
      <w:r w:rsidRPr="005C5A5C">
        <w:rPr>
          <w:color w:val="000000"/>
          <w:sz w:val="28"/>
          <w:szCs w:val="28"/>
        </w:rPr>
        <w:t>қағидалары</w:t>
      </w:r>
      <w:proofErr w:type="spellEnd"/>
      <w:r w:rsidRPr="005C5A5C">
        <w:rPr>
          <w:sz w:val="28"/>
          <w:szCs w:val="28"/>
          <w:lang w:val="en-US"/>
        </w:rPr>
        <w:br/>
      </w:r>
      <w:r w:rsidRPr="005C5A5C">
        <w:rPr>
          <w:color w:val="000000"/>
          <w:sz w:val="28"/>
          <w:szCs w:val="28"/>
          <w:lang w:val="en-US"/>
        </w:rPr>
        <w:t xml:space="preserve"> </w:t>
      </w:r>
      <w:proofErr w:type="spellStart"/>
      <w:r w:rsidRPr="005C5A5C">
        <w:rPr>
          <w:color w:val="000000"/>
          <w:sz w:val="28"/>
          <w:szCs w:val="28"/>
        </w:rPr>
        <w:t>және</w:t>
      </w:r>
      <w:proofErr w:type="spellEnd"/>
      <w:r w:rsidRPr="005C5A5C">
        <w:rPr>
          <w:color w:val="000000"/>
          <w:sz w:val="28"/>
          <w:szCs w:val="28"/>
          <w:lang w:val="en-US"/>
        </w:rPr>
        <w:t xml:space="preserve"> </w:t>
      </w:r>
      <w:proofErr w:type="spellStart"/>
      <w:r w:rsidRPr="005C5A5C">
        <w:rPr>
          <w:color w:val="000000"/>
          <w:sz w:val="28"/>
          <w:szCs w:val="28"/>
        </w:rPr>
        <w:t>олардың</w:t>
      </w:r>
      <w:proofErr w:type="spellEnd"/>
      <w:r w:rsidRPr="005C5A5C">
        <w:rPr>
          <w:color w:val="000000"/>
          <w:sz w:val="28"/>
          <w:szCs w:val="28"/>
          <w:lang w:val="en-US"/>
        </w:rPr>
        <w:t xml:space="preserve"> </w:t>
      </w:r>
      <w:proofErr w:type="spellStart"/>
      <w:r w:rsidRPr="005C5A5C">
        <w:rPr>
          <w:color w:val="000000"/>
          <w:sz w:val="28"/>
          <w:szCs w:val="28"/>
        </w:rPr>
        <w:t>мазмұнына</w:t>
      </w:r>
      <w:proofErr w:type="spellEnd"/>
      <w:r w:rsidRPr="005C5A5C">
        <w:rPr>
          <w:color w:val="000000"/>
          <w:sz w:val="28"/>
          <w:szCs w:val="28"/>
          <w:lang w:val="en-US"/>
        </w:rPr>
        <w:t xml:space="preserve"> </w:t>
      </w:r>
      <w:proofErr w:type="spellStart"/>
      <w:r w:rsidRPr="005C5A5C">
        <w:rPr>
          <w:color w:val="000000"/>
          <w:sz w:val="28"/>
          <w:szCs w:val="28"/>
        </w:rPr>
        <w:t>қойылатын</w:t>
      </w:r>
      <w:proofErr w:type="spellEnd"/>
      <w:r w:rsidRPr="005C5A5C">
        <w:rPr>
          <w:color w:val="000000"/>
          <w:sz w:val="28"/>
          <w:szCs w:val="28"/>
          <w:lang w:val="en-US"/>
        </w:rPr>
        <w:t xml:space="preserve"> </w:t>
      </w:r>
      <w:r w:rsidRPr="005C5A5C">
        <w:rPr>
          <w:sz w:val="28"/>
          <w:szCs w:val="28"/>
          <w:lang w:val="en-US"/>
        </w:rPr>
        <w:br/>
      </w:r>
      <w:r w:rsidRPr="005C5A5C">
        <w:rPr>
          <w:color w:val="000000"/>
          <w:sz w:val="28"/>
          <w:szCs w:val="28"/>
          <w:lang w:val="en-US"/>
        </w:rPr>
        <w:t xml:space="preserve"> </w:t>
      </w:r>
      <w:proofErr w:type="spellStart"/>
      <w:r w:rsidRPr="005C5A5C">
        <w:rPr>
          <w:color w:val="000000"/>
          <w:sz w:val="28"/>
          <w:szCs w:val="28"/>
        </w:rPr>
        <w:t>талаптардың</w:t>
      </w:r>
      <w:proofErr w:type="spellEnd"/>
      <w:r w:rsidRPr="005C5A5C">
        <w:rPr>
          <w:color w:val="000000"/>
          <w:sz w:val="28"/>
          <w:szCs w:val="28"/>
          <w:lang w:val="en-US"/>
        </w:rPr>
        <w:t xml:space="preserve"> 2-</w:t>
      </w:r>
      <w:proofErr w:type="spellStart"/>
      <w:r w:rsidRPr="005C5A5C">
        <w:rPr>
          <w:color w:val="000000"/>
          <w:sz w:val="28"/>
          <w:szCs w:val="28"/>
        </w:rPr>
        <w:t>қосымшасы</w:t>
      </w:r>
      <w:proofErr w:type="spellEnd"/>
      <w:r w:rsidRPr="005C5A5C">
        <w:rPr>
          <w:sz w:val="28"/>
          <w:szCs w:val="28"/>
          <w:lang w:val="en-US"/>
        </w:rPr>
        <w:t xml:space="preserve"> </w:t>
      </w:r>
    </w:p>
    <w:p w:rsidR="00D217E8" w:rsidRPr="005C5A5C" w:rsidRDefault="00D217E8">
      <w:pPr>
        <w:pStyle w:val="ac"/>
        <w:jc w:val="right"/>
        <w:rPr>
          <w:sz w:val="28"/>
          <w:szCs w:val="28"/>
          <w:lang w:val="en-US"/>
        </w:rPr>
      </w:pPr>
    </w:p>
    <w:p w:rsidR="00D217E8" w:rsidRPr="005C5A5C" w:rsidRDefault="00F12EB7">
      <w:pPr>
        <w:pStyle w:val="ac"/>
        <w:jc w:val="right"/>
        <w:rPr>
          <w:sz w:val="28"/>
          <w:szCs w:val="28"/>
          <w:lang w:val="en-US"/>
        </w:rPr>
      </w:pPr>
      <w:proofErr w:type="spellStart"/>
      <w:r w:rsidRPr="005C5A5C">
        <w:rPr>
          <w:color w:val="000000"/>
          <w:sz w:val="28"/>
          <w:szCs w:val="28"/>
        </w:rPr>
        <w:t>Бюджетті</w:t>
      </w:r>
      <w:proofErr w:type="gramStart"/>
      <w:r w:rsidRPr="005C5A5C">
        <w:rPr>
          <w:color w:val="000000"/>
          <w:sz w:val="28"/>
          <w:szCs w:val="28"/>
        </w:rPr>
        <w:t>к</w:t>
      </w:r>
      <w:proofErr w:type="spellEnd"/>
      <w:proofErr w:type="gramEnd"/>
      <w:r w:rsidRPr="005C5A5C">
        <w:rPr>
          <w:color w:val="000000"/>
          <w:sz w:val="28"/>
          <w:szCs w:val="28"/>
          <w:lang w:val="en-US"/>
        </w:rPr>
        <w:t xml:space="preserve"> </w:t>
      </w:r>
      <w:proofErr w:type="spellStart"/>
      <w:r w:rsidRPr="005C5A5C">
        <w:rPr>
          <w:color w:val="000000"/>
          <w:sz w:val="28"/>
          <w:szCs w:val="28"/>
        </w:rPr>
        <w:t>бағдарлама</w:t>
      </w:r>
      <w:proofErr w:type="spellEnd"/>
      <w:r w:rsidRPr="005C5A5C">
        <w:rPr>
          <w:color w:val="000000"/>
          <w:sz w:val="28"/>
          <w:szCs w:val="28"/>
          <w:lang w:val="en-US"/>
        </w:rPr>
        <w:t xml:space="preserve"> </w:t>
      </w:r>
      <w:proofErr w:type="spellStart"/>
      <w:r w:rsidRPr="005C5A5C">
        <w:rPr>
          <w:color w:val="000000"/>
          <w:sz w:val="28"/>
          <w:szCs w:val="28"/>
        </w:rPr>
        <w:t>әкімшісі</w:t>
      </w:r>
      <w:proofErr w:type="spellEnd"/>
      <w:r w:rsidRPr="005C5A5C">
        <w:rPr>
          <w:color w:val="000000"/>
          <w:sz w:val="28"/>
          <w:szCs w:val="28"/>
          <w:lang w:val="en-US"/>
        </w:rPr>
        <w:t xml:space="preserve">  </w:t>
      </w:r>
      <w:r w:rsidRPr="005C5A5C">
        <w:rPr>
          <w:sz w:val="28"/>
          <w:szCs w:val="28"/>
          <w:lang w:val="en-US"/>
        </w:rPr>
        <w:br/>
      </w:r>
      <w:proofErr w:type="spellStart"/>
      <w:r w:rsidRPr="005C5A5C">
        <w:rPr>
          <w:color w:val="000000"/>
          <w:sz w:val="28"/>
          <w:szCs w:val="28"/>
        </w:rPr>
        <w:t>басшысының</w:t>
      </w:r>
      <w:proofErr w:type="spellEnd"/>
      <w:r w:rsidRPr="005C5A5C">
        <w:rPr>
          <w:color w:val="000000"/>
          <w:sz w:val="28"/>
          <w:szCs w:val="28"/>
          <w:lang w:val="en-US"/>
        </w:rPr>
        <w:t xml:space="preserve">  </w:t>
      </w:r>
      <w:proofErr w:type="spellStart"/>
      <w:r w:rsidRPr="005C5A5C">
        <w:rPr>
          <w:color w:val="000000"/>
          <w:sz w:val="28"/>
          <w:szCs w:val="28"/>
        </w:rPr>
        <w:t>бұйрығымен</w:t>
      </w:r>
      <w:proofErr w:type="spellEnd"/>
      <w:r w:rsidRPr="005C5A5C">
        <w:rPr>
          <w:sz w:val="28"/>
          <w:szCs w:val="28"/>
          <w:lang w:val="en-US"/>
        </w:rPr>
        <w:br/>
      </w:r>
      <w:r w:rsidRPr="005C5A5C">
        <w:rPr>
          <w:color w:val="000000"/>
          <w:sz w:val="28"/>
          <w:szCs w:val="28"/>
          <w:lang w:val="en-US"/>
        </w:rPr>
        <w:t xml:space="preserve"> </w:t>
      </w:r>
      <w:proofErr w:type="spellStart"/>
      <w:r w:rsidRPr="005C5A5C">
        <w:rPr>
          <w:color w:val="000000"/>
          <w:sz w:val="28"/>
          <w:szCs w:val="28"/>
        </w:rPr>
        <w:t>бекітілді</w:t>
      </w:r>
      <w:proofErr w:type="spellEnd"/>
    </w:p>
    <w:p w:rsidR="00D217E8" w:rsidRPr="00DF7B70" w:rsidRDefault="00F12EB7">
      <w:pPr>
        <w:pStyle w:val="ac"/>
        <w:jc w:val="right"/>
        <w:rPr>
          <w:sz w:val="28"/>
          <w:szCs w:val="28"/>
          <w:lang w:val="en-US"/>
        </w:rPr>
      </w:pPr>
      <w:r w:rsidRPr="005C5A5C">
        <w:rPr>
          <w:sz w:val="28"/>
          <w:szCs w:val="28"/>
          <w:lang w:val="en-US"/>
        </w:rPr>
        <w:t>«</w:t>
      </w:r>
      <w:r w:rsidR="00C93B87" w:rsidRPr="00DF7B70">
        <w:rPr>
          <w:sz w:val="28"/>
          <w:szCs w:val="28"/>
          <w:lang w:val="en-US"/>
        </w:rPr>
        <w:t>04</w:t>
      </w:r>
      <w:proofErr w:type="gramStart"/>
      <w:r w:rsidR="005C5A5C" w:rsidRPr="00DF7B70">
        <w:rPr>
          <w:sz w:val="28"/>
          <w:szCs w:val="28"/>
          <w:lang w:val="en-US"/>
        </w:rPr>
        <w:t xml:space="preserve">» </w:t>
      </w:r>
      <w:r w:rsidRPr="005C5A5C">
        <w:rPr>
          <w:sz w:val="28"/>
          <w:szCs w:val="28"/>
          <w:lang w:val="en-US"/>
        </w:rPr>
        <w:t xml:space="preserve"> </w:t>
      </w:r>
      <w:r w:rsidR="003F2EE7">
        <w:rPr>
          <w:sz w:val="28"/>
          <w:szCs w:val="28"/>
          <w:lang w:val="kk-KZ"/>
        </w:rPr>
        <w:t>желтоқсан</w:t>
      </w:r>
      <w:proofErr w:type="gramEnd"/>
      <w:r w:rsidR="003F2EE7">
        <w:rPr>
          <w:sz w:val="28"/>
          <w:szCs w:val="28"/>
          <w:lang w:val="kk-KZ"/>
        </w:rPr>
        <w:t xml:space="preserve"> </w:t>
      </w:r>
      <w:r w:rsidRPr="005C5A5C">
        <w:rPr>
          <w:sz w:val="28"/>
          <w:szCs w:val="28"/>
          <w:lang w:val="en-US"/>
        </w:rPr>
        <w:t>20</w:t>
      </w:r>
      <w:r w:rsidR="005C5A5C" w:rsidRPr="00DF7B70">
        <w:rPr>
          <w:sz w:val="28"/>
          <w:szCs w:val="28"/>
          <w:lang w:val="en-US"/>
        </w:rPr>
        <w:t>20</w:t>
      </w:r>
      <w:r w:rsidRPr="005C5A5C">
        <w:rPr>
          <w:sz w:val="28"/>
          <w:szCs w:val="28"/>
          <w:lang w:val="en-US"/>
        </w:rPr>
        <w:t xml:space="preserve"> </w:t>
      </w:r>
      <w:proofErr w:type="spellStart"/>
      <w:r w:rsidRPr="005C5A5C">
        <w:rPr>
          <w:sz w:val="28"/>
          <w:szCs w:val="28"/>
        </w:rPr>
        <w:t>жыл</w:t>
      </w:r>
      <w:proofErr w:type="spellEnd"/>
      <w:r w:rsidRPr="005C5A5C">
        <w:rPr>
          <w:sz w:val="28"/>
          <w:szCs w:val="28"/>
          <w:lang w:val="en-US"/>
        </w:rPr>
        <w:t xml:space="preserve"> № </w:t>
      </w:r>
      <w:r w:rsidR="005C5A5C" w:rsidRPr="00DF7B70">
        <w:rPr>
          <w:sz w:val="28"/>
          <w:szCs w:val="28"/>
          <w:lang w:val="en-US"/>
        </w:rPr>
        <w:t>6</w:t>
      </w:r>
      <w:r w:rsidR="003F2EE7">
        <w:rPr>
          <w:sz w:val="28"/>
          <w:szCs w:val="28"/>
          <w:lang w:val="kk-KZ"/>
        </w:rPr>
        <w:t>0</w:t>
      </w:r>
      <w:r w:rsidR="005C5A5C" w:rsidRPr="00DF7B70">
        <w:rPr>
          <w:sz w:val="28"/>
          <w:szCs w:val="28"/>
          <w:lang w:val="en-US"/>
        </w:rPr>
        <w:t>/1</w:t>
      </w:r>
    </w:p>
    <w:p w:rsidR="00D217E8" w:rsidRPr="005C5A5C" w:rsidRDefault="00F12EB7">
      <w:pPr>
        <w:pStyle w:val="ac"/>
        <w:jc w:val="right"/>
        <w:rPr>
          <w:sz w:val="28"/>
          <w:szCs w:val="28"/>
          <w:lang w:val="en-US"/>
        </w:rPr>
      </w:pPr>
      <w:r w:rsidRPr="005C5A5C">
        <w:rPr>
          <w:sz w:val="28"/>
          <w:szCs w:val="28"/>
          <w:lang w:val="en-US"/>
        </w:rPr>
        <w:tab/>
      </w:r>
      <w:r w:rsidRPr="005C5A5C">
        <w:rPr>
          <w:sz w:val="28"/>
          <w:szCs w:val="28"/>
          <w:lang w:val="en-US"/>
        </w:rPr>
        <w:tab/>
      </w:r>
    </w:p>
    <w:p w:rsidR="00D217E8" w:rsidRPr="005C5A5C" w:rsidRDefault="00F12EB7">
      <w:pPr>
        <w:pStyle w:val="ac"/>
        <w:jc w:val="right"/>
        <w:rPr>
          <w:sz w:val="28"/>
          <w:szCs w:val="28"/>
          <w:lang w:val="en-US"/>
        </w:rPr>
      </w:pPr>
      <w:r w:rsidRPr="005C5A5C">
        <w:rPr>
          <w:sz w:val="28"/>
          <w:szCs w:val="28"/>
          <w:lang w:val="en-US"/>
        </w:rPr>
        <w:t>«</w:t>
      </w:r>
      <w:r w:rsidRPr="005C5A5C">
        <w:rPr>
          <w:sz w:val="28"/>
          <w:szCs w:val="28"/>
        </w:rPr>
        <w:t>Б</w:t>
      </w:r>
      <w:r w:rsidRPr="005C5A5C">
        <w:rPr>
          <w:sz w:val="28"/>
          <w:szCs w:val="28"/>
          <w:lang w:val="kk-KZ"/>
        </w:rPr>
        <w:t>екітемін</w:t>
      </w:r>
      <w:r w:rsidRPr="005C5A5C">
        <w:rPr>
          <w:sz w:val="28"/>
          <w:szCs w:val="28"/>
          <w:lang w:val="en-US"/>
        </w:rPr>
        <w:t>»</w:t>
      </w:r>
    </w:p>
    <w:p w:rsidR="00D217E8" w:rsidRPr="005C5A5C" w:rsidRDefault="00F12EB7">
      <w:pPr>
        <w:pStyle w:val="ac"/>
        <w:jc w:val="right"/>
        <w:rPr>
          <w:sz w:val="28"/>
          <w:szCs w:val="28"/>
          <w:lang w:val="en-US"/>
        </w:rPr>
      </w:pPr>
      <w:r w:rsidRPr="005C5A5C">
        <w:rPr>
          <w:sz w:val="28"/>
          <w:szCs w:val="28"/>
          <w:lang w:val="kk-KZ"/>
        </w:rPr>
        <w:t xml:space="preserve">Ертіс ауданының экономика және </w:t>
      </w:r>
    </w:p>
    <w:p w:rsidR="00D217E8" w:rsidRPr="005C5A5C" w:rsidRDefault="00F12EB7">
      <w:pPr>
        <w:pStyle w:val="ac"/>
        <w:jc w:val="right"/>
        <w:rPr>
          <w:sz w:val="28"/>
          <w:szCs w:val="28"/>
          <w:lang w:val="en-US"/>
        </w:rPr>
      </w:pPr>
      <w:r w:rsidRPr="005C5A5C">
        <w:rPr>
          <w:sz w:val="28"/>
          <w:szCs w:val="28"/>
          <w:lang w:val="kk-KZ"/>
        </w:rPr>
        <w:t>бюджеттік жоспарлау бөлімнің басшысы</w:t>
      </w:r>
    </w:p>
    <w:p w:rsidR="00F12EB7" w:rsidRPr="005C5A5C" w:rsidRDefault="00F12EB7">
      <w:pPr>
        <w:pStyle w:val="a9"/>
        <w:spacing w:before="0" w:after="0"/>
        <w:jc w:val="right"/>
        <w:rPr>
          <w:rFonts w:ascii="Times New Roman" w:hAnsi="Times New Roman" w:cs="Times New Roman"/>
          <w:sz w:val="28"/>
          <w:szCs w:val="28"/>
          <w:lang w:val="kk-KZ"/>
        </w:rPr>
      </w:pPr>
    </w:p>
    <w:p w:rsidR="00D217E8" w:rsidRPr="00DF7B70" w:rsidRDefault="00F12EB7">
      <w:pPr>
        <w:pStyle w:val="a9"/>
        <w:spacing w:before="0" w:after="0"/>
        <w:jc w:val="right"/>
        <w:rPr>
          <w:sz w:val="28"/>
          <w:szCs w:val="28"/>
        </w:rPr>
      </w:pPr>
      <w:r w:rsidRPr="00DF7B70">
        <w:rPr>
          <w:rFonts w:ascii="Times New Roman" w:hAnsi="Times New Roman" w:cs="Times New Roman"/>
          <w:sz w:val="28"/>
          <w:szCs w:val="28"/>
        </w:rPr>
        <w:t xml:space="preserve">_________________  </w:t>
      </w:r>
      <w:r w:rsidRPr="005C5A5C">
        <w:rPr>
          <w:rFonts w:ascii="Times New Roman" w:hAnsi="Times New Roman" w:cs="Times New Roman"/>
          <w:sz w:val="28"/>
          <w:szCs w:val="28"/>
          <w:lang w:val="kk-KZ"/>
        </w:rPr>
        <w:t>Г.</w:t>
      </w:r>
      <w:r w:rsidRPr="005C5A5C">
        <w:rPr>
          <w:rFonts w:ascii="Times New Roman" w:hAnsi="Times New Roman" w:cs="Times New Roman"/>
          <w:sz w:val="28"/>
          <w:szCs w:val="28"/>
        </w:rPr>
        <w:t>Ж</w:t>
      </w:r>
      <w:r w:rsidRPr="005C5A5C">
        <w:rPr>
          <w:rFonts w:ascii="Times New Roman" w:hAnsi="Times New Roman" w:cs="Times New Roman"/>
          <w:sz w:val="28"/>
          <w:szCs w:val="28"/>
          <w:lang w:val="kk-KZ"/>
        </w:rPr>
        <w:t>.</w:t>
      </w:r>
      <w:proofErr w:type="gramStart"/>
      <w:r w:rsidRPr="005C5A5C">
        <w:rPr>
          <w:rFonts w:ascii="Times New Roman" w:hAnsi="Times New Roman" w:cs="Times New Roman"/>
          <w:sz w:val="28"/>
          <w:szCs w:val="28"/>
          <w:lang w:val="kk-KZ"/>
        </w:rPr>
        <w:t>Сағитова</w:t>
      </w:r>
      <w:proofErr w:type="gramEnd"/>
    </w:p>
    <w:p w:rsidR="00F12EB7" w:rsidRPr="005C5A5C" w:rsidRDefault="00F12EB7">
      <w:pPr>
        <w:pStyle w:val="a9"/>
        <w:spacing w:before="0" w:after="0"/>
        <w:jc w:val="right"/>
        <w:rPr>
          <w:rFonts w:ascii="Times New Roman" w:hAnsi="Times New Roman" w:cs="Times New Roman"/>
          <w:sz w:val="28"/>
          <w:szCs w:val="28"/>
          <w:lang w:val="kk-KZ"/>
        </w:rPr>
      </w:pPr>
    </w:p>
    <w:p w:rsidR="00D217E8" w:rsidRPr="00DF7B70" w:rsidRDefault="00F12EB7">
      <w:pPr>
        <w:pStyle w:val="a9"/>
        <w:spacing w:before="0" w:after="0"/>
        <w:jc w:val="right"/>
        <w:rPr>
          <w:sz w:val="28"/>
          <w:szCs w:val="28"/>
        </w:rPr>
      </w:pPr>
      <w:r w:rsidRPr="00DF7B70">
        <w:rPr>
          <w:rFonts w:ascii="Times New Roman" w:hAnsi="Times New Roman" w:cs="Times New Roman"/>
          <w:sz w:val="28"/>
          <w:szCs w:val="28"/>
        </w:rPr>
        <w:t xml:space="preserve"> «</w:t>
      </w:r>
      <w:r w:rsidR="005C5A5C" w:rsidRPr="005C5A5C">
        <w:rPr>
          <w:rFonts w:ascii="Times New Roman" w:hAnsi="Times New Roman" w:cs="Times New Roman"/>
          <w:sz w:val="28"/>
          <w:szCs w:val="28"/>
        </w:rPr>
        <w:t>04</w:t>
      </w:r>
      <w:r w:rsidRPr="00DF7B70">
        <w:rPr>
          <w:rFonts w:ascii="Times New Roman" w:hAnsi="Times New Roman" w:cs="Times New Roman"/>
          <w:sz w:val="28"/>
          <w:szCs w:val="28"/>
        </w:rPr>
        <w:t>»</w:t>
      </w:r>
      <w:r w:rsidR="003F2EE7">
        <w:rPr>
          <w:rFonts w:ascii="Times New Roman" w:hAnsi="Times New Roman" w:cs="Times New Roman"/>
          <w:sz w:val="28"/>
          <w:szCs w:val="28"/>
          <w:lang w:val="kk-KZ"/>
        </w:rPr>
        <w:t xml:space="preserve"> желтоқсан</w:t>
      </w:r>
      <w:r w:rsidR="005C5A5C" w:rsidRPr="005C5A5C">
        <w:rPr>
          <w:rFonts w:ascii="Times New Roman" w:hAnsi="Times New Roman" w:cs="Times New Roman"/>
          <w:sz w:val="28"/>
          <w:szCs w:val="28"/>
        </w:rPr>
        <w:t xml:space="preserve"> </w:t>
      </w:r>
      <w:r w:rsidR="00432899" w:rsidRPr="005C5A5C">
        <w:rPr>
          <w:rFonts w:ascii="Times New Roman" w:hAnsi="Times New Roman" w:cs="Times New Roman"/>
          <w:sz w:val="28"/>
          <w:szCs w:val="28"/>
          <w:lang w:val="kk-KZ"/>
        </w:rPr>
        <w:t xml:space="preserve"> </w:t>
      </w:r>
      <w:r w:rsidRPr="00DF7B70">
        <w:rPr>
          <w:rFonts w:ascii="Times New Roman" w:hAnsi="Times New Roman" w:cs="Times New Roman"/>
          <w:sz w:val="28"/>
          <w:szCs w:val="28"/>
        </w:rPr>
        <w:t>20</w:t>
      </w:r>
      <w:r w:rsidR="005C5A5C" w:rsidRPr="005C5A5C">
        <w:rPr>
          <w:rFonts w:ascii="Times New Roman" w:hAnsi="Times New Roman" w:cs="Times New Roman"/>
          <w:sz w:val="28"/>
          <w:szCs w:val="28"/>
          <w:lang w:val="kk-KZ"/>
        </w:rPr>
        <w:t>20</w:t>
      </w:r>
      <w:r w:rsidRPr="00DF7B70">
        <w:rPr>
          <w:rFonts w:ascii="Times New Roman" w:hAnsi="Times New Roman" w:cs="Times New Roman"/>
          <w:sz w:val="28"/>
          <w:szCs w:val="28"/>
        </w:rPr>
        <w:t xml:space="preserve"> </w:t>
      </w:r>
      <w:r w:rsidRPr="005C5A5C">
        <w:rPr>
          <w:rFonts w:ascii="Times New Roman" w:hAnsi="Times New Roman" w:cs="Times New Roman"/>
          <w:sz w:val="28"/>
          <w:szCs w:val="28"/>
          <w:lang w:val="kk-KZ"/>
        </w:rPr>
        <w:t>ж</w:t>
      </w:r>
      <w:r w:rsidRPr="00DF7B70">
        <w:rPr>
          <w:rFonts w:ascii="Times New Roman" w:hAnsi="Times New Roman" w:cs="Times New Roman"/>
          <w:sz w:val="28"/>
          <w:szCs w:val="28"/>
        </w:rPr>
        <w:t>.</w:t>
      </w:r>
    </w:p>
    <w:p w:rsidR="005C5A5C" w:rsidRPr="005C5A5C" w:rsidRDefault="005C5A5C">
      <w:pPr>
        <w:pStyle w:val="a9"/>
        <w:spacing w:before="0" w:after="0"/>
        <w:jc w:val="right"/>
        <w:rPr>
          <w:rFonts w:ascii="Times New Roman" w:hAnsi="Times New Roman" w:cs="Times New Roman"/>
          <w:sz w:val="28"/>
          <w:szCs w:val="28"/>
        </w:rPr>
      </w:pPr>
    </w:p>
    <w:p w:rsidR="00D217E8" w:rsidRPr="00DF7B70" w:rsidRDefault="00F12EB7">
      <w:pPr>
        <w:pStyle w:val="a9"/>
        <w:spacing w:before="0" w:after="0"/>
        <w:jc w:val="right"/>
        <w:rPr>
          <w:sz w:val="28"/>
          <w:szCs w:val="28"/>
        </w:rPr>
      </w:pPr>
      <w:r w:rsidRPr="005C5A5C">
        <w:rPr>
          <w:rFonts w:ascii="Times New Roman" w:hAnsi="Times New Roman" w:cs="Times New Roman"/>
          <w:sz w:val="28"/>
          <w:szCs w:val="28"/>
        </w:rPr>
        <w:t>М</w:t>
      </w:r>
      <w:r w:rsidRPr="00DF7B70">
        <w:rPr>
          <w:rFonts w:ascii="Times New Roman" w:hAnsi="Times New Roman" w:cs="Times New Roman"/>
          <w:sz w:val="28"/>
          <w:szCs w:val="28"/>
        </w:rPr>
        <w:t>.</w:t>
      </w:r>
      <w:r w:rsidRPr="005C5A5C">
        <w:rPr>
          <w:rFonts w:ascii="Times New Roman" w:hAnsi="Times New Roman" w:cs="Times New Roman"/>
          <w:sz w:val="28"/>
          <w:szCs w:val="28"/>
          <w:lang w:val="kk-KZ"/>
        </w:rPr>
        <w:t>О</w:t>
      </w:r>
      <w:r w:rsidRPr="00DF7B70">
        <w:rPr>
          <w:rFonts w:ascii="Times New Roman" w:hAnsi="Times New Roman" w:cs="Times New Roman"/>
          <w:sz w:val="28"/>
          <w:szCs w:val="28"/>
        </w:rPr>
        <w:t>.</w:t>
      </w:r>
    </w:p>
    <w:p w:rsidR="00D217E8" w:rsidRPr="00DF7B70" w:rsidRDefault="00D217E8">
      <w:pPr>
        <w:shd w:val="clear" w:color="auto" w:fill="FFFFFF"/>
        <w:spacing w:before="7"/>
        <w:ind w:right="29"/>
        <w:jc w:val="center"/>
        <w:rPr>
          <w:b/>
          <w:bCs/>
          <w:spacing w:val="2"/>
          <w:sz w:val="28"/>
          <w:szCs w:val="28"/>
        </w:rPr>
      </w:pPr>
    </w:p>
    <w:p w:rsidR="005C5A5C" w:rsidRPr="005C5A5C" w:rsidRDefault="005C5A5C">
      <w:pPr>
        <w:jc w:val="center"/>
        <w:rPr>
          <w:b/>
          <w:bCs/>
          <w:color w:val="000000"/>
          <w:sz w:val="28"/>
          <w:szCs w:val="28"/>
          <w:lang w:val="kk-KZ"/>
        </w:rPr>
      </w:pPr>
    </w:p>
    <w:p w:rsidR="00D217E8" w:rsidRPr="005C5A5C" w:rsidRDefault="00F12EB7">
      <w:pPr>
        <w:jc w:val="center"/>
        <w:rPr>
          <w:b/>
          <w:bCs/>
          <w:color w:val="000000"/>
          <w:sz w:val="28"/>
          <w:szCs w:val="28"/>
          <w:lang w:val="kk-KZ"/>
        </w:rPr>
      </w:pPr>
      <w:r w:rsidRPr="005C5A5C">
        <w:rPr>
          <w:b/>
          <w:bCs/>
          <w:color w:val="000000"/>
          <w:sz w:val="28"/>
          <w:szCs w:val="28"/>
          <w:lang w:val="kk-KZ"/>
        </w:rPr>
        <w:t>БЮДЖЕТТІК БАҒДАРЛАМАСЫ</w:t>
      </w:r>
    </w:p>
    <w:p w:rsidR="00F12EB7" w:rsidRPr="005C5A5C" w:rsidRDefault="00F12EB7">
      <w:pPr>
        <w:shd w:val="clear" w:color="auto" w:fill="FFFFFF"/>
        <w:spacing w:before="7"/>
        <w:ind w:right="29"/>
        <w:jc w:val="center"/>
        <w:rPr>
          <w:bCs/>
          <w:spacing w:val="2"/>
          <w:sz w:val="28"/>
          <w:szCs w:val="28"/>
          <w:u w:val="single"/>
          <w:lang w:val="kk-KZ"/>
        </w:rPr>
      </w:pPr>
    </w:p>
    <w:p w:rsidR="005C5A5C" w:rsidRPr="005C5A5C" w:rsidRDefault="005C5A5C">
      <w:pPr>
        <w:shd w:val="clear" w:color="auto" w:fill="FFFFFF"/>
        <w:spacing w:before="7"/>
        <w:ind w:right="29"/>
        <w:jc w:val="center"/>
        <w:rPr>
          <w:b/>
          <w:bCs/>
          <w:spacing w:val="2"/>
          <w:sz w:val="28"/>
          <w:szCs w:val="28"/>
          <w:u w:val="single"/>
          <w:lang w:val="kk-KZ"/>
        </w:rPr>
      </w:pPr>
    </w:p>
    <w:p w:rsidR="00D217E8" w:rsidRPr="005C5A5C" w:rsidRDefault="00F12EB7">
      <w:pPr>
        <w:shd w:val="clear" w:color="auto" w:fill="FFFFFF"/>
        <w:spacing w:before="7"/>
        <w:ind w:right="29"/>
        <w:jc w:val="center"/>
        <w:rPr>
          <w:b/>
          <w:sz w:val="28"/>
          <w:szCs w:val="28"/>
          <w:lang w:val="kk-KZ"/>
        </w:rPr>
      </w:pPr>
      <w:r w:rsidRPr="005C5A5C">
        <w:rPr>
          <w:b/>
          <w:bCs/>
          <w:spacing w:val="2"/>
          <w:sz w:val="28"/>
          <w:szCs w:val="28"/>
          <w:u w:val="single"/>
          <w:lang w:val="kk-KZ"/>
        </w:rPr>
        <w:t>453 «Ертіс</w:t>
      </w:r>
      <w:r w:rsidRPr="005C5A5C">
        <w:rPr>
          <w:b/>
          <w:color w:val="000000"/>
          <w:sz w:val="28"/>
          <w:szCs w:val="28"/>
          <w:u w:val="single"/>
          <w:lang w:val="kk-KZ"/>
        </w:rPr>
        <w:t xml:space="preserve"> ауданының экономика және бюджеттік жоспарлау бөлімі» ММ</w:t>
      </w:r>
    </w:p>
    <w:p w:rsidR="00D217E8" w:rsidRPr="005C5A5C" w:rsidRDefault="00F12EB7">
      <w:pPr>
        <w:jc w:val="center"/>
        <w:rPr>
          <w:b/>
          <w:color w:val="000000"/>
          <w:sz w:val="28"/>
          <w:szCs w:val="28"/>
          <w:lang w:val="kk-KZ"/>
        </w:rPr>
      </w:pPr>
      <w:r w:rsidRPr="005C5A5C">
        <w:rPr>
          <w:b/>
          <w:color w:val="000000"/>
          <w:sz w:val="28"/>
          <w:szCs w:val="28"/>
          <w:lang w:val="kk-KZ"/>
        </w:rPr>
        <w:t>бюджеттiк бағдарлама әкiмшiсiнiң коды және атауы</w:t>
      </w:r>
    </w:p>
    <w:p w:rsidR="00D217E8" w:rsidRPr="005C5A5C" w:rsidRDefault="00F12EB7">
      <w:pPr>
        <w:shd w:val="clear" w:color="auto" w:fill="FFFFFF"/>
        <w:spacing w:before="7"/>
        <w:jc w:val="center"/>
        <w:rPr>
          <w:b/>
          <w:sz w:val="28"/>
          <w:szCs w:val="28"/>
          <w:lang w:val="kk-KZ"/>
        </w:rPr>
      </w:pPr>
      <w:r w:rsidRPr="005C5A5C">
        <w:rPr>
          <w:b/>
          <w:bCs/>
          <w:color w:val="000000"/>
          <w:sz w:val="28"/>
          <w:szCs w:val="28"/>
          <w:lang w:val="kk-KZ"/>
        </w:rPr>
        <w:t>20</w:t>
      </w:r>
      <w:r w:rsidR="00432899" w:rsidRPr="005C5A5C">
        <w:rPr>
          <w:b/>
          <w:bCs/>
          <w:color w:val="000000"/>
          <w:sz w:val="28"/>
          <w:szCs w:val="28"/>
          <w:lang w:val="kk-KZ"/>
        </w:rPr>
        <w:t>20</w:t>
      </w:r>
      <w:r w:rsidRPr="005C5A5C">
        <w:rPr>
          <w:b/>
          <w:bCs/>
          <w:color w:val="000000"/>
          <w:sz w:val="28"/>
          <w:szCs w:val="28"/>
          <w:lang w:val="kk-KZ"/>
        </w:rPr>
        <w:t>-202</w:t>
      </w:r>
      <w:r w:rsidR="00432899" w:rsidRPr="005C5A5C">
        <w:rPr>
          <w:b/>
          <w:bCs/>
          <w:color w:val="000000"/>
          <w:sz w:val="28"/>
          <w:szCs w:val="28"/>
          <w:lang w:val="kk-KZ"/>
        </w:rPr>
        <w:t>2</w:t>
      </w:r>
      <w:r w:rsidRPr="005C5A5C">
        <w:rPr>
          <w:b/>
          <w:bCs/>
          <w:color w:val="000000"/>
          <w:sz w:val="28"/>
          <w:szCs w:val="28"/>
          <w:lang w:val="kk-KZ"/>
        </w:rPr>
        <w:t xml:space="preserve"> жылдарға арналған</w:t>
      </w:r>
    </w:p>
    <w:p w:rsidR="00D217E8" w:rsidRPr="005C5A5C" w:rsidRDefault="00D217E8">
      <w:pPr>
        <w:shd w:val="clear" w:color="auto" w:fill="FFFFFF"/>
        <w:spacing w:before="7"/>
        <w:jc w:val="center"/>
        <w:rPr>
          <w:b/>
          <w:bCs/>
          <w:color w:val="000000"/>
          <w:spacing w:val="2"/>
          <w:sz w:val="28"/>
          <w:szCs w:val="28"/>
          <w:lang w:val="kk-KZ"/>
        </w:rPr>
      </w:pPr>
    </w:p>
    <w:p w:rsidR="005C5A5C" w:rsidRPr="005C5A5C" w:rsidRDefault="005C5A5C">
      <w:pPr>
        <w:shd w:val="clear" w:color="auto" w:fill="FFFFFF"/>
        <w:spacing w:before="7"/>
        <w:ind w:right="29"/>
        <w:jc w:val="both"/>
        <w:rPr>
          <w:b/>
          <w:sz w:val="28"/>
          <w:szCs w:val="28"/>
          <w:lang w:val="kk-KZ"/>
        </w:rPr>
      </w:pPr>
    </w:p>
    <w:p w:rsidR="00D217E8" w:rsidRPr="005C5A5C" w:rsidRDefault="00F12EB7">
      <w:pPr>
        <w:shd w:val="clear" w:color="auto" w:fill="FFFFFF"/>
        <w:spacing w:before="7"/>
        <w:ind w:right="29"/>
        <w:jc w:val="both"/>
        <w:rPr>
          <w:sz w:val="28"/>
          <w:szCs w:val="28"/>
          <w:lang w:val="kk-KZ"/>
        </w:rPr>
      </w:pPr>
      <w:r w:rsidRPr="005C5A5C">
        <w:rPr>
          <w:b/>
          <w:sz w:val="28"/>
          <w:szCs w:val="28"/>
          <w:lang w:val="kk-KZ"/>
        </w:rPr>
        <w:t>Бюджеттік бағдарламаның коды және атауы</w:t>
      </w:r>
      <w:r w:rsidRPr="005C5A5C">
        <w:rPr>
          <w:b/>
          <w:bCs/>
          <w:spacing w:val="2"/>
          <w:sz w:val="28"/>
          <w:szCs w:val="28"/>
          <w:lang w:val="kk-KZ"/>
        </w:rPr>
        <w:t>:</w:t>
      </w:r>
      <w:r w:rsidRPr="005C5A5C">
        <w:rPr>
          <w:sz w:val="28"/>
          <w:szCs w:val="28"/>
          <w:lang w:val="kk-KZ"/>
        </w:rPr>
        <w:t xml:space="preserve"> </w:t>
      </w:r>
      <w:r w:rsidRPr="005C5A5C">
        <w:rPr>
          <w:bCs/>
          <w:spacing w:val="2"/>
          <w:sz w:val="28"/>
          <w:szCs w:val="28"/>
          <w:u w:val="single"/>
          <w:lang w:val="kk-KZ"/>
        </w:rPr>
        <w:t xml:space="preserve">001 </w:t>
      </w:r>
      <w:r w:rsidRPr="005C5A5C">
        <w:rPr>
          <w:sz w:val="28"/>
          <w:szCs w:val="28"/>
          <w:u w:val="single"/>
          <w:lang w:val="kk-KZ"/>
        </w:rPr>
        <w:t>Экономикалық саясатты, мемлекеттік жоспарлау жүйесін қалыптастыру және дамыту саласындағы мемлекеттік саясатты іске асыру жөніндегі қызметтер</w:t>
      </w:r>
    </w:p>
    <w:p w:rsidR="00D217E8" w:rsidRPr="005C5A5C" w:rsidRDefault="00F12EB7">
      <w:pPr>
        <w:shd w:val="clear" w:color="auto" w:fill="FFFFFF"/>
        <w:spacing w:before="7"/>
        <w:ind w:right="29"/>
        <w:rPr>
          <w:sz w:val="28"/>
          <w:szCs w:val="28"/>
          <w:lang w:val="kk-KZ"/>
        </w:rPr>
      </w:pPr>
      <w:r w:rsidRPr="005C5A5C">
        <w:rPr>
          <w:b/>
          <w:sz w:val="28"/>
          <w:szCs w:val="28"/>
          <w:lang w:val="kk-KZ"/>
        </w:rPr>
        <w:t>Бюджеттік бағдарламаның басшысы:</w:t>
      </w:r>
      <w:r w:rsidRPr="005C5A5C">
        <w:rPr>
          <w:sz w:val="28"/>
          <w:szCs w:val="28"/>
          <w:lang w:val="kk-KZ"/>
        </w:rPr>
        <w:t xml:space="preserve"> </w:t>
      </w:r>
      <w:r w:rsidRPr="005C5A5C">
        <w:rPr>
          <w:b/>
          <w:sz w:val="28"/>
          <w:szCs w:val="28"/>
          <w:lang w:val="kk-KZ"/>
        </w:rPr>
        <w:t xml:space="preserve">Сағитова Гүлзат Жеңісқызы </w:t>
      </w:r>
    </w:p>
    <w:p w:rsidR="00F12EB7" w:rsidRPr="005C5A5C" w:rsidRDefault="00F12EB7">
      <w:pPr>
        <w:rPr>
          <w:b/>
          <w:sz w:val="28"/>
          <w:szCs w:val="28"/>
          <w:lang w:val="kk-KZ"/>
        </w:rPr>
      </w:pPr>
    </w:p>
    <w:p w:rsidR="00D217E8" w:rsidRPr="005C5A5C" w:rsidRDefault="00F12EB7">
      <w:pPr>
        <w:rPr>
          <w:sz w:val="28"/>
          <w:szCs w:val="28"/>
          <w:lang w:val="kk-KZ"/>
        </w:rPr>
      </w:pPr>
      <w:r w:rsidRPr="005C5A5C">
        <w:rPr>
          <w:b/>
          <w:sz w:val="28"/>
          <w:szCs w:val="28"/>
          <w:lang w:val="kk-KZ"/>
        </w:rPr>
        <w:t>Бюджеттік бағдарламаның нормативтік құқықтық негізі:</w:t>
      </w:r>
    </w:p>
    <w:p w:rsidR="005C5A5C" w:rsidRDefault="005C5A5C">
      <w:pPr>
        <w:jc w:val="both"/>
        <w:rPr>
          <w:color w:val="000000"/>
          <w:sz w:val="28"/>
          <w:szCs w:val="28"/>
          <w:lang w:val="kk-KZ"/>
        </w:rPr>
      </w:pPr>
    </w:p>
    <w:p w:rsidR="00D217E8" w:rsidRPr="005C5A5C" w:rsidRDefault="00F12EB7">
      <w:pPr>
        <w:jc w:val="both"/>
        <w:rPr>
          <w:sz w:val="28"/>
          <w:szCs w:val="28"/>
          <w:lang w:val="kk-KZ"/>
        </w:rPr>
      </w:pPr>
      <w:r w:rsidRPr="005C5A5C">
        <w:rPr>
          <w:color w:val="000000"/>
          <w:sz w:val="28"/>
          <w:szCs w:val="28"/>
          <w:lang w:val="kk-KZ"/>
        </w:rPr>
        <w:t xml:space="preserve">№ 95-IV 2008 жылғы 4 желтоқсандағы Қазақстан Республикасының Бюджет кодексі, 29.12.2007ж Қазақстан Республикасы Үкіметінің. № 1193 2015ж.31.12. «Мемлекеттік қызметшілердің жүйесі, мемлекеттік бюджет есебінен ұсталатын қызметкерлердің ұйымдары , мемлекеттік кәсіпорындардың қызметкерлері туралы» 22.09.2000 жылғы Қазақстан Республикасы Үкіметінің №1428  «бизнес мемлекеттік бюджеттен қаржыландырылатын мемлекеттік мекемелер Қазақстандық қызметкерлердің Республикасының шегінде сапарларға, сондай-ақ Қазақстан Республикасы Парламенті депутаттарының ережесін бекіту туралы», сонымен қатар 03/07/2013 жылғы №523 </w:t>
      </w:r>
      <w:r w:rsidRPr="005C5A5C">
        <w:rPr>
          <w:color w:val="000000"/>
          <w:sz w:val="28"/>
          <w:szCs w:val="28"/>
          <w:lang w:val="kk-KZ"/>
        </w:rPr>
        <w:lastRenderedPageBreak/>
        <w:t>Қазақстан Республикасы Президентінің Жарлығымен «Мемлекеттік қызметшілердің тізілімін бекіту туралы» және Қазақстан Республикасы Президентінің 2004 жылғы 17 қаңтардағы № 1284 «Қазақстан Республикасының мемлекеттік қызметшілерінің еңбегіне ақы төлеудің бірыңғай жүйесі туралы» Жарлығына және Қазақстан Республикасы Ұлттық Банкінің бағалауына сәйкес, Қазақстан Республикасы Үкіметінің 26.02.2009 ж. «Бюджетті орындау және оның кассалық қызмет көрсетуі туралы Ережені бекіту» № 220 қаулысы</w:t>
      </w:r>
    </w:p>
    <w:p w:rsidR="00D217E8" w:rsidRPr="005C5A5C" w:rsidRDefault="00F12EB7">
      <w:pPr>
        <w:widowControl w:val="0"/>
        <w:suppressAutoHyphens/>
        <w:jc w:val="both"/>
        <w:rPr>
          <w:color w:val="000000"/>
          <w:sz w:val="28"/>
          <w:szCs w:val="28"/>
          <w:lang w:val="kk-KZ"/>
        </w:rPr>
      </w:pPr>
      <w:r w:rsidRPr="005C5A5C">
        <w:rPr>
          <w:color w:val="000000"/>
          <w:sz w:val="28"/>
          <w:szCs w:val="28"/>
          <w:lang w:val="kk-KZ"/>
        </w:rPr>
        <w:t>201</w:t>
      </w:r>
      <w:r w:rsidR="00356246" w:rsidRPr="005C5A5C">
        <w:rPr>
          <w:color w:val="000000"/>
          <w:sz w:val="28"/>
          <w:szCs w:val="28"/>
          <w:lang w:val="kk-KZ"/>
        </w:rPr>
        <w:t>9</w:t>
      </w:r>
      <w:r w:rsidRPr="005C5A5C">
        <w:rPr>
          <w:color w:val="000000"/>
          <w:sz w:val="28"/>
          <w:szCs w:val="28"/>
          <w:lang w:val="kk-KZ"/>
        </w:rPr>
        <w:t xml:space="preserve"> жылдың 2</w:t>
      </w:r>
      <w:r w:rsidR="00356246" w:rsidRPr="005C5A5C">
        <w:rPr>
          <w:color w:val="000000"/>
          <w:sz w:val="28"/>
          <w:szCs w:val="28"/>
          <w:lang w:val="kk-KZ"/>
        </w:rPr>
        <w:t>5</w:t>
      </w:r>
      <w:r w:rsidRPr="005C5A5C">
        <w:rPr>
          <w:color w:val="000000"/>
          <w:sz w:val="28"/>
          <w:szCs w:val="28"/>
          <w:lang w:val="kk-KZ"/>
        </w:rPr>
        <w:t xml:space="preserve"> желтоқсандағы </w:t>
      </w:r>
      <w:r w:rsidR="00356246" w:rsidRPr="005C5A5C">
        <w:rPr>
          <w:sz w:val="28"/>
          <w:szCs w:val="28"/>
          <w:lang w:val="kk-KZ"/>
        </w:rPr>
        <w:t xml:space="preserve">№ 212-50-6 (L сайланған, VI кезекті сессияcы) </w:t>
      </w:r>
      <w:r w:rsidRPr="005C5A5C">
        <w:rPr>
          <w:color w:val="000000"/>
          <w:sz w:val="28"/>
          <w:szCs w:val="28"/>
          <w:lang w:val="kk-KZ"/>
        </w:rPr>
        <w:t>Е</w:t>
      </w:r>
      <w:r w:rsidR="00356246" w:rsidRPr="005C5A5C">
        <w:rPr>
          <w:color w:val="000000"/>
          <w:sz w:val="28"/>
          <w:szCs w:val="28"/>
          <w:lang w:val="kk-KZ"/>
        </w:rPr>
        <w:t>ртіс аудандық маслихатының  «2020-2022</w:t>
      </w:r>
      <w:r w:rsidRPr="005C5A5C">
        <w:rPr>
          <w:color w:val="000000"/>
          <w:sz w:val="28"/>
          <w:szCs w:val="28"/>
          <w:lang w:val="kk-KZ"/>
        </w:rPr>
        <w:t xml:space="preserve"> жылдарға арналған</w:t>
      </w:r>
      <w:r w:rsidR="005C5A5C" w:rsidRPr="005C5A5C">
        <w:rPr>
          <w:color w:val="000000"/>
          <w:sz w:val="28"/>
          <w:szCs w:val="28"/>
          <w:lang w:val="kk-KZ"/>
        </w:rPr>
        <w:t xml:space="preserve"> аудандық бюджет туралы» шешімі,</w:t>
      </w:r>
    </w:p>
    <w:p w:rsidR="005C5A5C" w:rsidRPr="005C5A5C" w:rsidRDefault="005C5A5C">
      <w:pPr>
        <w:widowControl w:val="0"/>
        <w:suppressAutoHyphens/>
        <w:jc w:val="both"/>
        <w:rPr>
          <w:color w:val="000000"/>
          <w:sz w:val="28"/>
          <w:szCs w:val="28"/>
          <w:lang w:val="kk-KZ"/>
        </w:rPr>
      </w:pPr>
      <w:r w:rsidRPr="005C5A5C">
        <w:rPr>
          <w:color w:val="000000"/>
          <w:sz w:val="28"/>
          <w:szCs w:val="28"/>
          <w:lang w:val="kk-KZ"/>
        </w:rPr>
        <w:t xml:space="preserve">Ертіс аудандық мәслихаттың 2020 жылғы 27 сәуірдегі «Ертіс аудандық мәслихатының 2019 жылғы 25 желтоқсандағы «2020-2022 жылдарға арналған Ертіс аудандық бюджеті туралы» № 212-50-6 шешіміне өзгерістер енгізу туралы» № 230-54-6 (L сайланған </w:t>
      </w:r>
      <w:r w:rsidRPr="005C5A5C">
        <w:rPr>
          <w:sz w:val="28"/>
          <w:szCs w:val="28"/>
          <w:lang w:val="kk-KZ"/>
        </w:rPr>
        <w:t>VI кезекті</w:t>
      </w:r>
      <w:r w:rsidRPr="005C5A5C">
        <w:rPr>
          <w:color w:val="000000"/>
          <w:sz w:val="28"/>
          <w:szCs w:val="28"/>
          <w:lang w:val="kk-KZ"/>
        </w:rPr>
        <w:t xml:space="preserve"> сессияcы) шешімі.</w:t>
      </w:r>
    </w:p>
    <w:p w:rsidR="002511B2" w:rsidRPr="005C5A5C" w:rsidRDefault="002511B2" w:rsidP="002511B2">
      <w:pPr>
        <w:widowControl w:val="0"/>
        <w:suppressAutoHyphens/>
        <w:jc w:val="both"/>
        <w:rPr>
          <w:color w:val="000000"/>
          <w:sz w:val="28"/>
          <w:szCs w:val="28"/>
          <w:lang w:val="kk-KZ"/>
        </w:rPr>
      </w:pPr>
      <w:r w:rsidRPr="005C5A5C">
        <w:rPr>
          <w:color w:val="000000"/>
          <w:sz w:val="28"/>
          <w:szCs w:val="28"/>
          <w:lang w:val="kk-KZ"/>
        </w:rPr>
        <w:t>Ертіс аудандық мәслихаттың 2020 жылғы 27</w:t>
      </w:r>
      <w:r>
        <w:rPr>
          <w:color w:val="000000"/>
          <w:sz w:val="28"/>
          <w:szCs w:val="28"/>
          <w:lang w:val="kk-KZ"/>
        </w:rPr>
        <w:t xml:space="preserve"> қарашадағы</w:t>
      </w:r>
      <w:r w:rsidRPr="005C5A5C">
        <w:rPr>
          <w:color w:val="000000"/>
          <w:sz w:val="28"/>
          <w:szCs w:val="28"/>
          <w:lang w:val="kk-KZ"/>
        </w:rPr>
        <w:t xml:space="preserve"> «Ертіс аудандық мәслихатының 2019 жылғы 25 желтоқсандағы «2020-2022 жылдарға арналған Ертіс аудандық бюджеті туралы» № 212-50-6 шешіміне өзгерістер енгізу туралы» № 2</w:t>
      </w:r>
      <w:r>
        <w:rPr>
          <w:color w:val="000000"/>
          <w:sz w:val="28"/>
          <w:szCs w:val="28"/>
          <w:lang w:val="kk-KZ"/>
        </w:rPr>
        <w:t>56</w:t>
      </w:r>
      <w:r w:rsidRPr="005C5A5C">
        <w:rPr>
          <w:color w:val="000000"/>
          <w:sz w:val="28"/>
          <w:szCs w:val="28"/>
          <w:lang w:val="kk-KZ"/>
        </w:rPr>
        <w:t>-5</w:t>
      </w:r>
      <w:r>
        <w:rPr>
          <w:color w:val="000000"/>
          <w:sz w:val="28"/>
          <w:szCs w:val="28"/>
          <w:lang w:val="kk-KZ"/>
        </w:rPr>
        <w:t>9</w:t>
      </w:r>
      <w:r w:rsidRPr="005C5A5C">
        <w:rPr>
          <w:color w:val="000000"/>
          <w:sz w:val="28"/>
          <w:szCs w:val="28"/>
          <w:lang w:val="kk-KZ"/>
        </w:rPr>
        <w:t>-6 (L</w:t>
      </w:r>
      <w:r w:rsidRPr="002511B2">
        <w:rPr>
          <w:color w:val="000000"/>
          <w:sz w:val="28"/>
          <w:szCs w:val="28"/>
          <w:lang w:val="kk-KZ"/>
        </w:rPr>
        <w:t>IX</w:t>
      </w:r>
      <w:r w:rsidRPr="005C5A5C">
        <w:rPr>
          <w:color w:val="000000"/>
          <w:sz w:val="28"/>
          <w:szCs w:val="28"/>
          <w:lang w:val="kk-KZ"/>
        </w:rPr>
        <w:t xml:space="preserve"> сайланған </w:t>
      </w:r>
      <w:r w:rsidRPr="005C5A5C">
        <w:rPr>
          <w:sz w:val="28"/>
          <w:szCs w:val="28"/>
          <w:lang w:val="kk-KZ"/>
        </w:rPr>
        <w:t>VI кезекті</w:t>
      </w:r>
      <w:r w:rsidRPr="005C5A5C">
        <w:rPr>
          <w:color w:val="000000"/>
          <w:sz w:val="28"/>
          <w:szCs w:val="28"/>
          <w:lang w:val="kk-KZ"/>
        </w:rPr>
        <w:t xml:space="preserve"> сессияcы) шешімі.</w:t>
      </w:r>
    </w:p>
    <w:p w:rsidR="002511B2" w:rsidRPr="005C5A5C" w:rsidRDefault="002511B2" w:rsidP="002511B2">
      <w:pPr>
        <w:widowControl w:val="0"/>
        <w:suppressAutoHyphens/>
        <w:jc w:val="both"/>
        <w:rPr>
          <w:sz w:val="28"/>
          <w:szCs w:val="28"/>
          <w:lang w:val="kk-KZ"/>
        </w:rPr>
      </w:pPr>
    </w:p>
    <w:p w:rsidR="00D217E8" w:rsidRPr="005C5A5C" w:rsidRDefault="00F12EB7">
      <w:pPr>
        <w:jc w:val="both"/>
        <w:rPr>
          <w:sz w:val="28"/>
          <w:szCs w:val="28"/>
          <w:lang w:val="kk-KZ"/>
        </w:rPr>
      </w:pPr>
      <w:r w:rsidRPr="005C5A5C">
        <w:rPr>
          <w:b/>
          <w:color w:val="000000"/>
          <w:sz w:val="28"/>
          <w:szCs w:val="28"/>
          <w:lang w:val="kk-KZ"/>
        </w:rPr>
        <w:t>Бюджеттік бағдарламаның түрі</w:t>
      </w:r>
      <w:r w:rsidRPr="005C5A5C">
        <w:rPr>
          <w:b/>
          <w:sz w:val="28"/>
          <w:szCs w:val="28"/>
          <w:lang w:val="kk-KZ"/>
        </w:rPr>
        <w:t>:</w:t>
      </w:r>
    </w:p>
    <w:p w:rsidR="00D217E8" w:rsidRPr="005C5A5C" w:rsidRDefault="00F12EB7">
      <w:pPr>
        <w:rPr>
          <w:sz w:val="28"/>
          <w:szCs w:val="28"/>
          <w:lang w:val="kk-KZ"/>
        </w:rPr>
      </w:pPr>
      <w:r w:rsidRPr="005C5A5C">
        <w:rPr>
          <w:b/>
          <w:color w:val="000000"/>
          <w:sz w:val="28"/>
          <w:szCs w:val="28"/>
          <w:lang w:val="kk-KZ"/>
        </w:rPr>
        <w:t>мемлекеттік басқару деңгейіне байланысты</w:t>
      </w:r>
      <w:r w:rsidRPr="005C5A5C">
        <w:rPr>
          <w:b/>
          <w:sz w:val="28"/>
          <w:szCs w:val="28"/>
          <w:lang w:val="kk-KZ"/>
        </w:rPr>
        <w:t>:</w:t>
      </w:r>
      <w:r w:rsidRPr="005C5A5C">
        <w:rPr>
          <w:sz w:val="28"/>
          <w:szCs w:val="28"/>
          <w:lang w:val="kk-KZ"/>
        </w:rPr>
        <w:t xml:space="preserve"> </w:t>
      </w:r>
      <w:r w:rsidRPr="005C5A5C">
        <w:rPr>
          <w:color w:val="000000"/>
          <w:sz w:val="28"/>
          <w:szCs w:val="28"/>
          <w:u w:val="single"/>
          <w:lang w:val="kk-KZ"/>
        </w:rPr>
        <w:t>аудандық</w:t>
      </w:r>
    </w:p>
    <w:p w:rsidR="00D217E8" w:rsidRPr="005C5A5C" w:rsidRDefault="00F12EB7">
      <w:pPr>
        <w:rPr>
          <w:sz w:val="28"/>
          <w:szCs w:val="28"/>
          <w:lang w:val="kk-KZ"/>
        </w:rPr>
      </w:pPr>
      <w:r w:rsidRPr="005C5A5C">
        <w:rPr>
          <w:b/>
          <w:color w:val="000000"/>
          <w:sz w:val="28"/>
          <w:szCs w:val="28"/>
          <w:lang w:val="kk-KZ"/>
        </w:rPr>
        <w:t>мазмұнына байланысты</w:t>
      </w:r>
      <w:r w:rsidRPr="005C5A5C">
        <w:rPr>
          <w:b/>
          <w:sz w:val="28"/>
          <w:szCs w:val="28"/>
          <w:lang w:val="kk-KZ"/>
        </w:rPr>
        <w:t>:</w:t>
      </w:r>
      <w:r w:rsidRPr="005C5A5C">
        <w:rPr>
          <w:sz w:val="28"/>
          <w:szCs w:val="28"/>
          <w:lang w:val="kk-KZ"/>
        </w:rPr>
        <w:t xml:space="preserve"> Мемлекеттік функцияларды, өкілеттіктерді және олардан туындайтын мемлекеттік қызметтерді ұсыну;</w:t>
      </w:r>
    </w:p>
    <w:p w:rsidR="005C5A5C" w:rsidRDefault="005C5A5C">
      <w:pPr>
        <w:rPr>
          <w:b/>
          <w:color w:val="000000"/>
          <w:sz w:val="28"/>
          <w:szCs w:val="28"/>
          <w:lang w:val="kk-KZ"/>
        </w:rPr>
      </w:pPr>
    </w:p>
    <w:p w:rsidR="00D217E8" w:rsidRPr="005C5A5C" w:rsidRDefault="00F12EB7">
      <w:pPr>
        <w:rPr>
          <w:sz w:val="28"/>
          <w:szCs w:val="28"/>
          <w:lang w:val="kk-KZ"/>
        </w:rPr>
      </w:pPr>
      <w:r w:rsidRPr="005C5A5C">
        <w:rPr>
          <w:b/>
          <w:color w:val="000000"/>
          <w:sz w:val="28"/>
          <w:szCs w:val="28"/>
          <w:lang w:val="kk-KZ"/>
        </w:rPr>
        <w:t>іске асыру тәсіліне қарай</w:t>
      </w:r>
      <w:r w:rsidRPr="005C5A5C">
        <w:rPr>
          <w:b/>
          <w:sz w:val="28"/>
          <w:szCs w:val="28"/>
          <w:lang w:val="kk-KZ"/>
        </w:rPr>
        <w:t>:</w:t>
      </w:r>
      <w:r w:rsidRPr="005C5A5C">
        <w:rPr>
          <w:sz w:val="28"/>
          <w:szCs w:val="28"/>
          <w:lang w:val="kk-KZ"/>
        </w:rPr>
        <w:t xml:space="preserve"> </w:t>
      </w:r>
      <w:r w:rsidRPr="005C5A5C">
        <w:rPr>
          <w:color w:val="000000"/>
          <w:sz w:val="28"/>
          <w:szCs w:val="28"/>
          <w:u w:val="single"/>
          <w:lang w:val="kk-KZ"/>
        </w:rPr>
        <w:t>дара</w:t>
      </w:r>
      <w:r w:rsidRPr="005C5A5C">
        <w:rPr>
          <w:b/>
          <w:sz w:val="28"/>
          <w:szCs w:val="28"/>
          <w:u w:val="single"/>
          <w:lang w:val="kk-KZ"/>
        </w:rPr>
        <w:t xml:space="preserve"> </w:t>
      </w:r>
    </w:p>
    <w:p w:rsidR="005C5A5C" w:rsidRDefault="00F12EB7">
      <w:pPr>
        <w:shd w:val="clear" w:color="auto" w:fill="FFFFFF"/>
        <w:snapToGrid w:val="0"/>
        <w:jc w:val="both"/>
        <w:rPr>
          <w:b/>
          <w:color w:val="000000"/>
          <w:sz w:val="28"/>
          <w:szCs w:val="28"/>
          <w:lang w:val="kk-KZ"/>
        </w:rPr>
      </w:pPr>
      <w:r w:rsidRPr="005C5A5C">
        <w:rPr>
          <w:b/>
          <w:color w:val="000000"/>
          <w:sz w:val="28"/>
          <w:szCs w:val="28"/>
          <w:lang w:val="kk-KZ"/>
        </w:rPr>
        <w:t>ағымдағы/даму</w:t>
      </w:r>
      <w:r w:rsidRPr="005C5A5C">
        <w:rPr>
          <w:spacing w:val="1"/>
          <w:sz w:val="28"/>
          <w:szCs w:val="28"/>
          <w:lang w:val="kk-KZ"/>
        </w:rPr>
        <w:t>:</w:t>
      </w:r>
      <w:r w:rsidRPr="005C5A5C">
        <w:rPr>
          <w:color w:val="000000"/>
          <w:sz w:val="28"/>
          <w:szCs w:val="28"/>
          <w:u w:val="single"/>
          <w:lang w:val="kk-KZ"/>
        </w:rPr>
        <w:t>ағымдағы</w:t>
      </w:r>
      <w:r w:rsidRPr="005C5A5C">
        <w:rPr>
          <w:sz w:val="28"/>
          <w:szCs w:val="28"/>
          <w:lang w:val="kk-KZ"/>
        </w:rPr>
        <w:br/>
      </w:r>
    </w:p>
    <w:p w:rsidR="00D217E8" w:rsidRPr="005C5A5C" w:rsidRDefault="00F12EB7">
      <w:pPr>
        <w:shd w:val="clear" w:color="auto" w:fill="FFFFFF"/>
        <w:snapToGrid w:val="0"/>
        <w:jc w:val="both"/>
        <w:rPr>
          <w:sz w:val="28"/>
          <w:szCs w:val="28"/>
          <w:lang w:val="kk-KZ"/>
        </w:rPr>
      </w:pPr>
      <w:r w:rsidRPr="005C5A5C">
        <w:rPr>
          <w:b/>
          <w:color w:val="000000"/>
          <w:sz w:val="28"/>
          <w:szCs w:val="28"/>
          <w:lang w:val="kk-KZ"/>
        </w:rPr>
        <w:t>Бюджеттік бағдарламаның мақсаты</w:t>
      </w:r>
      <w:r w:rsidRPr="005C5A5C">
        <w:rPr>
          <w:b/>
          <w:sz w:val="28"/>
          <w:szCs w:val="28"/>
          <w:lang w:val="kk-KZ"/>
        </w:rPr>
        <w:t>:</w:t>
      </w:r>
      <w:r w:rsidRPr="005C5A5C">
        <w:rPr>
          <w:sz w:val="28"/>
          <w:szCs w:val="28"/>
          <w:lang w:val="kk-KZ"/>
        </w:rPr>
        <w:t xml:space="preserve"> </w:t>
      </w:r>
      <w:r w:rsidRPr="005C5A5C">
        <w:rPr>
          <w:sz w:val="28"/>
          <w:szCs w:val="28"/>
          <w:u w:val="single"/>
          <w:lang w:val="kk-KZ"/>
        </w:rPr>
        <w:t xml:space="preserve">Аудандық экономиканың тұрақты өсуін қамтамасыз ету </w:t>
      </w:r>
    </w:p>
    <w:p w:rsidR="005C5A5C" w:rsidRDefault="005C5A5C">
      <w:pPr>
        <w:shd w:val="clear" w:color="auto" w:fill="FFFFFF"/>
        <w:snapToGrid w:val="0"/>
        <w:jc w:val="both"/>
        <w:rPr>
          <w:b/>
          <w:sz w:val="28"/>
          <w:szCs w:val="28"/>
          <w:lang w:val="kk-KZ"/>
        </w:rPr>
      </w:pPr>
    </w:p>
    <w:p w:rsidR="00D217E8" w:rsidRPr="005C5A5C" w:rsidRDefault="00F12EB7">
      <w:pPr>
        <w:shd w:val="clear" w:color="auto" w:fill="FFFFFF"/>
        <w:snapToGrid w:val="0"/>
        <w:jc w:val="both"/>
        <w:rPr>
          <w:sz w:val="28"/>
          <w:szCs w:val="28"/>
          <w:lang w:val="kk-KZ"/>
        </w:rPr>
      </w:pPr>
      <w:r w:rsidRPr="005C5A5C">
        <w:rPr>
          <w:b/>
          <w:sz w:val="28"/>
          <w:szCs w:val="28"/>
          <w:lang w:val="kk-KZ"/>
        </w:rPr>
        <w:t>1.</w:t>
      </w:r>
      <w:r w:rsidRPr="005C5A5C">
        <w:rPr>
          <w:b/>
          <w:color w:val="000000"/>
          <w:sz w:val="28"/>
          <w:szCs w:val="28"/>
          <w:lang w:val="kk-KZ"/>
        </w:rPr>
        <w:t>Бюджеттік бағдарламаның міндеттері</w:t>
      </w:r>
      <w:r w:rsidRPr="005C5A5C">
        <w:rPr>
          <w:b/>
          <w:sz w:val="28"/>
          <w:szCs w:val="28"/>
          <w:lang w:val="kk-KZ"/>
        </w:rPr>
        <w:t>: 1.Бағдарламалық құжаттарды әзірлеу;</w:t>
      </w:r>
      <w:r w:rsidRPr="005C5A5C">
        <w:rPr>
          <w:sz w:val="28"/>
          <w:szCs w:val="28"/>
          <w:lang w:val="kk-KZ"/>
        </w:rPr>
        <w:t xml:space="preserve"> </w:t>
      </w:r>
    </w:p>
    <w:p w:rsidR="00F12EB7" w:rsidRPr="005C5A5C" w:rsidRDefault="00F12EB7">
      <w:pPr>
        <w:shd w:val="clear" w:color="auto" w:fill="FFFFFF"/>
        <w:snapToGrid w:val="0"/>
        <w:jc w:val="both"/>
        <w:rPr>
          <w:b/>
          <w:sz w:val="28"/>
          <w:szCs w:val="28"/>
          <w:lang w:val="kk-KZ"/>
        </w:rPr>
      </w:pPr>
    </w:p>
    <w:p w:rsidR="00D217E8" w:rsidRPr="005C5A5C" w:rsidRDefault="00F12EB7">
      <w:pPr>
        <w:shd w:val="clear" w:color="auto" w:fill="FFFFFF"/>
        <w:snapToGrid w:val="0"/>
        <w:jc w:val="both"/>
        <w:rPr>
          <w:sz w:val="28"/>
          <w:szCs w:val="28"/>
          <w:lang w:val="kk-KZ"/>
        </w:rPr>
      </w:pPr>
      <w:r w:rsidRPr="005C5A5C">
        <w:rPr>
          <w:b/>
          <w:sz w:val="28"/>
          <w:szCs w:val="28"/>
          <w:lang w:val="kk-KZ"/>
        </w:rPr>
        <w:t>2. Жергілікті бюджеттен қаржыландырылатын атқарушы органдардың қызметін ауданның әлеуметтік-экономикалық даму мәселелері бойынша үйлестіру;</w:t>
      </w:r>
      <w:r w:rsidRPr="005C5A5C">
        <w:rPr>
          <w:sz w:val="28"/>
          <w:szCs w:val="28"/>
          <w:lang w:val="kk-KZ"/>
        </w:rPr>
        <w:t xml:space="preserve"> </w:t>
      </w:r>
    </w:p>
    <w:p w:rsidR="00F12EB7" w:rsidRPr="005C5A5C" w:rsidRDefault="00F12EB7">
      <w:pPr>
        <w:shd w:val="clear" w:color="auto" w:fill="FFFFFF"/>
        <w:snapToGrid w:val="0"/>
        <w:jc w:val="both"/>
        <w:rPr>
          <w:b/>
          <w:sz w:val="28"/>
          <w:szCs w:val="28"/>
          <w:lang w:val="kk-KZ"/>
        </w:rPr>
      </w:pPr>
    </w:p>
    <w:p w:rsidR="00D217E8" w:rsidRPr="005C5A5C" w:rsidRDefault="00F12EB7">
      <w:pPr>
        <w:shd w:val="clear" w:color="auto" w:fill="FFFFFF"/>
        <w:snapToGrid w:val="0"/>
        <w:jc w:val="both"/>
        <w:rPr>
          <w:sz w:val="28"/>
          <w:szCs w:val="28"/>
          <w:lang w:val="kk-KZ"/>
        </w:rPr>
      </w:pPr>
      <w:r w:rsidRPr="005C5A5C">
        <w:rPr>
          <w:b/>
          <w:sz w:val="28"/>
          <w:szCs w:val="28"/>
          <w:lang w:val="kk-KZ"/>
        </w:rPr>
        <w:t>3. ауданның мемлекеттік басқару және ұзақ мерзімді даму жүйесін жетілдіру бойынша ұсыныстар жасау;</w:t>
      </w:r>
      <w:r w:rsidRPr="005C5A5C">
        <w:rPr>
          <w:sz w:val="28"/>
          <w:szCs w:val="28"/>
          <w:lang w:val="kk-KZ"/>
        </w:rPr>
        <w:t xml:space="preserve"> </w:t>
      </w:r>
    </w:p>
    <w:p w:rsidR="00F12EB7" w:rsidRPr="005C5A5C" w:rsidRDefault="00F12EB7">
      <w:pPr>
        <w:shd w:val="clear" w:color="auto" w:fill="FFFFFF"/>
        <w:snapToGrid w:val="0"/>
        <w:jc w:val="both"/>
        <w:rPr>
          <w:b/>
          <w:sz w:val="28"/>
          <w:szCs w:val="28"/>
          <w:lang w:val="kk-KZ"/>
        </w:rPr>
      </w:pPr>
    </w:p>
    <w:p w:rsidR="00D217E8" w:rsidRPr="005C5A5C" w:rsidRDefault="00F12EB7">
      <w:pPr>
        <w:shd w:val="clear" w:color="auto" w:fill="FFFFFF"/>
        <w:snapToGrid w:val="0"/>
        <w:jc w:val="both"/>
        <w:rPr>
          <w:sz w:val="28"/>
          <w:szCs w:val="28"/>
          <w:lang w:val="kk-KZ"/>
        </w:rPr>
      </w:pPr>
      <w:r w:rsidRPr="005C5A5C">
        <w:rPr>
          <w:b/>
          <w:sz w:val="28"/>
          <w:szCs w:val="28"/>
          <w:lang w:val="kk-KZ"/>
        </w:rPr>
        <w:t>4. Ауданның әлеуметтік-экономикалық даму болжамын ескере отырып, жоспарлау кезеңіне жергілікті бюджетке түсетін түсімдердің мөлшерін анықтау бойынша ұсыныстар әзірлеу;</w:t>
      </w:r>
      <w:r w:rsidRPr="005C5A5C">
        <w:rPr>
          <w:sz w:val="28"/>
          <w:szCs w:val="28"/>
          <w:lang w:val="kk-KZ"/>
        </w:rPr>
        <w:t xml:space="preserve"> </w:t>
      </w:r>
    </w:p>
    <w:p w:rsidR="00F12EB7" w:rsidRPr="005C5A5C" w:rsidRDefault="00F12EB7">
      <w:pPr>
        <w:shd w:val="clear" w:color="auto" w:fill="FFFFFF"/>
        <w:snapToGrid w:val="0"/>
        <w:jc w:val="both"/>
        <w:rPr>
          <w:b/>
          <w:sz w:val="28"/>
          <w:szCs w:val="28"/>
          <w:lang w:val="kk-KZ"/>
        </w:rPr>
      </w:pPr>
    </w:p>
    <w:p w:rsidR="00D217E8" w:rsidRPr="005C5A5C" w:rsidRDefault="00F12EB7">
      <w:pPr>
        <w:shd w:val="clear" w:color="auto" w:fill="FFFFFF"/>
        <w:snapToGrid w:val="0"/>
        <w:jc w:val="both"/>
        <w:rPr>
          <w:sz w:val="28"/>
          <w:szCs w:val="28"/>
          <w:lang w:val="kk-KZ"/>
        </w:rPr>
      </w:pPr>
      <w:r w:rsidRPr="005C5A5C">
        <w:rPr>
          <w:b/>
          <w:sz w:val="28"/>
          <w:szCs w:val="28"/>
          <w:lang w:val="kk-KZ"/>
        </w:rPr>
        <w:t>5</w:t>
      </w:r>
      <w:r w:rsidRPr="005C5A5C">
        <w:rPr>
          <w:sz w:val="28"/>
          <w:szCs w:val="28"/>
          <w:lang w:val="kk-KZ"/>
        </w:rPr>
        <w:t>.</w:t>
      </w:r>
      <w:r w:rsidRPr="005C5A5C">
        <w:rPr>
          <w:b/>
          <w:sz w:val="28"/>
          <w:szCs w:val="28"/>
          <w:lang w:val="kk-KZ"/>
        </w:rPr>
        <w:t>Ауданның бюджет жобасын жоспарлау кезеңінде әзірлеу және бюджетті нақтылау, тиісті бюджетке түзетулер енгізу туралы ұсыныстар беру.</w:t>
      </w:r>
    </w:p>
    <w:p w:rsidR="00D217E8" w:rsidRPr="005C5A5C" w:rsidRDefault="00F12EB7">
      <w:pPr>
        <w:jc w:val="both"/>
        <w:rPr>
          <w:sz w:val="28"/>
          <w:szCs w:val="28"/>
          <w:lang w:val="kk-KZ"/>
        </w:rPr>
      </w:pPr>
      <w:r w:rsidRPr="005C5A5C">
        <w:rPr>
          <w:b/>
          <w:color w:val="000000"/>
          <w:sz w:val="28"/>
          <w:szCs w:val="28"/>
          <w:lang w:val="kk-KZ"/>
        </w:rPr>
        <w:t>Бюджеттік бағдарламаның сипаттамасы (негіздемесі)</w:t>
      </w:r>
      <w:r w:rsidRPr="005C5A5C">
        <w:rPr>
          <w:b/>
          <w:sz w:val="28"/>
          <w:szCs w:val="28"/>
          <w:lang w:val="kk-KZ"/>
        </w:rPr>
        <w:t>:</w:t>
      </w:r>
      <w:r w:rsidRPr="005C5A5C">
        <w:rPr>
          <w:sz w:val="28"/>
          <w:szCs w:val="28"/>
          <w:lang w:val="kk-KZ"/>
        </w:rPr>
        <w:t xml:space="preserve"> Экономикалық саясатты қалыптастыру және дамыту саласындағы мемлекеттік саясатты іске асыру жөніндегі қызметтер, мемлекеттік жоспарлау жүйесі </w:t>
      </w:r>
    </w:p>
    <w:p w:rsidR="00F12EB7" w:rsidRDefault="00F12EB7">
      <w:pPr>
        <w:jc w:val="both"/>
        <w:rPr>
          <w:sz w:val="28"/>
          <w:szCs w:val="28"/>
          <w:lang w:val="kk-KZ"/>
        </w:rPr>
      </w:pPr>
    </w:p>
    <w:p w:rsidR="00F12EB7" w:rsidRDefault="00F12EB7">
      <w:pPr>
        <w:jc w:val="both"/>
        <w:rPr>
          <w:lang w:val="kk-KZ"/>
        </w:rPr>
      </w:pPr>
    </w:p>
    <w:tbl>
      <w:tblPr>
        <w:tblW w:w="10260" w:type="dxa"/>
        <w:tblInd w:w="6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15" w:type="dxa"/>
          <w:left w:w="-5" w:type="dxa"/>
          <w:bottom w:w="15" w:type="dxa"/>
          <w:right w:w="15" w:type="dxa"/>
        </w:tblCellMar>
        <w:tblLook w:val="04A0" w:firstRow="1" w:lastRow="0" w:firstColumn="1" w:lastColumn="0" w:noHBand="0" w:noVBand="1"/>
      </w:tblPr>
      <w:tblGrid>
        <w:gridCol w:w="2586"/>
        <w:gridCol w:w="1268"/>
        <w:gridCol w:w="1198"/>
        <w:gridCol w:w="1449"/>
        <w:gridCol w:w="1295"/>
        <w:gridCol w:w="1243"/>
        <w:gridCol w:w="1221"/>
      </w:tblGrid>
      <w:tr w:rsidR="00D217E8" w:rsidRPr="00DF7B70" w:rsidTr="00432899">
        <w:trPr>
          <w:trHeight w:val="30"/>
        </w:trPr>
        <w:tc>
          <w:tcPr>
            <w:tcW w:w="10260" w:type="dxa"/>
            <w:gridSpan w:val="7"/>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rsidR="00D217E8" w:rsidRPr="00BF39E6" w:rsidRDefault="00F12EB7">
            <w:pPr>
              <w:spacing w:after="20"/>
              <w:ind w:left="20"/>
              <w:jc w:val="center"/>
              <w:rPr>
                <w:b/>
                <w:color w:val="000000"/>
                <w:lang w:val="kk-KZ"/>
              </w:rPr>
            </w:pPr>
            <w:r w:rsidRPr="00BF39E6">
              <w:rPr>
                <w:b/>
                <w:color w:val="000000"/>
                <w:lang w:val="kk-KZ"/>
              </w:rPr>
              <w:t>Бюджеттік бағдарлама бойынша шығыстар, барлығы</w:t>
            </w:r>
          </w:p>
        </w:tc>
      </w:tr>
      <w:tr w:rsidR="00D217E8" w:rsidRPr="00BF39E6" w:rsidTr="00432899">
        <w:trPr>
          <w:cantSplit/>
          <w:trHeight w:val="555"/>
        </w:trPr>
        <w:tc>
          <w:tcPr>
            <w:tcW w:w="2586" w:type="dxa"/>
            <w:vMerge w:val="restart"/>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D217E8" w:rsidRPr="00BF39E6" w:rsidRDefault="00F12EB7">
            <w:pPr>
              <w:spacing w:after="20"/>
              <w:ind w:left="20"/>
              <w:jc w:val="center"/>
              <w:rPr>
                <w:color w:val="000000"/>
              </w:rPr>
            </w:pPr>
            <w:proofErr w:type="spellStart"/>
            <w:r w:rsidRPr="00BF39E6">
              <w:rPr>
                <w:color w:val="000000"/>
              </w:rPr>
              <w:t>Бюджеттік</w:t>
            </w:r>
            <w:proofErr w:type="spellEnd"/>
            <w:r w:rsidRPr="00BF39E6">
              <w:rPr>
                <w:color w:val="000000"/>
              </w:rPr>
              <w:t xml:space="preserve"> </w:t>
            </w:r>
            <w:proofErr w:type="spellStart"/>
            <w:proofErr w:type="gramStart"/>
            <w:r w:rsidRPr="00BF39E6">
              <w:rPr>
                <w:color w:val="000000"/>
              </w:rPr>
              <w:t>ба</w:t>
            </w:r>
            <w:proofErr w:type="gramEnd"/>
            <w:r w:rsidRPr="00BF39E6">
              <w:rPr>
                <w:color w:val="000000"/>
              </w:rPr>
              <w:t>ғдарлама</w:t>
            </w:r>
            <w:proofErr w:type="spellEnd"/>
            <w:r w:rsidRPr="00BF39E6">
              <w:rPr>
                <w:color w:val="000000"/>
              </w:rPr>
              <w:t xml:space="preserve"> </w:t>
            </w:r>
          </w:p>
          <w:p w:rsidR="00D217E8" w:rsidRPr="00BF39E6" w:rsidRDefault="00F12EB7">
            <w:pPr>
              <w:spacing w:after="20"/>
              <w:ind w:left="20"/>
              <w:jc w:val="center"/>
              <w:rPr>
                <w:color w:val="000000"/>
              </w:rPr>
            </w:pPr>
            <w:proofErr w:type="spellStart"/>
            <w:r w:rsidRPr="00BF39E6">
              <w:rPr>
                <w:color w:val="000000"/>
              </w:rPr>
              <w:t>бойынша</w:t>
            </w:r>
            <w:proofErr w:type="spellEnd"/>
            <w:r w:rsidRPr="00BF39E6">
              <w:rPr>
                <w:color w:val="000000"/>
              </w:rPr>
              <w:t xml:space="preserve"> </w:t>
            </w:r>
          </w:p>
          <w:p w:rsidR="00D217E8" w:rsidRPr="00BF39E6" w:rsidRDefault="00F12EB7">
            <w:pPr>
              <w:spacing w:after="20"/>
              <w:ind w:left="20"/>
              <w:jc w:val="center"/>
              <w:rPr>
                <w:color w:val="000000"/>
              </w:rPr>
            </w:pPr>
            <w:proofErr w:type="spellStart"/>
            <w:r w:rsidRPr="00BF39E6">
              <w:rPr>
                <w:color w:val="000000"/>
              </w:rPr>
              <w:t>шығыстар</w:t>
            </w:r>
            <w:proofErr w:type="spellEnd"/>
          </w:p>
          <w:p w:rsidR="00D217E8" w:rsidRPr="00BF39E6" w:rsidRDefault="00D217E8">
            <w:pPr>
              <w:spacing w:after="20"/>
              <w:ind w:left="20"/>
              <w:jc w:val="center"/>
            </w:pPr>
          </w:p>
        </w:tc>
        <w:tc>
          <w:tcPr>
            <w:tcW w:w="1268" w:type="dxa"/>
            <w:vMerge w:val="restart"/>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D217E8" w:rsidRPr="00BF39E6" w:rsidRDefault="00F12EB7">
            <w:pPr>
              <w:spacing w:after="20"/>
              <w:ind w:left="20"/>
              <w:jc w:val="center"/>
              <w:rPr>
                <w:color w:val="000000"/>
              </w:rPr>
            </w:pPr>
            <w:proofErr w:type="spellStart"/>
            <w:r w:rsidRPr="00BF39E6">
              <w:rPr>
                <w:color w:val="000000"/>
              </w:rPr>
              <w:t>Өлшем</w:t>
            </w:r>
            <w:proofErr w:type="spellEnd"/>
            <w:r w:rsidRPr="00BF39E6">
              <w:rPr>
                <w:color w:val="000000"/>
              </w:rPr>
              <w:t xml:space="preserve"> </w:t>
            </w:r>
            <w:proofErr w:type="spellStart"/>
            <w:r w:rsidRPr="00BF39E6">
              <w:rPr>
                <w:color w:val="000000"/>
              </w:rPr>
              <w:t>бірлігі</w:t>
            </w:r>
            <w:proofErr w:type="spellEnd"/>
          </w:p>
        </w:tc>
        <w:tc>
          <w:tcPr>
            <w:tcW w:w="1198"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D217E8" w:rsidRPr="00BF39E6" w:rsidRDefault="00F12EB7">
            <w:pPr>
              <w:spacing w:after="20"/>
              <w:ind w:left="20"/>
              <w:jc w:val="center"/>
              <w:rPr>
                <w:color w:val="000000"/>
              </w:rPr>
            </w:pPr>
            <w:proofErr w:type="spellStart"/>
            <w:r w:rsidRPr="00BF39E6">
              <w:rPr>
                <w:color w:val="000000"/>
              </w:rPr>
              <w:t>Есепті</w:t>
            </w:r>
            <w:proofErr w:type="spellEnd"/>
            <w:r w:rsidRPr="00BF39E6">
              <w:rPr>
                <w:color w:val="000000"/>
              </w:rPr>
              <w:t xml:space="preserve"> </w:t>
            </w:r>
            <w:proofErr w:type="spellStart"/>
            <w:r w:rsidRPr="00BF39E6">
              <w:rPr>
                <w:color w:val="000000"/>
              </w:rPr>
              <w:t>жыл</w:t>
            </w:r>
            <w:proofErr w:type="spellEnd"/>
          </w:p>
        </w:tc>
        <w:tc>
          <w:tcPr>
            <w:tcW w:w="1449"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D217E8" w:rsidRPr="00BF39E6" w:rsidRDefault="00F12EB7">
            <w:pPr>
              <w:spacing w:after="20"/>
              <w:ind w:left="20"/>
              <w:jc w:val="center"/>
              <w:rPr>
                <w:color w:val="000000"/>
              </w:rPr>
            </w:pPr>
            <w:proofErr w:type="spellStart"/>
            <w:r w:rsidRPr="00BF39E6">
              <w:rPr>
                <w:color w:val="000000"/>
              </w:rPr>
              <w:t>Ағымдағы</w:t>
            </w:r>
            <w:proofErr w:type="spellEnd"/>
            <w:r w:rsidRPr="00BF39E6">
              <w:rPr>
                <w:color w:val="000000"/>
              </w:rPr>
              <w:t xml:space="preserve"> </w:t>
            </w:r>
            <w:proofErr w:type="spellStart"/>
            <w:r w:rsidRPr="00BF39E6">
              <w:rPr>
                <w:color w:val="000000"/>
              </w:rPr>
              <w:t>жыл</w:t>
            </w:r>
            <w:proofErr w:type="spellEnd"/>
            <w:r w:rsidRPr="00BF39E6">
              <w:rPr>
                <w:color w:val="000000"/>
              </w:rPr>
              <w:t xml:space="preserve"> </w:t>
            </w:r>
            <w:proofErr w:type="spellStart"/>
            <w:r w:rsidRPr="00BF39E6">
              <w:rPr>
                <w:color w:val="000000"/>
              </w:rPr>
              <w:t>жоспары</w:t>
            </w:r>
            <w:proofErr w:type="spellEnd"/>
          </w:p>
        </w:tc>
        <w:tc>
          <w:tcPr>
            <w:tcW w:w="3759" w:type="dxa"/>
            <w:gridSpan w:val="3"/>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D217E8" w:rsidRPr="00BF39E6" w:rsidRDefault="00F12EB7">
            <w:pPr>
              <w:spacing w:after="20"/>
              <w:ind w:left="20"/>
              <w:jc w:val="center"/>
              <w:rPr>
                <w:color w:val="000000"/>
              </w:rPr>
            </w:pPr>
            <w:proofErr w:type="spellStart"/>
            <w:r w:rsidRPr="00BF39E6">
              <w:rPr>
                <w:color w:val="000000"/>
              </w:rPr>
              <w:t>Жоспарлы</w:t>
            </w:r>
            <w:proofErr w:type="spellEnd"/>
            <w:r w:rsidRPr="00BF39E6">
              <w:rPr>
                <w:color w:val="000000"/>
              </w:rPr>
              <w:t xml:space="preserve"> </w:t>
            </w:r>
            <w:proofErr w:type="spellStart"/>
            <w:r w:rsidRPr="00BF39E6">
              <w:rPr>
                <w:color w:val="000000"/>
              </w:rPr>
              <w:t>кезең</w:t>
            </w:r>
            <w:proofErr w:type="spellEnd"/>
          </w:p>
        </w:tc>
      </w:tr>
      <w:tr w:rsidR="00D217E8" w:rsidRPr="00BF39E6" w:rsidTr="00432899">
        <w:trPr>
          <w:cantSplit/>
          <w:trHeight w:val="555"/>
        </w:trPr>
        <w:tc>
          <w:tcPr>
            <w:tcW w:w="2586" w:type="dxa"/>
            <w:vMerge/>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D217E8" w:rsidRPr="00BF39E6" w:rsidRDefault="00D217E8">
            <w:pPr>
              <w:snapToGrid w:val="0"/>
              <w:jc w:val="center"/>
            </w:pPr>
          </w:p>
        </w:tc>
        <w:tc>
          <w:tcPr>
            <w:tcW w:w="1268" w:type="dxa"/>
            <w:vMerge/>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D217E8" w:rsidRPr="00BF39E6" w:rsidRDefault="00D217E8">
            <w:pPr>
              <w:snapToGrid w:val="0"/>
              <w:jc w:val="center"/>
            </w:pPr>
          </w:p>
        </w:tc>
        <w:tc>
          <w:tcPr>
            <w:tcW w:w="1198"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D217E8" w:rsidRPr="00BF39E6" w:rsidRDefault="00F12EB7" w:rsidP="00432899">
            <w:pPr>
              <w:jc w:val="center"/>
            </w:pPr>
            <w:r w:rsidRPr="00BF39E6">
              <w:t>201</w:t>
            </w:r>
            <w:r w:rsidR="00432899" w:rsidRPr="00BF39E6">
              <w:rPr>
                <w:lang w:val="kk-KZ"/>
              </w:rPr>
              <w:t>8</w:t>
            </w:r>
            <w:r w:rsidRPr="00BF39E6">
              <w:t xml:space="preserve"> </w:t>
            </w:r>
            <w:proofErr w:type="spellStart"/>
            <w:r w:rsidRPr="00BF39E6">
              <w:t>жыл</w:t>
            </w:r>
            <w:proofErr w:type="spellEnd"/>
          </w:p>
        </w:tc>
        <w:tc>
          <w:tcPr>
            <w:tcW w:w="1449"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D217E8" w:rsidRPr="00BF39E6" w:rsidRDefault="00F12EB7" w:rsidP="00432899">
            <w:pPr>
              <w:jc w:val="center"/>
            </w:pPr>
            <w:r w:rsidRPr="00BF39E6">
              <w:t>201</w:t>
            </w:r>
            <w:r w:rsidR="00432899" w:rsidRPr="00BF39E6">
              <w:rPr>
                <w:lang w:val="kk-KZ"/>
              </w:rPr>
              <w:t>9</w:t>
            </w:r>
            <w:r w:rsidRPr="00BF39E6">
              <w:t xml:space="preserve"> </w:t>
            </w:r>
            <w:proofErr w:type="spellStart"/>
            <w:r w:rsidRPr="00BF39E6">
              <w:t>жыл</w:t>
            </w:r>
            <w:proofErr w:type="spellEnd"/>
          </w:p>
        </w:tc>
        <w:tc>
          <w:tcPr>
            <w:tcW w:w="1295"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D217E8" w:rsidRPr="00BF39E6" w:rsidRDefault="00F12EB7" w:rsidP="00432899">
            <w:pPr>
              <w:jc w:val="center"/>
            </w:pPr>
            <w:r w:rsidRPr="00BF39E6">
              <w:t>20</w:t>
            </w:r>
            <w:r w:rsidR="00432899" w:rsidRPr="00BF39E6">
              <w:rPr>
                <w:lang w:val="kk-KZ"/>
              </w:rPr>
              <w:t>20</w:t>
            </w:r>
            <w:r w:rsidRPr="00BF39E6">
              <w:t xml:space="preserve"> </w:t>
            </w:r>
            <w:proofErr w:type="spellStart"/>
            <w:r w:rsidRPr="00BF39E6">
              <w:t>жыл</w:t>
            </w:r>
            <w:proofErr w:type="spellEnd"/>
          </w:p>
        </w:tc>
        <w:tc>
          <w:tcPr>
            <w:tcW w:w="1243"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D217E8" w:rsidRPr="00BF39E6" w:rsidRDefault="00F12EB7" w:rsidP="00432899">
            <w:pPr>
              <w:jc w:val="center"/>
            </w:pPr>
            <w:r w:rsidRPr="00BF39E6">
              <w:t>20</w:t>
            </w:r>
            <w:r w:rsidRPr="00BF39E6">
              <w:rPr>
                <w:lang w:val="kk-KZ"/>
              </w:rPr>
              <w:t>2</w:t>
            </w:r>
            <w:r w:rsidR="00432899" w:rsidRPr="00BF39E6">
              <w:rPr>
                <w:lang w:val="kk-KZ"/>
              </w:rPr>
              <w:t>1</w:t>
            </w:r>
            <w:r w:rsidRPr="00BF39E6">
              <w:t xml:space="preserve"> </w:t>
            </w:r>
            <w:proofErr w:type="spellStart"/>
            <w:r w:rsidRPr="00BF39E6">
              <w:t>жыл</w:t>
            </w:r>
            <w:proofErr w:type="spellEnd"/>
          </w:p>
        </w:tc>
        <w:tc>
          <w:tcPr>
            <w:tcW w:w="1221"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D217E8" w:rsidRPr="00BF39E6" w:rsidRDefault="00F12EB7" w:rsidP="00432899">
            <w:pPr>
              <w:jc w:val="center"/>
            </w:pPr>
            <w:r w:rsidRPr="00BF39E6">
              <w:t>202</w:t>
            </w:r>
            <w:r w:rsidR="00432899" w:rsidRPr="00BF39E6">
              <w:rPr>
                <w:lang w:val="kk-KZ"/>
              </w:rPr>
              <w:t>2</w:t>
            </w:r>
            <w:r w:rsidRPr="00BF39E6">
              <w:t xml:space="preserve"> </w:t>
            </w:r>
            <w:proofErr w:type="spellStart"/>
            <w:r w:rsidRPr="00BF39E6">
              <w:t>жыл</w:t>
            </w:r>
            <w:proofErr w:type="spellEnd"/>
          </w:p>
        </w:tc>
      </w:tr>
      <w:tr w:rsidR="005C5A5C" w:rsidRPr="00BF39E6" w:rsidTr="00501CB1">
        <w:trPr>
          <w:trHeight w:val="2875"/>
        </w:trPr>
        <w:tc>
          <w:tcPr>
            <w:tcW w:w="2586"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5C5A5C" w:rsidRPr="00BF39E6" w:rsidRDefault="005C5A5C" w:rsidP="00BF39E6">
            <w:pPr>
              <w:rPr>
                <w:lang w:val="kk-KZ"/>
              </w:rPr>
            </w:pPr>
            <w:proofErr w:type="spellStart"/>
            <w:r w:rsidRPr="00BF39E6">
              <w:t>Бөлімнің</w:t>
            </w:r>
            <w:proofErr w:type="spellEnd"/>
            <w:r w:rsidRPr="00BF39E6">
              <w:t xml:space="preserve"> </w:t>
            </w:r>
            <w:proofErr w:type="spellStart"/>
            <w:r w:rsidRPr="00BF39E6">
              <w:t>қызмет</w:t>
            </w:r>
            <w:proofErr w:type="spellEnd"/>
            <w:r w:rsidRPr="00BF39E6">
              <w:rPr>
                <w:lang w:val="kk-KZ"/>
              </w:rPr>
              <w:t>ін</w:t>
            </w:r>
            <w:r w:rsidRPr="00BF39E6">
              <w:t xml:space="preserve"> </w:t>
            </w:r>
            <w:r w:rsidRPr="00BF39E6">
              <w:rPr>
                <w:lang w:val="kk-KZ"/>
              </w:rPr>
              <w:t>қамтамасыз етуге</w:t>
            </w:r>
            <w:r w:rsidRPr="00BF39E6">
              <w:t xml:space="preserve">: </w:t>
            </w:r>
            <w:proofErr w:type="spellStart"/>
            <w:r w:rsidRPr="00BF39E6">
              <w:t>жалақы</w:t>
            </w:r>
            <w:proofErr w:type="spellEnd"/>
            <w:r w:rsidRPr="00BF39E6">
              <w:t xml:space="preserve">, </w:t>
            </w:r>
            <w:proofErr w:type="spellStart"/>
            <w:r w:rsidRPr="00BF39E6">
              <w:t>тауарларды</w:t>
            </w:r>
            <w:proofErr w:type="spellEnd"/>
            <w:r w:rsidRPr="00BF39E6">
              <w:t xml:space="preserve"> </w:t>
            </w:r>
            <w:proofErr w:type="spellStart"/>
            <w:r w:rsidRPr="00BF39E6">
              <w:t>сатып</w:t>
            </w:r>
            <w:proofErr w:type="spellEnd"/>
            <w:r w:rsidRPr="00BF39E6">
              <w:t xml:space="preserve"> </w:t>
            </w:r>
            <w:proofErr w:type="spellStart"/>
            <w:r w:rsidRPr="00BF39E6">
              <w:t>алу</w:t>
            </w:r>
            <w:proofErr w:type="spellEnd"/>
            <w:r w:rsidRPr="00BF39E6">
              <w:t xml:space="preserve">, </w:t>
            </w:r>
            <w:proofErr w:type="spellStart"/>
            <w:r w:rsidRPr="00BF39E6">
              <w:t>қызметтерді</w:t>
            </w:r>
            <w:proofErr w:type="spellEnd"/>
            <w:r w:rsidRPr="00BF39E6">
              <w:t xml:space="preserve">, </w:t>
            </w:r>
            <w:proofErr w:type="spellStart"/>
            <w:r w:rsidRPr="00BF39E6">
              <w:t>жұмыстарды</w:t>
            </w:r>
            <w:proofErr w:type="spellEnd"/>
            <w:r w:rsidRPr="00BF39E6">
              <w:t xml:space="preserve">, </w:t>
            </w:r>
            <w:proofErr w:type="spellStart"/>
            <w:r w:rsidRPr="00BF39E6">
              <w:t>басқа</w:t>
            </w:r>
            <w:proofErr w:type="spellEnd"/>
            <w:r w:rsidRPr="00BF39E6">
              <w:t xml:space="preserve"> </w:t>
            </w:r>
            <w:proofErr w:type="spellStart"/>
            <w:proofErr w:type="gramStart"/>
            <w:r w:rsidRPr="00BF39E6">
              <w:t>а</w:t>
            </w:r>
            <w:proofErr w:type="gramEnd"/>
            <w:r w:rsidRPr="00BF39E6">
              <w:t>ғымд</w:t>
            </w:r>
            <w:proofErr w:type="spellEnd"/>
            <w:r w:rsidRPr="00BF39E6">
              <w:rPr>
                <w:lang w:val="kk-KZ"/>
              </w:rPr>
              <w:t>ық</w:t>
            </w:r>
            <w:r w:rsidRPr="00BF39E6">
              <w:t xml:space="preserve"> </w:t>
            </w:r>
            <w:proofErr w:type="spellStart"/>
            <w:r w:rsidRPr="00BF39E6">
              <w:t>шығындар</w:t>
            </w:r>
            <w:proofErr w:type="spellEnd"/>
            <w:r w:rsidRPr="00BF39E6">
              <w:rPr>
                <w:lang w:val="kk-KZ"/>
              </w:rPr>
              <w:t xml:space="preserve"> қарастырылған</w:t>
            </w:r>
          </w:p>
        </w:tc>
        <w:tc>
          <w:tcPr>
            <w:tcW w:w="1268"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5C5A5C" w:rsidRPr="00BF39E6" w:rsidRDefault="005C5A5C">
            <w:pPr>
              <w:spacing w:after="20"/>
              <w:ind w:left="20"/>
              <w:jc w:val="center"/>
              <w:rPr>
                <w:color w:val="000000"/>
              </w:rPr>
            </w:pPr>
            <w:proofErr w:type="spellStart"/>
            <w:r w:rsidRPr="00BF39E6">
              <w:rPr>
                <w:color w:val="000000"/>
              </w:rPr>
              <w:t>мың</w:t>
            </w:r>
            <w:proofErr w:type="spellEnd"/>
            <w:r w:rsidRPr="00BF39E6">
              <w:rPr>
                <w:color w:val="000000"/>
              </w:rPr>
              <w:t xml:space="preserve"> </w:t>
            </w:r>
            <w:proofErr w:type="spellStart"/>
            <w:r w:rsidRPr="00BF39E6">
              <w:rPr>
                <w:color w:val="000000"/>
              </w:rPr>
              <w:t>теңге</w:t>
            </w:r>
            <w:proofErr w:type="spellEnd"/>
          </w:p>
        </w:tc>
        <w:tc>
          <w:tcPr>
            <w:tcW w:w="1198"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tcPr>
          <w:p w:rsidR="005C5A5C" w:rsidRPr="00BF39E6" w:rsidRDefault="005C5A5C" w:rsidP="002B0780">
            <w:pPr>
              <w:spacing w:beforeAutospacing="1" w:afterAutospacing="1"/>
              <w:jc w:val="center"/>
            </w:pPr>
            <w:r w:rsidRPr="00BF39E6">
              <w:t>17453,0</w:t>
            </w:r>
          </w:p>
        </w:tc>
        <w:tc>
          <w:tcPr>
            <w:tcW w:w="1449"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tcPr>
          <w:p w:rsidR="005C5A5C" w:rsidRPr="00BF39E6" w:rsidRDefault="005C5A5C" w:rsidP="002B0780">
            <w:pPr>
              <w:spacing w:beforeAutospacing="1" w:afterAutospacing="1"/>
              <w:jc w:val="center"/>
            </w:pPr>
            <w:r w:rsidRPr="00BF39E6">
              <w:rPr>
                <w:lang w:val="en-US"/>
              </w:rPr>
              <w:t>20083</w:t>
            </w:r>
            <w:r w:rsidRPr="00BF39E6">
              <w:t>,0</w:t>
            </w:r>
          </w:p>
        </w:tc>
        <w:tc>
          <w:tcPr>
            <w:tcW w:w="1295"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tcPr>
          <w:p w:rsidR="005C5A5C" w:rsidRPr="003F2EE7" w:rsidRDefault="003F2EE7" w:rsidP="002B0780">
            <w:pPr>
              <w:spacing w:beforeAutospacing="1" w:afterAutospacing="1"/>
              <w:jc w:val="center"/>
              <w:rPr>
                <w:lang w:val="kk-KZ"/>
              </w:rPr>
            </w:pPr>
            <w:r>
              <w:rPr>
                <w:lang w:val="kk-KZ"/>
              </w:rPr>
              <w:t>33915,0</w:t>
            </w:r>
          </w:p>
        </w:tc>
        <w:tc>
          <w:tcPr>
            <w:tcW w:w="1243"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tcPr>
          <w:p w:rsidR="005C5A5C" w:rsidRPr="00BF39E6" w:rsidRDefault="003F2EE7" w:rsidP="002B0780">
            <w:pPr>
              <w:spacing w:beforeAutospacing="1" w:afterAutospacing="1"/>
              <w:jc w:val="center"/>
            </w:pPr>
            <w:r>
              <w:rPr>
                <w:lang w:val="kk-KZ"/>
              </w:rPr>
              <w:t>34865</w:t>
            </w:r>
            <w:r w:rsidR="005C5A5C" w:rsidRPr="00BF39E6">
              <w:rPr>
                <w:lang w:val="en-US"/>
              </w:rPr>
              <w:t>,0</w:t>
            </w:r>
          </w:p>
        </w:tc>
        <w:tc>
          <w:tcPr>
            <w:tcW w:w="1221"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tcPr>
          <w:p w:rsidR="005C5A5C" w:rsidRPr="00BF39E6" w:rsidRDefault="003F2EE7" w:rsidP="002B0780">
            <w:pPr>
              <w:spacing w:beforeAutospacing="1" w:afterAutospacing="1"/>
              <w:jc w:val="center"/>
            </w:pPr>
            <w:r>
              <w:rPr>
                <w:lang w:val="kk-KZ"/>
              </w:rPr>
              <w:t>35314</w:t>
            </w:r>
            <w:r w:rsidR="005C5A5C" w:rsidRPr="00BF39E6">
              <w:rPr>
                <w:lang w:val="en-US"/>
              </w:rPr>
              <w:t>.0</w:t>
            </w:r>
          </w:p>
        </w:tc>
      </w:tr>
      <w:tr w:rsidR="005C5A5C" w:rsidRPr="00BF39E6" w:rsidTr="00501CB1">
        <w:trPr>
          <w:trHeight w:val="30"/>
        </w:trPr>
        <w:tc>
          <w:tcPr>
            <w:tcW w:w="2586"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5C5A5C" w:rsidRPr="00BF39E6" w:rsidRDefault="003F2EE7" w:rsidP="00C95B3A">
            <w:pPr>
              <w:rPr>
                <w:lang w:val="kk-KZ"/>
              </w:rPr>
            </w:pPr>
            <w:r>
              <w:rPr>
                <w:lang w:val="kk-KZ"/>
              </w:rPr>
              <w:t>Бос орынға байланысты ұнемдеу</w:t>
            </w:r>
            <w:r w:rsidR="005C5A5C" w:rsidRPr="00BF39E6">
              <w:rPr>
                <w:lang w:val="kk-KZ"/>
              </w:rPr>
              <w:t xml:space="preserve"> 453001015</w:t>
            </w:r>
          </w:p>
        </w:tc>
        <w:tc>
          <w:tcPr>
            <w:tcW w:w="1268"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5C5A5C" w:rsidRPr="00BF39E6" w:rsidRDefault="005C5A5C">
            <w:pPr>
              <w:spacing w:after="20"/>
              <w:ind w:left="20"/>
              <w:jc w:val="center"/>
              <w:rPr>
                <w:color w:val="000000"/>
              </w:rPr>
            </w:pPr>
            <w:proofErr w:type="spellStart"/>
            <w:r w:rsidRPr="00BF39E6">
              <w:rPr>
                <w:color w:val="000000"/>
              </w:rPr>
              <w:t>мың</w:t>
            </w:r>
            <w:proofErr w:type="spellEnd"/>
            <w:r w:rsidRPr="00BF39E6">
              <w:rPr>
                <w:color w:val="000000"/>
              </w:rPr>
              <w:t xml:space="preserve"> </w:t>
            </w:r>
            <w:proofErr w:type="spellStart"/>
            <w:r w:rsidRPr="00BF39E6">
              <w:rPr>
                <w:color w:val="000000"/>
              </w:rPr>
              <w:t>теңге</w:t>
            </w:r>
            <w:proofErr w:type="spellEnd"/>
          </w:p>
        </w:tc>
        <w:tc>
          <w:tcPr>
            <w:tcW w:w="1198"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tcPr>
          <w:p w:rsidR="005C5A5C" w:rsidRPr="00BF39E6" w:rsidRDefault="005C5A5C" w:rsidP="002B0780">
            <w:pPr>
              <w:spacing w:beforeAutospacing="1" w:afterAutospacing="1"/>
              <w:jc w:val="center"/>
            </w:pPr>
          </w:p>
        </w:tc>
        <w:tc>
          <w:tcPr>
            <w:tcW w:w="1449"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tcPr>
          <w:p w:rsidR="005C5A5C" w:rsidRPr="00BF39E6" w:rsidRDefault="005C5A5C" w:rsidP="002B0780">
            <w:pPr>
              <w:spacing w:beforeAutospacing="1" w:afterAutospacing="1"/>
              <w:jc w:val="center"/>
            </w:pPr>
          </w:p>
        </w:tc>
        <w:tc>
          <w:tcPr>
            <w:tcW w:w="1295"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tcPr>
          <w:p w:rsidR="005C5A5C" w:rsidRPr="00BF39E6" w:rsidRDefault="003F2EE7" w:rsidP="002B0780">
            <w:pPr>
              <w:spacing w:beforeAutospacing="1" w:afterAutospacing="1"/>
              <w:jc w:val="center"/>
              <w:rPr>
                <w:lang w:val="kk-KZ"/>
              </w:rPr>
            </w:pPr>
            <w:r>
              <w:rPr>
                <w:lang w:val="kk-KZ"/>
              </w:rPr>
              <w:t>-230</w:t>
            </w:r>
            <w:r w:rsidR="005C5A5C" w:rsidRPr="00BF39E6">
              <w:rPr>
                <w:lang w:val="kk-KZ"/>
              </w:rPr>
              <w:t>,0</w:t>
            </w:r>
          </w:p>
        </w:tc>
        <w:tc>
          <w:tcPr>
            <w:tcW w:w="1243"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tcPr>
          <w:p w:rsidR="005C5A5C" w:rsidRPr="00BF39E6" w:rsidRDefault="003F2EE7" w:rsidP="002B0780">
            <w:pPr>
              <w:spacing w:beforeAutospacing="1" w:afterAutospacing="1"/>
              <w:jc w:val="center"/>
              <w:rPr>
                <w:lang w:val="kk-KZ"/>
              </w:rPr>
            </w:pPr>
            <w:r>
              <w:rPr>
                <w:lang w:val="kk-KZ"/>
              </w:rPr>
              <w:t>0</w:t>
            </w:r>
          </w:p>
        </w:tc>
        <w:tc>
          <w:tcPr>
            <w:tcW w:w="1221"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tcPr>
          <w:p w:rsidR="005C5A5C" w:rsidRPr="00BF39E6" w:rsidRDefault="003F2EE7" w:rsidP="002B0780">
            <w:pPr>
              <w:spacing w:beforeAutospacing="1" w:afterAutospacing="1"/>
              <w:jc w:val="center"/>
              <w:rPr>
                <w:lang w:val="kk-KZ"/>
              </w:rPr>
            </w:pPr>
            <w:r>
              <w:rPr>
                <w:lang w:val="kk-KZ"/>
              </w:rPr>
              <w:t>0</w:t>
            </w:r>
          </w:p>
        </w:tc>
      </w:tr>
      <w:tr w:rsidR="005C5A5C" w:rsidRPr="00BF39E6" w:rsidTr="00501CB1">
        <w:trPr>
          <w:trHeight w:val="30"/>
        </w:trPr>
        <w:tc>
          <w:tcPr>
            <w:tcW w:w="2586"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5C5A5C" w:rsidRPr="00BF39E6" w:rsidRDefault="005C5A5C">
            <w:pPr>
              <w:spacing w:after="20"/>
              <w:ind w:left="20"/>
            </w:pPr>
            <w:proofErr w:type="spellStart"/>
            <w:r w:rsidRPr="00BF39E6">
              <w:rPr>
                <w:b/>
                <w:color w:val="000000"/>
              </w:rPr>
              <w:t>Жалпы</w:t>
            </w:r>
            <w:proofErr w:type="spellEnd"/>
            <w:r w:rsidRPr="00BF39E6">
              <w:rPr>
                <w:b/>
                <w:color w:val="000000"/>
              </w:rPr>
              <w:t xml:space="preserve"> </w:t>
            </w:r>
            <w:proofErr w:type="spellStart"/>
            <w:r w:rsidRPr="00BF39E6">
              <w:rPr>
                <w:b/>
                <w:color w:val="000000"/>
              </w:rPr>
              <w:t>бюджеттік</w:t>
            </w:r>
            <w:proofErr w:type="spellEnd"/>
            <w:r w:rsidRPr="00BF39E6">
              <w:rPr>
                <w:b/>
                <w:color w:val="000000"/>
              </w:rPr>
              <w:t xml:space="preserve"> </w:t>
            </w:r>
            <w:proofErr w:type="spellStart"/>
            <w:proofErr w:type="gramStart"/>
            <w:r w:rsidRPr="00BF39E6">
              <w:rPr>
                <w:b/>
                <w:color w:val="000000"/>
              </w:rPr>
              <w:t>ба</w:t>
            </w:r>
            <w:proofErr w:type="gramEnd"/>
            <w:r w:rsidRPr="00BF39E6">
              <w:rPr>
                <w:b/>
                <w:color w:val="000000"/>
              </w:rPr>
              <w:t>ғдарлама</w:t>
            </w:r>
            <w:proofErr w:type="spellEnd"/>
            <w:r w:rsidRPr="00BF39E6">
              <w:rPr>
                <w:b/>
                <w:color w:val="000000"/>
              </w:rPr>
              <w:t xml:space="preserve"> </w:t>
            </w:r>
            <w:proofErr w:type="spellStart"/>
            <w:r w:rsidRPr="00BF39E6">
              <w:rPr>
                <w:b/>
                <w:color w:val="000000"/>
              </w:rPr>
              <w:t>бойынша</w:t>
            </w:r>
            <w:proofErr w:type="spellEnd"/>
            <w:r w:rsidRPr="00BF39E6">
              <w:rPr>
                <w:b/>
                <w:color w:val="000000"/>
              </w:rPr>
              <w:t xml:space="preserve"> </w:t>
            </w:r>
            <w:r w:rsidRPr="00BF39E6">
              <w:rPr>
                <w:b/>
                <w:color w:val="000000"/>
                <w:lang w:val="kk-KZ"/>
              </w:rPr>
              <w:t xml:space="preserve"> шығыстар </w:t>
            </w:r>
          </w:p>
        </w:tc>
        <w:tc>
          <w:tcPr>
            <w:tcW w:w="1268"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vAlign w:val="center"/>
          </w:tcPr>
          <w:p w:rsidR="005C5A5C" w:rsidRPr="00BF39E6" w:rsidRDefault="005C5A5C">
            <w:pPr>
              <w:spacing w:after="20"/>
              <w:ind w:left="20"/>
              <w:jc w:val="center"/>
              <w:rPr>
                <w:color w:val="000000"/>
              </w:rPr>
            </w:pPr>
            <w:proofErr w:type="spellStart"/>
            <w:r w:rsidRPr="00BF39E6">
              <w:rPr>
                <w:color w:val="000000"/>
              </w:rPr>
              <w:t>мың</w:t>
            </w:r>
            <w:proofErr w:type="spellEnd"/>
            <w:r w:rsidRPr="00BF39E6">
              <w:rPr>
                <w:color w:val="000000"/>
              </w:rPr>
              <w:t xml:space="preserve"> </w:t>
            </w:r>
            <w:proofErr w:type="spellStart"/>
            <w:r w:rsidRPr="00BF39E6">
              <w:rPr>
                <w:color w:val="000000"/>
              </w:rPr>
              <w:t>теңге</w:t>
            </w:r>
            <w:proofErr w:type="spellEnd"/>
          </w:p>
        </w:tc>
        <w:tc>
          <w:tcPr>
            <w:tcW w:w="1198"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tcPr>
          <w:p w:rsidR="005C5A5C" w:rsidRPr="00BF39E6" w:rsidRDefault="005C5A5C" w:rsidP="002B0780">
            <w:pPr>
              <w:spacing w:beforeAutospacing="1" w:afterAutospacing="1"/>
              <w:jc w:val="center"/>
              <w:rPr>
                <w:b/>
                <w:bCs/>
              </w:rPr>
            </w:pPr>
            <w:r w:rsidRPr="00BF39E6">
              <w:rPr>
                <w:b/>
                <w:bCs/>
              </w:rPr>
              <w:t>17453,0</w:t>
            </w:r>
          </w:p>
        </w:tc>
        <w:tc>
          <w:tcPr>
            <w:tcW w:w="1449"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tcPr>
          <w:p w:rsidR="005C5A5C" w:rsidRPr="00BF39E6" w:rsidRDefault="005C5A5C" w:rsidP="002B0780">
            <w:pPr>
              <w:spacing w:beforeAutospacing="1" w:afterAutospacing="1"/>
              <w:jc w:val="center"/>
              <w:rPr>
                <w:b/>
                <w:bCs/>
              </w:rPr>
            </w:pPr>
            <w:r w:rsidRPr="00BF39E6">
              <w:rPr>
                <w:b/>
                <w:bCs/>
                <w:lang w:val="en-US"/>
              </w:rPr>
              <w:t>20083</w:t>
            </w:r>
            <w:r w:rsidRPr="00BF39E6">
              <w:rPr>
                <w:b/>
                <w:bCs/>
              </w:rPr>
              <w:t>,0</w:t>
            </w:r>
          </w:p>
        </w:tc>
        <w:tc>
          <w:tcPr>
            <w:tcW w:w="1295"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tcPr>
          <w:p w:rsidR="005C5A5C" w:rsidRPr="00BF39E6" w:rsidRDefault="003F2EE7" w:rsidP="002B0780">
            <w:pPr>
              <w:spacing w:beforeAutospacing="1" w:afterAutospacing="1"/>
              <w:jc w:val="center"/>
              <w:rPr>
                <w:b/>
                <w:bCs/>
              </w:rPr>
            </w:pPr>
            <w:r>
              <w:rPr>
                <w:b/>
                <w:bCs/>
                <w:lang w:val="kk-KZ"/>
              </w:rPr>
              <w:t>33865</w:t>
            </w:r>
            <w:r w:rsidR="005C5A5C" w:rsidRPr="00BF39E6">
              <w:rPr>
                <w:b/>
                <w:bCs/>
              </w:rPr>
              <w:t>,0</w:t>
            </w:r>
          </w:p>
        </w:tc>
        <w:tc>
          <w:tcPr>
            <w:tcW w:w="1243"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tcPr>
          <w:p w:rsidR="005C5A5C" w:rsidRPr="00BF39E6" w:rsidRDefault="005C5A5C" w:rsidP="003F2EE7">
            <w:pPr>
              <w:spacing w:beforeAutospacing="1" w:afterAutospacing="1"/>
              <w:jc w:val="center"/>
              <w:rPr>
                <w:b/>
                <w:bCs/>
              </w:rPr>
            </w:pPr>
            <w:r w:rsidRPr="00BF39E6">
              <w:rPr>
                <w:b/>
                <w:bCs/>
              </w:rPr>
              <w:t> </w:t>
            </w:r>
            <w:r w:rsidR="003F2EE7">
              <w:rPr>
                <w:b/>
                <w:bCs/>
                <w:lang w:val="kk-KZ"/>
              </w:rPr>
              <w:t>34865</w:t>
            </w:r>
            <w:r w:rsidRPr="00BF39E6">
              <w:rPr>
                <w:b/>
                <w:bCs/>
                <w:lang w:val="en-US"/>
              </w:rPr>
              <w:t>,0</w:t>
            </w:r>
          </w:p>
        </w:tc>
        <w:tc>
          <w:tcPr>
            <w:tcW w:w="1221" w:type="dxa"/>
            <w:tcBorders>
              <w:top w:val="single" w:sz="4" w:space="0" w:color="000001"/>
              <w:left w:val="single" w:sz="4" w:space="0" w:color="000001"/>
              <w:bottom w:val="single" w:sz="4" w:space="0" w:color="000001"/>
              <w:right w:val="single" w:sz="4" w:space="0" w:color="000001"/>
            </w:tcBorders>
            <w:shd w:val="clear" w:color="auto" w:fill="auto"/>
            <w:tcMar>
              <w:top w:w="0" w:type="dxa"/>
              <w:left w:w="68" w:type="dxa"/>
              <w:bottom w:w="0" w:type="dxa"/>
              <w:right w:w="108" w:type="dxa"/>
            </w:tcMar>
          </w:tcPr>
          <w:p w:rsidR="005C5A5C" w:rsidRPr="00BF39E6" w:rsidRDefault="002511B2" w:rsidP="002B0780">
            <w:pPr>
              <w:spacing w:beforeAutospacing="1" w:afterAutospacing="1"/>
              <w:jc w:val="center"/>
              <w:rPr>
                <w:b/>
                <w:bCs/>
              </w:rPr>
            </w:pPr>
            <w:r>
              <w:rPr>
                <w:b/>
                <w:bCs/>
                <w:lang w:val="kk-KZ"/>
              </w:rPr>
              <w:t>35314</w:t>
            </w:r>
            <w:r w:rsidR="005C5A5C" w:rsidRPr="00BF39E6">
              <w:rPr>
                <w:b/>
                <w:bCs/>
                <w:lang w:val="en-US"/>
              </w:rPr>
              <w:t>.0</w:t>
            </w:r>
          </w:p>
        </w:tc>
      </w:tr>
    </w:tbl>
    <w:p w:rsidR="00F12EB7" w:rsidRPr="00BF39E6" w:rsidRDefault="00F12EB7">
      <w:pPr>
        <w:shd w:val="clear" w:color="auto" w:fill="FFFFFF"/>
        <w:snapToGrid w:val="0"/>
        <w:jc w:val="both"/>
        <w:rPr>
          <w:b/>
          <w:color w:val="000000"/>
          <w:lang w:val="kk-KZ"/>
        </w:rPr>
      </w:pPr>
    </w:p>
    <w:p w:rsidR="00D217E8" w:rsidRPr="00BF39E6" w:rsidRDefault="00F12EB7">
      <w:pPr>
        <w:shd w:val="clear" w:color="auto" w:fill="FFFFFF"/>
        <w:snapToGrid w:val="0"/>
        <w:jc w:val="both"/>
        <w:rPr>
          <w:lang w:val="kk-KZ"/>
        </w:rPr>
      </w:pPr>
      <w:r w:rsidRPr="00BF39E6">
        <w:rPr>
          <w:b/>
          <w:color w:val="000000"/>
          <w:lang w:val="kk-KZ"/>
        </w:rPr>
        <w:t>Бюджеттік кіші бағдарламаның коды мен атауы</w:t>
      </w:r>
      <w:r w:rsidRPr="00BF39E6">
        <w:rPr>
          <w:b/>
          <w:lang w:val="kk-KZ"/>
        </w:rPr>
        <w:t>:</w:t>
      </w:r>
      <w:r w:rsidRPr="00BF39E6">
        <w:rPr>
          <w:lang w:val="kk-KZ"/>
        </w:rPr>
        <w:t xml:space="preserve"> </w:t>
      </w:r>
      <w:r w:rsidRPr="00BF39E6">
        <w:rPr>
          <w:b/>
          <w:u w:val="single"/>
          <w:lang w:val="kk-KZ"/>
        </w:rPr>
        <w:t>0</w:t>
      </w:r>
      <w:r w:rsidR="00432899" w:rsidRPr="00BF39E6">
        <w:rPr>
          <w:b/>
          <w:u w:val="single"/>
          <w:lang w:val="kk-KZ"/>
        </w:rPr>
        <w:t>15</w:t>
      </w:r>
      <w:r w:rsidRPr="00BF39E6">
        <w:rPr>
          <w:b/>
          <w:u w:val="single"/>
          <w:lang w:val="kk-KZ"/>
        </w:rPr>
        <w:t xml:space="preserve"> Жергілікті бюджет есебінен</w:t>
      </w:r>
    </w:p>
    <w:p w:rsidR="00D217E8" w:rsidRPr="00BF39E6" w:rsidRDefault="00F12EB7">
      <w:pPr>
        <w:shd w:val="clear" w:color="auto" w:fill="FFFFFF"/>
        <w:snapToGrid w:val="0"/>
        <w:jc w:val="both"/>
        <w:rPr>
          <w:lang w:val="kk-KZ"/>
        </w:rPr>
      </w:pPr>
      <w:r w:rsidRPr="00BF39E6">
        <w:rPr>
          <w:b/>
          <w:color w:val="000000"/>
          <w:lang w:val="kk-KZ"/>
        </w:rPr>
        <w:t>Бюджеттік кіші бағдарламаның түрі</w:t>
      </w:r>
      <w:r w:rsidRPr="00BF39E6">
        <w:rPr>
          <w:b/>
          <w:lang w:val="kk-KZ"/>
        </w:rPr>
        <w:t>:</w:t>
      </w:r>
      <w:r w:rsidRPr="00BF39E6">
        <w:rPr>
          <w:lang w:val="kk-KZ"/>
        </w:rPr>
        <w:t> </w:t>
      </w:r>
    </w:p>
    <w:p w:rsidR="00D217E8" w:rsidRPr="00BF39E6" w:rsidRDefault="00F12EB7">
      <w:pPr>
        <w:shd w:val="clear" w:color="auto" w:fill="FFFFFF"/>
        <w:snapToGrid w:val="0"/>
        <w:jc w:val="both"/>
        <w:rPr>
          <w:lang w:val="kk-KZ"/>
        </w:rPr>
      </w:pPr>
      <w:r w:rsidRPr="00BF39E6">
        <w:rPr>
          <w:b/>
          <w:color w:val="000000"/>
          <w:lang w:val="kk-KZ"/>
        </w:rPr>
        <w:t>мазмұнына байланысты</w:t>
      </w:r>
      <w:r w:rsidRPr="00BF39E6">
        <w:rPr>
          <w:b/>
          <w:lang w:val="kk-KZ"/>
        </w:rPr>
        <w:t>:</w:t>
      </w:r>
      <w:r w:rsidRPr="00BF39E6">
        <w:rPr>
          <w:lang w:val="kk-KZ"/>
        </w:rPr>
        <w:t xml:space="preserve"> </w:t>
      </w:r>
      <w:r w:rsidRPr="00BF39E6">
        <w:rPr>
          <w:b/>
          <w:u w:val="single"/>
          <w:lang w:val="kk-KZ"/>
        </w:rPr>
        <w:t>Мемлекеттік функцияларды, өкілеттіктерді және олардан туындайтын мемлекеттік қызметтерді ұсыну;</w:t>
      </w:r>
    </w:p>
    <w:p w:rsidR="00D217E8" w:rsidRPr="00BF39E6" w:rsidRDefault="00F12EB7">
      <w:pPr>
        <w:shd w:val="clear" w:color="auto" w:fill="FFFFFF"/>
        <w:snapToGrid w:val="0"/>
        <w:jc w:val="both"/>
        <w:rPr>
          <w:lang w:val="kk-KZ"/>
        </w:rPr>
      </w:pPr>
      <w:r w:rsidRPr="00BF39E6">
        <w:rPr>
          <w:b/>
          <w:color w:val="000000"/>
          <w:lang w:val="kk-KZ"/>
        </w:rPr>
        <w:t>ағымдағы/даму</w:t>
      </w:r>
      <w:r w:rsidRPr="00BF39E6">
        <w:rPr>
          <w:spacing w:val="1"/>
          <w:lang w:val="kk-KZ"/>
        </w:rPr>
        <w:t xml:space="preserve"> </w:t>
      </w:r>
      <w:r w:rsidRPr="00BF39E6">
        <w:rPr>
          <w:color w:val="000000"/>
          <w:u w:val="single"/>
          <w:lang w:val="kk-KZ"/>
        </w:rPr>
        <w:t>ағымдағы</w:t>
      </w:r>
    </w:p>
    <w:p w:rsidR="00D217E8" w:rsidRPr="00BF39E6" w:rsidRDefault="00F12EB7">
      <w:pPr>
        <w:jc w:val="both"/>
        <w:rPr>
          <w:lang w:val="kk-KZ"/>
        </w:rPr>
      </w:pPr>
      <w:r w:rsidRPr="00BF39E6">
        <w:rPr>
          <w:b/>
          <w:color w:val="000000"/>
          <w:lang w:val="kk-KZ"/>
        </w:rPr>
        <w:t>Бюджеттік бағдарламаның сипаттамасы (негіздемесі)</w:t>
      </w:r>
      <w:r w:rsidRPr="00BF39E6">
        <w:rPr>
          <w:lang w:val="kk-KZ"/>
        </w:rPr>
        <w:t xml:space="preserve"> </w:t>
      </w:r>
      <w:r w:rsidRPr="00BF39E6">
        <w:rPr>
          <w:b/>
          <w:u w:val="single"/>
          <w:lang w:val="kk-KZ"/>
        </w:rPr>
        <w:t>Бөлімнің қызметін қамтамасыз етуге: жалақы, тауарларды сатып алу, қызметтерді, жұмыстарды, басқа ағымдық шығындар қарастырылған</w:t>
      </w:r>
    </w:p>
    <w:p w:rsidR="00D217E8" w:rsidRPr="00BF39E6" w:rsidRDefault="00D217E8">
      <w:pPr>
        <w:jc w:val="both"/>
        <w:rPr>
          <w:u w:val="single"/>
          <w:lang w:val="kk-KZ"/>
        </w:rPr>
      </w:pPr>
    </w:p>
    <w:tbl>
      <w:tblPr>
        <w:tblW w:w="10260" w:type="dxa"/>
        <w:tblInd w:w="153" w:type="dxa"/>
        <w:tblBorders>
          <w:top w:val="single" w:sz="4" w:space="0" w:color="000001"/>
          <w:left w:val="single" w:sz="4" w:space="0" w:color="000001"/>
          <w:bottom w:val="single" w:sz="4" w:space="0" w:color="000001"/>
          <w:insideH w:val="single" w:sz="4" w:space="0" w:color="000001"/>
        </w:tblBorders>
        <w:tblCellMar>
          <w:left w:w="68" w:type="dxa"/>
        </w:tblCellMar>
        <w:tblLook w:val="04A0" w:firstRow="1" w:lastRow="0" w:firstColumn="1" w:lastColumn="0" w:noHBand="0" w:noVBand="1"/>
      </w:tblPr>
      <w:tblGrid>
        <w:gridCol w:w="3032"/>
        <w:gridCol w:w="933"/>
        <w:gridCol w:w="1386"/>
        <w:gridCol w:w="1347"/>
        <w:gridCol w:w="1203"/>
        <w:gridCol w:w="1075"/>
        <w:gridCol w:w="1284"/>
      </w:tblGrid>
      <w:tr w:rsidR="00D217E8" w:rsidRPr="00BF39E6">
        <w:trPr>
          <w:cantSplit/>
          <w:trHeight w:val="555"/>
        </w:trPr>
        <w:tc>
          <w:tcPr>
            <w:tcW w:w="3060" w:type="dxa"/>
            <w:vMerge w:val="restart"/>
            <w:tcBorders>
              <w:top w:val="single" w:sz="4" w:space="0" w:color="000001"/>
              <w:left w:val="single" w:sz="4" w:space="0" w:color="000001"/>
              <w:bottom w:val="single" w:sz="4" w:space="0" w:color="000001"/>
            </w:tcBorders>
            <w:shd w:val="clear" w:color="auto" w:fill="auto"/>
            <w:tcMar>
              <w:left w:w="68" w:type="dxa"/>
            </w:tcMar>
            <w:vAlign w:val="center"/>
          </w:tcPr>
          <w:p w:rsidR="00D217E8" w:rsidRPr="00BF39E6" w:rsidRDefault="00F12EB7">
            <w:pPr>
              <w:spacing w:after="20"/>
              <w:ind w:left="20"/>
              <w:jc w:val="center"/>
              <w:rPr>
                <w:color w:val="000000"/>
              </w:rPr>
            </w:pPr>
            <w:proofErr w:type="spellStart"/>
            <w:r w:rsidRPr="00BF39E6">
              <w:rPr>
                <w:color w:val="000000"/>
              </w:rPr>
              <w:t>Тікелей</w:t>
            </w:r>
            <w:proofErr w:type="spellEnd"/>
            <w:r w:rsidRPr="00BF39E6">
              <w:rPr>
                <w:color w:val="000000"/>
              </w:rPr>
              <w:t xml:space="preserve"> </w:t>
            </w:r>
            <w:proofErr w:type="spellStart"/>
            <w:r w:rsidRPr="00BF39E6">
              <w:rPr>
                <w:color w:val="000000"/>
              </w:rPr>
              <w:t>нәтиже</w:t>
            </w:r>
            <w:proofErr w:type="spellEnd"/>
            <w:r w:rsidRPr="00BF39E6">
              <w:rPr>
                <w:color w:val="000000"/>
              </w:rPr>
              <w:t xml:space="preserve"> </w:t>
            </w:r>
            <w:proofErr w:type="spellStart"/>
            <w:r w:rsidRPr="00BF39E6">
              <w:rPr>
                <w:color w:val="000000"/>
              </w:rPr>
              <w:t>көрсеткіштері</w:t>
            </w:r>
            <w:proofErr w:type="spellEnd"/>
          </w:p>
        </w:tc>
        <w:tc>
          <w:tcPr>
            <w:tcW w:w="867" w:type="dxa"/>
            <w:vMerge w:val="restart"/>
            <w:tcBorders>
              <w:top w:val="single" w:sz="4" w:space="0" w:color="000001"/>
              <w:left w:val="single" w:sz="4" w:space="0" w:color="000001"/>
              <w:bottom w:val="single" w:sz="4" w:space="0" w:color="000001"/>
            </w:tcBorders>
            <w:shd w:val="clear" w:color="auto" w:fill="auto"/>
            <w:tcMar>
              <w:left w:w="68" w:type="dxa"/>
            </w:tcMar>
            <w:vAlign w:val="center"/>
          </w:tcPr>
          <w:p w:rsidR="00D217E8" w:rsidRPr="00BF39E6" w:rsidRDefault="00F12EB7">
            <w:pPr>
              <w:spacing w:after="20"/>
              <w:ind w:left="20"/>
              <w:jc w:val="center"/>
              <w:rPr>
                <w:color w:val="000000"/>
              </w:rPr>
            </w:pPr>
            <w:proofErr w:type="spellStart"/>
            <w:r w:rsidRPr="00BF39E6">
              <w:rPr>
                <w:color w:val="000000"/>
              </w:rPr>
              <w:t>Өлшем</w:t>
            </w:r>
            <w:proofErr w:type="spellEnd"/>
            <w:r w:rsidRPr="00BF39E6">
              <w:rPr>
                <w:color w:val="000000"/>
              </w:rPr>
              <w:t xml:space="preserve"> </w:t>
            </w:r>
            <w:proofErr w:type="spellStart"/>
            <w:r w:rsidRPr="00BF39E6">
              <w:rPr>
                <w:color w:val="000000"/>
              </w:rPr>
              <w:t>бірлігі</w:t>
            </w:r>
            <w:proofErr w:type="spellEnd"/>
          </w:p>
        </w:tc>
        <w:tc>
          <w:tcPr>
            <w:tcW w:w="1391" w:type="dxa"/>
            <w:tcBorders>
              <w:top w:val="single" w:sz="4" w:space="0" w:color="000001"/>
              <w:left w:val="single" w:sz="4" w:space="0" w:color="000001"/>
              <w:bottom w:val="single" w:sz="4" w:space="0" w:color="000001"/>
            </w:tcBorders>
            <w:shd w:val="clear" w:color="auto" w:fill="auto"/>
            <w:tcMar>
              <w:left w:w="68" w:type="dxa"/>
            </w:tcMar>
            <w:vAlign w:val="center"/>
          </w:tcPr>
          <w:p w:rsidR="00D217E8" w:rsidRPr="00BF39E6" w:rsidRDefault="00F12EB7">
            <w:pPr>
              <w:spacing w:after="20"/>
              <w:ind w:left="20"/>
              <w:jc w:val="center"/>
              <w:rPr>
                <w:color w:val="000000"/>
              </w:rPr>
            </w:pPr>
            <w:proofErr w:type="spellStart"/>
            <w:r w:rsidRPr="00BF39E6">
              <w:rPr>
                <w:color w:val="000000"/>
              </w:rPr>
              <w:t>Есепті</w:t>
            </w:r>
            <w:proofErr w:type="spellEnd"/>
            <w:r w:rsidRPr="00BF39E6">
              <w:rPr>
                <w:color w:val="000000"/>
              </w:rPr>
              <w:t xml:space="preserve"> </w:t>
            </w:r>
            <w:proofErr w:type="spellStart"/>
            <w:r w:rsidRPr="00BF39E6">
              <w:rPr>
                <w:color w:val="000000"/>
              </w:rPr>
              <w:t>жыл</w:t>
            </w:r>
            <w:proofErr w:type="spellEnd"/>
          </w:p>
        </w:tc>
        <w:tc>
          <w:tcPr>
            <w:tcW w:w="1348" w:type="dxa"/>
            <w:tcBorders>
              <w:top w:val="single" w:sz="4" w:space="0" w:color="000001"/>
              <w:left w:val="single" w:sz="4" w:space="0" w:color="000001"/>
              <w:bottom w:val="single" w:sz="4" w:space="0" w:color="000001"/>
            </w:tcBorders>
            <w:shd w:val="clear" w:color="auto" w:fill="auto"/>
            <w:tcMar>
              <w:left w:w="68" w:type="dxa"/>
            </w:tcMar>
            <w:vAlign w:val="center"/>
          </w:tcPr>
          <w:p w:rsidR="00D217E8" w:rsidRPr="00BF39E6" w:rsidRDefault="00F12EB7">
            <w:pPr>
              <w:spacing w:after="20"/>
              <w:ind w:left="20"/>
              <w:jc w:val="center"/>
              <w:rPr>
                <w:color w:val="000000"/>
              </w:rPr>
            </w:pPr>
            <w:proofErr w:type="spellStart"/>
            <w:r w:rsidRPr="00BF39E6">
              <w:rPr>
                <w:color w:val="000000"/>
              </w:rPr>
              <w:t>Ағымдағы</w:t>
            </w:r>
            <w:proofErr w:type="spellEnd"/>
            <w:r w:rsidRPr="00BF39E6">
              <w:rPr>
                <w:color w:val="000000"/>
              </w:rPr>
              <w:t xml:space="preserve"> </w:t>
            </w:r>
            <w:proofErr w:type="spellStart"/>
            <w:r w:rsidRPr="00BF39E6">
              <w:rPr>
                <w:color w:val="000000"/>
              </w:rPr>
              <w:t>жыл</w:t>
            </w:r>
            <w:proofErr w:type="spellEnd"/>
            <w:r w:rsidRPr="00BF39E6">
              <w:rPr>
                <w:color w:val="000000"/>
              </w:rPr>
              <w:t xml:space="preserve"> </w:t>
            </w:r>
            <w:proofErr w:type="spellStart"/>
            <w:r w:rsidRPr="00BF39E6">
              <w:rPr>
                <w:color w:val="000000"/>
              </w:rPr>
              <w:t>жоспары</w:t>
            </w:r>
            <w:proofErr w:type="spellEnd"/>
          </w:p>
        </w:tc>
        <w:tc>
          <w:tcPr>
            <w:tcW w:w="3593" w:type="dxa"/>
            <w:gridSpan w:val="3"/>
            <w:tcBorders>
              <w:top w:val="single" w:sz="4" w:space="0" w:color="000001"/>
              <w:left w:val="single" w:sz="4" w:space="0" w:color="000001"/>
              <w:bottom w:val="single" w:sz="4" w:space="0" w:color="000001"/>
              <w:right w:val="single" w:sz="4" w:space="0" w:color="000001"/>
            </w:tcBorders>
            <w:shd w:val="clear" w:color="auto" w:fill="auto"/>
            <w:tcMar>
              <w:left w:w="68" w:type="dxa"/>
            </w:tcMar>
            <w:vAlign w:val="center"/>
          </w:tcPr>
          <w:p w:rsidR="00D217E8" w:rsidRPr="00BF39E6" w:rsidRDefault="00F12EB7">
            <w:pPr>
              <w:spacing w:after="20"/>
              <w:ind w:left="20"/>
              <w:jc w:val="center"/>
              <w:rPr>
                <w:color w:val="000000"/>
              </w:rPr>
            </w:pPr>
            <w:proofErr w:type="spellStart"/>
            <w:r w:rsidRPr="00BF39E6">
              <w:rPr>
                <w:color w:val="000000"/>
              </w:rPr>
              <w:t>Жоспарлы</w:t>
            </w:r>
            <w:proofErr w:type="spellEnd"/>
            <w:r w:rsidRPr="00BF39E6">
              <w:rPr>
                <w:color w:val="000000"/>
              </w:rPr>
              <w:t xml:space="preserve"> </w:t>
            </w:r>
            <w:proofErr w:type="spellStart"/>
            <w:r w:rsidRPr="00BF39E6">
              <w:rPr>
                <w:color w:val="000000"/>
              </w:rPr>
              <w:t>кезең</w:t>
            </w:r>
            <w:proofErr w:type="spellEnd"/>
          </w:p>
        </w:tc>
      </w:tr>
      <w:tr w:rsidR="00D217E8" w:rsidRPr="00BF39E6">
        <w:trPr>
          <w:cantSplit/>
          <w:trHeight w:val="555"/>
        </w:trPr>
        <w:tc>
          <w:tcPr>
            <w:tcW w:w="3060" w:type="dxa"/>
            <w:vMerge/>
            <w:tcBorders>
              <w:top w:val="single" w:sz="4" w:space="0" w:color="000001"/>
              <w:left w:val="single" w:sz="4" w:space="0" w:color="000001"/>
              <w:bottom w:val="single" w:sz="4" w:space="0" w:color="000001"/>
            </w:tcBorders>
            <w:shd w:val="clear" w:color="auto" w:fill="auto"/>
            <w:tcMar>
              <w:left w:w="68" w:type="dxa"/>
            </w:tcMar>
            <w:vAlign w:val="center"/>
          </w:tcPr>
          <w:p w:rsidR="00D217E8" w:rsidRPr="00BF39E6" w:rsidRDefault="00D217E8">
            <w:pPr>
              <w:snapToGrid w:val="0"/>
              <w:jc w:val="center"/>
            </w:pPr>
          </w:p>
        </w:tc>
        <w:tc>
          <w:tcPr>
            <w:tcW w:w="867" w:type="dxa"/>
            <w:vMerge/>
            <w:tcBorders>
              <w:top w:val="single" w:sz="4" w:space="0" w:color="000001"/>
              <w:left w:val="single" w:sz="4" w:space="0" w:color="000001"/>
              <w:bottom w:val="single" w:sz="4" w:space="0" w:color="000001"/>
            </w:tcBorders>
            <w:shd w:val="clear" w:color="auto" w:fill="auto"/>
            <w:tcMar>
              <w:left w:w="68" w:type="dxa"/>
            </w:tcMar>
            <w:vAlign w:val="center"/>
          </w:tcPr>
          <w:p w:rsidR="00D217E8" w:rsidRPr="00BF39E6" w:rsidRDefault="00D217E8">
            <w:pPr>
              <w:snapToGrid w:val="0"/>
              <w:jc w:val="center"/>
            </w:pPr>
          </w:p>
        </w:tc>
        <w:tc>
          <w:tcPr>
            <w:tcW w:w="1391" w:type="dxa"/>
            <w:tcBorders>
              <w:top w:val="single" w:sz="4" w:space="0" w:color="000001"/>
              <w:left w:val="single" w:sz="4" w:space="0" w:color="000001"/>
              <w:bottom w:val="single" w:sz="4" w:space="0" w:color="000001"/>
            </w:tcBorders>
            <w:shd w:val="clear" w:color="auto" w:fill="auto"/>
            <w:tcMar>
              <w:left w:w="68" w:type="dxa"/>
            </w:tcMar>
            <w:vAlign w:val="center"/>
          </w:tcPr>
          <w:p w:rsidR="00D217E8" w:rsidRPr="00BF39E6" w:rsidRDefault="00F12EB7" w:rsidP="00432899">
            <w:pPr>
              <w:jc w:val="center"/>
            </w:pPr>
            <w:r w:rsidRPr="00BF39E6">
              <w:t>201</w:t>
            </w:r>
            <w:r w:rsidR="00432899" w:rsidRPr="00BF39E6">
              <w:rPr>
                <w:lang w:val="kk-KZ"/>
              </w:rPr>
              <w:t>8</w:t>
            </w:r>
            <w:proofErr w:type="spellStart"/>
            <w:r w:rsidRPr="00BF39E6">
              <w:t>жыл</w:t>
            </w:r>
            <w:proofErr w:type="spellEnd"/>
          </w:p>
        </w:tc>
        <w:tc>
          <w:tcPr>
            <w:tcW w:w="1348" w:type="dxa"/>
            <w:tcBorders>
              <w:top w:val="single" w:sz="4" w:space="0" w:color="000001"/>
              <w:left w:val="single" w:sz="4" w:space="0" w:color="000001"/>
              <w:bottom w:val="single" w:sz="4" w:space="0" w:color="000001"/>
            </w:tcBorders>
            <w:shd w:val="clear" w:color="auto" w:fill="auto"/>
            <w:tcMar>
              <w:left w:w="68" w:type="dxa"/>
            </w:tcMar>
            <w:vAlign w:val="center"/>
          </w:tcPr>
          <w:p w:rsidR="00D217E8" w:rsidRPr="00BF39E6" w:rsidRDefault="00F12EB7" w:rsidP="00432899">
            <w:pPr>
              <w:jc w:val="center"/>
            </w:pPr>
            <w:r w:rsidRPr="00BF39E6">
              <w:t>201</w:t>
            </w:r>
            <w:r w:rsidR="00432899" w:rsidRPr="00BF39E6">
              <w:rPr>
                <w:lang w:val="kk-KZ"/>
              </w:rPr>
              <w:t>9</w:t>
            </w:r>
            <w:r w:rsidRPr="00BF39E6">
              <w:t xml:space="preserve"> </w:t>
            </w:r>
            <w:proofErr w:type="spellStart"/>
            <w:r w:rsidRPr="00BF39E6">
              <w:t>жыл</w:t>
            </w:r>
            <w:proofErr w:type="spellEnd"/>
          </w:p>
        </w:tc>
        <w:tc>
          <w:tcPr>
            <w:tcW w:w="1214" w:type="dxa"/>
            <w:tcBorders>
              <w:top w:val="single" w:sz="4" w:space="0" w:color="000001"/>
              <w:left w:val="single" w:sz="4" w:space="0" w:color="000001"/>
              <w:bottom w:val="single" w:sz="4" w:space="0" w:color="000001"/>
            </w:tcBorders>
            <w:shd w:val="clear" w:color="auto" w:fill="auto"/>
            <w:tcMar>
              <w:left w:w="68" w:type="dxa"/>
            </w:tcMar>
            <w:vAlign w:val="center"/>
          </w:tcPr>
          <w:p w:rsidR="00D217E8" w:rsidRPr="00BF39E6" w:rsidRDefault="00F12EB7" w:rsidP="00432899">
            <w:pPr>
              <w:jc w:val="center"/>
            </w:pPr>
            <w:r w:rsidRPr="00BF39E6">
              <w:t>20</w:t>
            </w:r>
            <w:r w:rsidR="00432899" w:rsidRPr="00BF39E6">
              <w:rPr>
                <w:lang w:val="kk-KZ"/>
              </w:rPr>
              <w:t>20</w:t>
            </w:r>
            <w:r w:rsidRPr="00BF39E6">
              <w:t xml:space="preserve"> </w:t>
            </w:r>
            <w:proofErr w:type="spellStart"/>
            <w:r w:rsidRPr="00BF39E6">
              <w:t>жыл</w:t>
            </w:r>
            <w:proofErr w:type="spellEnd"/>
          </w:p>
        </w:tc>
        <w:tc>
          <w:tcPr>
            <w:tcW w:w="1083" w:type="dxa"/>
            <w:tcBorders>
              <w:top w:val="single" w:sz="4" w:space="0" w:color="000001"/>
              <w:left w:val="single" w:sz="4" w:space="0" w:color="000001"/>
              <w:bottom w:val="single" w:sz="4" w:space="0" w:color="000001"/>
            </w:tcBorders>
            <w:shd w:val="clear" w:color="auto" w:fill="auto"/>
            <w:tcMar>
              <w:left w:w="68" w:type="dxa"/>
            </w:tcMar>
            <w:vAlign w:val="center"/>
          </w:tcPr>
          <w:p w:rsidR="00D217E8" w:rsidRPr="00BF39E6" w:rsidRDefault="00F12EB7" w:rsidP="00432899">
            <w:pPr>
              <w:jc w:val="center"/>
            </w:pPr>
            <w:r w:rsidRPr="00BF39E6">
              <w:t>20</w:t>
            </w:r>
            <w:r w:rsidRPr="00BF39E6">
              <w:rPr>
                <w:lang w:val="kk-KZ"/>
              </w:rPr>
              <w:t>2</w:t>
            </w:r>
            <w:r w:rsidR="00432899" w:rsidRPr="00BF39E6">
              <w:rPr>
                <w:lang w:val="kk-KZ"/>
              </w:rPr>
              <w:t>1</w:t>
            </w:r>
            <w:r w:rsidRPr="00BF39E6">
              <w:t xml:space="preserve"> </w:t>
            </w:r>
            <w:proofErr w:type="spellStart"/>
            <w:r w:rsidRPr="00BF39E6">
              <w:t>жыл</w:t>
            </w:r>
            <w:proofErr w:type="spellEnd"/>
          </w:p>
        </w:tc>
        <w:tc>
          <w:tcPr>
            <w:tcW w:w="1296" w:type="dxa"/>
            <w:tcBorders>
              <w:top w:val="single" w:sz="4" w:space="0" w:color="000001"/>
              <w:left w:val="single" w:sz="4" w:space="0" w:color="000001"/>
              <w:bottom w:val="single" w:sz="4" w:space="0" w:color="000001"/>
              <w:right w:val="single" w:sz="4" w:space="0" w:color="000001"/>
            </w:tcBorders>
            <w:shd w:val="clear" w:color="auto" w:fill="auto"/>
            <w:tcMar>
              <w:left w:w="68" w:type="dxa"/>
            </w:tcMar>
            <w:vAlign w:val="center"/>
          </w:tcPr>
          <w:p w:rsidR="00D217E8" w:rsidRPr="00BF39E6" w:rsidRDefault="00F12EB7" w:rsidP="00432899">
            <w:pPr>
              <w:jc w:val="center"/>
            </w:pPr>
            <w:r w:rsidRPr="00BF39E6">
              <w:t>20</w:t>
            </w:r>
            <w:r w:rsidR="00432899" w:rsidRPr="00BF39E6">
              <w:rPr>
                <w:lang w:val="kk-KZ"/>
              </w:rPr>
              <w:t>22</w:t>
            </w:r>
            <w:r w:rsidRPr="00BF39E6">
              <w:t xml:space="preserve"> </w:t>
            </w:r>
            <w:proofErr w:type="spellStart"/>
            <w:r w:rsidRPr="00BF39E6">
              <w:t>жыл</w:t>
            </w:r>
            <w:proofErr w:type="spellEnd"/>
          </w:p>
        </w:tc>
      </w:tr>
      <w:tr w:rsidR="00D217E8" w:rsidRPr="00BF39E6">
        <w:trPr>
          <w:trHeight w:val="793"/>
        </w:trPr>
        <w:tc>
          <w:tcPr>
            <w:tcW w:w="3060" w:type="dxa"/>
            <w:tcBorders>
              <w:top w:val="single" w:sz="4" w:space="0" w:color="000001"/>
              <w:left w:val="single" w:sz="4" w:space="0" w:color="000001"/>
              <w:bottom w:val="single" w:sz="4" w:space="0" w:color="000001"/>
            </w:tcBorders>
            <w:shd w:val="clear" w:color="auto" w:fill="auto"/>
            <w:tcMar>
              <w:left w:w="68" w:type="dxa"/>
            </w:tcMar>
            <w:vAlign w:val="center"/>
          </w:tcPr>
          <w:p w:rsidR="00D217E8" w:rsidRPr="00BF39E6" w:rsidRDefault="00F12EB7">
            <w:pPr>
              <w:spacing w:after="20"/>
              <w:ind w:left="20"/>
              <w:jc w:val="center"/>
            </w:pPr>
            <w:r w:rsidRPr="00BF39E6">
              <w:rPr>
                <w:lang w:val="kk-KZ"/>
              </w:rPr>
              <w:t>Ағымдағы  штаттық деңгей,соның ішінде</w:t>
            </w:r>
          </w:p>
          <w:p w:rsidR="00D217E8" w:rsidRPr="00BF39E6" w:rsidRDefault="00F12EB7">
            <w:pPr>
              <w:spacing w:after="20"/>
              <w:ind w:left="20"/>
              <w:jc w:val="center"/>
              <w:rPr>
                <w:lang w:val="kk-KZ"/>
              </w:rPr>
            </w:pPr>
            <w:r w:rsidRPr="00BF39E6">
              <w:rPr>
                <w:lang w:val="kk-KZ"/>
              </w:rPr>
              <w:t>мемлекеттік қызметшілер,</w:t>
            </w:r>
          </w:p>
        </w:tc>
        <w:tc>
          <w:tcPr>
            <w:tcW w:w="867" w:type="dxa"/>
            <w:tcBorders>
              <w:top w:val="single" w:sz="4" w:space="0" w:color="000001"/>
              <w:left w:val="single" w:sz="4" w:space="0" w:color="000001"/>
              <w:bottom w:val="single" w:sz="4" w:space="0" w:color="000001"/>
            </w:tcBorders>
            <w:shd w:val="clear" w:color="auto" w:fill="auto"/>
            <w:tcMar>
              <w:left w:w="68" w:type="dxa"/>
            </w:tcMar>
            <w:vAlign w:val="center"/>
          </w:tcPr>
          <w:p w:rsidR="00D217E8" w:rsidRPr="00BF39E6" w:rsidRDefault="00F12EB7">
            <w:pPr>
              <w:jc w:val="center"/>
            </w:pPr>
            <w:r w:rsidRPr="00BF39E6">
              <w:rPr>
                <w:lang w:val="kk-KZ"/>
              </w:rPr>
              <w:t>бірлік</w:t>
            </w:r>
            <w:r w:rsidRPr="00BF39E6">
              <w:br/>
            </w:r>
          </w:p>
        </w:tc>
        <w:tc>
          <w:tcPr>
            <w:tcW w:w="1391" w:type="dxa"/>
            <w:tcBorders>
              <w:top w:val="single" w:sz="4" w:space="0" w:color="000001"/>
              <w:left w:val="single" w:sz="4" w:space="0" w:color="000001"/>
              <w:bottom w:val="single" w:sz="4" w:space="0" w:color="000001"/>
            </w:tcBorders>
            <w:shd w:val="clear" w:color="auto" w:fill="auto"/>
            <w:tcMar>
              <w:left w:w="68" w:type="dxa"/>
            </w:tcMar>
            <w:vAlign w:val="center"/>
          </w:tcPr>
          <w:p w:rsidR="00D217E8" w:rsidRPr="00BF39E6" w:rsidRDefault="00F12EB7">
            <w:pPr>
              <w:jc w:val="center"/>
              <w:rPr>
                <w:lang w:val="kk-KZ"/>
              </w:rPr>
            </w:pPr>
            <w:r w:rsidRPr="00BF39E6">
              <w:rPr>
                <w:lang w:val="kk-KZ"/>
              </w:rPr>
              <w:t>7</w:t>
            </w:r>
          </w:p>
        </w:tc>
        <w:tc>
          <w:tcPr>
            <w:tcW w:w="1348" w:type="dxa"/>
            <w:tcBorders>
              <w:top w:val="single" w:sz="4" w:space="0" w:color="000001"/>
              <w:left w:val="single" w:sz="4" w:space="0" w:color="000001"/>
              <w:bottom w:val="single" w:sz="4" w:space="0" w:color="000001"/>
            </w:tcBorders>
            <w:shd w:val="clear" w:color="auto" w:fill="auto"/>
            <w:tcMar>
              <w:left w:w="68" w:type="dxa"/>
            </w:tcMar>
            <w:vAlign w:val="center"/>
          </w:tcPr>
          <w:p w:rsidR="00D217E8" w:rsidRPr="00BF39E6" w:rsidRDefault="00F12EB7">
            <w:pPr>
              <w:jc w:val="center"/>
              <w:rPr>
                <w:lang w:val="kk-KZ"/>
              </w:rPr>
            </w:pPr>
            <w:r w:rsidRPr="00BF39E6">
              <w:rPr>
                <w:lang w:val="kk-KZ"/>
              </w:rPr>
              <w:t>7</w:t>
            </w:r>
          </w:p>
        </w:tc>
        <w:tc>
          <w:tcPr>
            <w:tcW w:w="1214" w:type="dxa"/>
            <w:tcBorders>
              <w:top w:val="single" w:sz="4" w:space="0" w:color="000001"/>
              <w:left w:val="single" w:sz="4" w:space="0" w:color="000001"/>
              <w:bottom w:val="single" w:sz="4" w:space="0" w:color="000001"/>
            </w:tcBorders>
            <w:shd w:val="clear" w:color="auto" w:fill="auto"/>
            <w:tcMar>
              <w:left w:w="68" w:type="dxa"/>
            </w:tcMar>
            <w:vAlign w:val="center"/>
          </w:tcPr>
          <w:p w:rsidR="00D217E8" w:rsidRPr="00BF39E6" w:rsidRDefault="002511B2">
            <w:pPr>
              <w:jc w:val="center"/>
              <w:rPr>
                <w:lang w:val="kk-KZ"/>
              </w:rPr>
            </w:pPr>
            <w:r>
              <w:rPr>
                <w:lang w:val="kk-KZ"/>
              </w:rPr>
              <w:t>7</w:t>
            </w:r>
          </w:p>
        </w:tc>
        <w:tc>
          <w:tcPr>
            <w:tcW w:w="1083" w:type="dxa"/>
            <w:tcBorders>
              <w:top w:val="single" w:sz="4" w:space="0" w:color="000001"/>
              <w:left w:val="single" w:sz="4" w:space="0" w:color="000001"/>
              <w:bottom w:val="single" w:sz="4" w:space="0" w:color="000001"/>
            </w:tcBorders>
            <w:shd w:val="clear" w:color="auto" w:fill="auto"/>
            <w:tcMar>
              <w:left w:w="68" w:type="dxa"/>
            </w:tcMar>
            <w:vAlign w:val="center"/>
          </w:tcPr>
          <w:p w:rsidR="00D217E8" w:rsidRPr="00BF39E6" w:rsidRDefault="002511B2">
            <w:pPr>
              <w:snapToGrid w:val="0"/>
              <w:jc w:val="center"/>
              <w:rPr>
                <w:lang w:val="kk-KZ"/>
              </w:rPr>
            </w:pPr>
            <w:r>
              <w:rPr>
                <w:lang w:val="kk-KZ"/>
              </w:rPr>
              <w:t>7</w:t>
            </w:r>
          </w:p>
        </w:tc>
        <w:tc>
          <w:tcPr>
            <w:tcW w:w="1296" w:type="dxa"/>
            <w:tcBorders>
              <w:top w:val="single" w:sz="4" w:space="0" w:color="000001"/>
              <w:left w:val="single" w:sz="4" w:space="0" w:color="000001"/>
              <w:bottom w:val="single" w:sz="4" w:space="0" w:color="000001"/>
              <w:right w:val="single" w:sz="4" w:space="0" w:color="000001"/>
            </w:tcBorders>
            <w:shd w:val="clear" w:color="auto" w:fill="auto"/>
            <w:tcMar>
              <w:left w:w="68" w:type="dxa"/>
            </w:tcMar>
            <w:vAlign w:val="center"/>
          </w:tcPr>
          <w:p w:rsidR="00D217E8" w:rsidRPr="00BF39E6" w:rsidRDefault="002511B2">
            <w:pPr>
              <w:snapToGrid w:val="0"/>
              <w:jc w:val="center"/>
              <w:rPr>
                <w:lang w:val="kk-KZ"/>
              </w:rPr>
            </w:pPr>
            <w:r>
              <w:rPr>
                <w:lang w:val="kk-KZ"/>
              </w:rPr>
              <w:t>7</w:t>
            </w:r>
          </w:p>
        </w:tc>
      </w:tr>
      <w:tr w:rsidR="00D217E8" w:rsidRPr="00BF39E6">
        <w:trPr>
          <w:trHeight w:val="793"/>
        </w:trPr>
        <w:tc>
          <w:tcPr>
            <w:tcW w:w="3060" w:type="dxa"/>
            <w:tcBorders>
              <w:top w:val="single" w:sz="4" w:space="0" w:color="000001"/>
              <w:left w:val="single" w:sz="4" w:space="0" w:color="000001"/>
              <w:bottom w:val="single" w:sz="4" w:space="0" w:color="000001"/>
            </w:tcBorders>
            <w:shd w:val="clear" w:color="auto" w:fill="auto"/>
            <w:tcMar>
              <w:left w:w="68" w:type="dxa"/>
            </w:tcMar>
            <w:vAlign w:val="center"/>
          </w:tcPr>
          <w:p w:rsidR="00D217E8" w:rsidRPr="00BF39E6" w:rsidRDefault="00F12EB7">
            <w:pPr>
              <w:spacing w:after="20"/>
              <w:ind w:left="20"/>
              <w:jc w:val="center"/>
              <w:rPr>
                <w:lang w:val="kk-KZ"/>
              </w:rPr>
            </w:pPr>
            <w:r w:rsidRPr="00BF39E6">
              <w:rPr>
                <w:lang w:val="kk-KZ"/>
              </w:rPr>
              <w:t>Штаттан тыс қызметкерлер</w:t>
            </w:r>
          </w:p>
        </w:tc>
        <w:tc>
          <w:tcPr>
            <w:tcW w:w="867" w:type="dxa"/>
            <w:tcBorders>
              <w:top w:val="single" w:sz="4" w:space="0" w:color="000001"/>
              <w:left w:val="single" w:sz="4" w:space="0" w:color="000001"/>
              <w:bottom w:val="single" w:sz="4" w:space="0" w:color="000001"/>
            </w:tcBorders>
            <w:shd w:val="clear" w:color="auto" w:fill="auto"/>
            <w:tcMar>
              <w:left w:w="68" w:type="dxa"/>
            </w:tcMar>
            <w:vAlign w:val="center"/>
          </w:tcPr>
          <w:p w:rsidR="00D217E8" w:rsidRPr="00BF39E6" w:rsidRDefault="00F12EB7">
            <w:pPr>
              <w:jc w:val="center"/>
            </w:pPr>
            <w:r w:rsidRPr="00BF39E6">
              <w:rPr>
                <w:lang w:val="kk-KZ"/>
              </w:rPr>
              <w:t>бірлік</w:t>
            </w:r>
            <w:r w:rsidRPr="00BF39E6">
              <w:br/>
            </w:r>
          </w:p>
        </w:tc>
        <w:tc>
          <w:tcPr>
            <w:tcW w:w="1391" w:type="dxa"/>
            <w:tcBorders>
              <w:top w:val="single" w:sz="4" w:space="0" w:color="000001"/>
              <w:left w:val="single" w:sz="4" w:space="0" w:color="000001"/>
              <w:bottom w:val="single" w:sz="4" w:space="0" w:color="000001"/>
            </w:tcBorders>
            <w:shd w:val="clear" w:color="auto" w:fill="auto"/>
            <w:tcMar>
              <w:left w:w="68" w:type="dxa"/>
            </w:tcMar>
            <w:vAlign w:val="center"/>
          </w:tcPr>
          <w:p w:rsidR="00D217E8" w:rsidRPr="00BF39E6" w:rsidRDefault="00432899">
            <w:pPr>
              <w:jc w:val="center"/>
            </w:pPr>
            <w:r w:rsidRPr="00BF39E6">
              <w:rPr>
                <w:lang w:val="kk-KZ"/>
              </w:rPr>
              <w:t>4</w:t>
            </w:r>
          </w:p>
        </w:tc>
        <w:tc>
          <w:tcPr>
            <w:tcW w:w="1348" w:type="dxa"/>
            <w:tcBorders>
              <w:top w:val="single" w:sz="4" w:space="0" w:color="000001"/>
              <w:left w:val="single" w:sz="4" w:space="0" w:color="000001"/>
              <w:bottom w:val="single" w:sz="4" w:space="0" w:color="000001"/>
            </w:tcBorders>
            <w:shd w:val="clear" w:color="auto" w:fill="auto"/>
            <w:tcMar>
              <w:left w:w="68" w:type="dxa"/>
            </w:tcMar>
            <w:vAlign w:val="center"/>
          </w:tcPr>
          <w:p w:rsidR="00D217E8" w:rsidRPr="00BF39E6" w:rsidRDefault="00F12EB7">
            <w:pPr>
              <w:jc w:val="center"/>
            </w:pPr>
            <w:r w:rsidRPr="00BF39E6">
              <w:rPr>
                <w:lang w:val="kk-KZ"/>
              </w:rPr>
              <w:t>4</w:t>
            </w:r>
          </w:p>
        </w:tc>
        <w:tc>
          <w:tcPr>
            <w:tcW w:w="1214" w:type="dxa"/>
            <w:tcBorders>
              <w:top w:val="single" w:sz="4" w:space="0" w:color="000001"/>
              <w:left w:val="single" w:sz="4" w:space="0" w:color="000001"/>
              <w:bottom w:val="single" w:sz="4" w:space="0" w:color="000001"/>
            </w:tcBorders>
            <w:shd w:val="clear" w:color="auto" w:fill="auto"/>
            <w:tcMar>
              <w:left w:w="68" w:type="dxa"/>
            </w:tcMar>
            <w:vAlign w:val="center"/>
          </w:tcPr>
          <w:p w:rsidR="00D217E8" w:rsidRPr="00BF39E6" w:rsidRDefault="00F12EB7">
            <w:pPr>
              <w:jc w:val="center"/>
              <w:rPr>
                <w:lang w:val="kk-KZ"/>
              </w:rPr>
            </w:pPr>
            <w:r w:rsidRPr="00BF39E6">
              <w:rPr>
                <w:lang w:val="kk-KZ"/>
              </w:rPr>
              <w:t>4</w:t>
            </w:r>
          </w:p>
        </w:tc>
        <w:tc>
          <w:tcPr>
            <w:tcW w:w="1083" w:type="dxa"/>
            <w:tcBorders>
              <w:top w:val="single" w:sz="4" w:space="0" w:color="000001"/>
              <w:left w:val="single" w:sz="4" w:space="0" w:color="000001"/>
              <w:bottom w:val="single" w:sz="4" w:space="0" w:color="000001"/>
            </w:tcBorders>
            <w:shd w:val="clear" w:color="auto" w:fill="auto"/>
            <w:tcMar>
              <w:left w:w="68" w:type="dxa"/>
            </w:tcMar>
            <w:vAlign w:val="center"/>
          </w:tcPr>
          <w:p w:rsidR="00D217E8" w:rsidRPr="00BF39E6" w:rsidRDefault="00F12EB7">
            <w:pPr>
              <w:snapToGrid w:val="0"/>
              <w:jc w:val="center"/>
              <w:rPr>
                <w:lang w:val="kk-KZ"/>
              </w:rPr>
            </w:pPr>
            <w:r w:rsidRPr="00BF39E6">
              <w:rPr>
                <w:lang w:val="kk-KZ"/>
              </w:rPr>
              <w:t>4</w:t>
            </w:r>
          </w:p>
        </w:tc>
        <w:tc>
          <w:tcPr>
            <w:tcW w:w="1296" w:type="dxa"/>
            <w:tcBorders>
              <w:top w:val="single" w:sz="4" w:space="0" w:color="000001"/>
              <w:left w:val="single" w:sz="4" w:space="0" w:color="000001"/>
              <w:bottom w:val="single" w:sz="4" w:space="0" w:color="000001"/>
              <w:right w:val="single" w:sz="4" w:space="0" w:color="000001"/>
            </w:tcBorders>
            <w:shd w:val="clear" w:color="auto" w:fill="auto"/>
            <w:tcMar>
              <w:left w:w="68" w:type="dxa"/>
            </w:tcMar>
            <w:vAlign w:val="center"/>
          </w:tcPr>
          <w:p w:rsidR="00D217E8" w:rsidRPr="00BF39E6" w:rsidRDefault="00F12EB7">
            <w:pPr>
              <w:snapToGrid w:val="0"/>
              <w:jc w:val="center"/>
              <w:rPr>
                <w:lang w:val="kk-KZ"/>
              </w:rPr>
            </w:pPr>
            <w:r w:rsidRPr="00BF39E6">
              <w:rPr>
                <w:lang w:val="kk-KZ"/>
              </w:rPr>
              <w:t>4</w:t>
            </w:r>
          </w:p>
        </w:tc>
      </w:tr>
    </w:tbl>
    <w:p w:rsidR="00D217E8" w:rsidRPr="00BF39E6" w:rsidRDefault="00F12EB7">
      <w:pPr>
        <w:shd w:val="clear" w:color="auto" w:fill="FFFFFF"/>
        <w:spacing w:before="7"/>
        <w:ind w:right="29"/>
        <w:rPr>
          <w:b/>
          <w:bCs/>
          <w:spacing w:val="2"/>
        </w:rPr>
      </w:pPr>
      <w:r w:rsidRPr="00BF39E6">
        <w:rPr>
          <w:b/>
          <w:bCs/>
          <w:spacing w:val="2"/>
        </w:rPr>
        <w:t xml:space="preserve"> </w:t>
      </w:r>
    </w:p>
    <w:p w:rsidR="00D217E8" w:rsidRPr="00BF39E6" w:rsidRDefault="00D217E8">
      <w:pPr>
        <w:ind w:firstLine="400"/>
        <w:jc w:val="both"/>
        <w:rPr>
          <w:rStyle w:val="s0"/>
          <w:sz w:val="24"/>
          <w:szCs w:val="24"/>
          <w:lang w:val="kk-KZ"/>
        </w:rPr>
      </w:pPr>
    </w:p>
    <w:p w:rsidR="00D217E8" w:rsidRPr="00BF39E6" w:rsidRDefault="00F12EB7">
      <w:pPr>
        <w:ind w:firstLine="400"/>
        <w:jc w:val="both"/>
        <w:rPr>
          <w:lang w:val="kk-KZ"/>
        </w:rPr>
      </w:pPr>
      <w:r w:rsidRPr="00BF39E6">
        <w:rPr>
          <w:rStyle w:val="s0"/>
          <w:sz w:val="24"/>
          <w:szCs w:val="24"/>
          <w:lang w:val="kk-KZ"/>
        </w:rPr>
        <w:t>*** бұл жол республикалық бюджеттік бағдарламалар әкімшілерімен толтырылады</w:t>
      </w:r>
    </w:p>
    <w:p w:rsidR="00D217E8" w:rsidRPr="00BF39E6" w:rsidRDefault="00F12EB7">
      <w:pPr>
        <w:ind w:firstLine="400"/>
        <w:jc w:val="both"/>
        <w:rPr>
          <w:lang w:val="kk-KZ"/>
        </w:rPr>
      </w:pPr>
      <w:r w:rsidRPr="00BF39E6">
        <w:rPr>
          <w:rStyle w:val="s0"/>
          <w:sz w:val="24"/>
          <w:szCs w:val="24"/>
          <w:lang w:val="kk-KZ"/>
        </w:rPr>
        <w:t>*** осы жол жоғары тұрған бюджеттен бөлінетін нысаналы трансферттер есебінен іс-шараларды іске асыруға бағытталған бюджеттік бағдарламалар бойынша толтырылады</w:t>
      </w:r>
    </w:p>
    <w:p w:rsidR="00D217E8" w:rsidRPr="00BF39E6" w:rsidRDefault="00D217E8">
      <w:pPr>
        <w:shd w:val="clear" w:color="auto" w:fill="FFFFFF"/>
        <w:snapToGrid w:val="0"/>
        <w:spacing w:beforeAutospacing="1" w:afterAutospacing="1"/>
        <w:jc w:val="both"/>
        <w:rPr>
          <w:lang w:val="kk-KZ"/>
        </w:rPr>
      </w:pPr>
    </w:p>
    <w:sectPr w:rsidR="00D217E8" w:rsidRPr="00BF39E6">
      <w:pgSz w:w="11906" w:h="16838"/>
      <w:pgMar w:top="567" w:right="567" w:bottom="567" w:left="851" w:header="0" w:footer="0" w:gutter="0"/>
      <w:cols w:space="720"/>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7E8"/>
    <w:rsid w:val="002511B2"/>
    <w:rsid w:val="00356246"/>
    <w:rsid w:val="00382D8F"/>
    <w:rsid w:val="003D197A"/>
    <w:rsid w:val="003E4E34"/>
    <w:rsid w:val="003F2EE7"/>
    <w:rsid w:val="00432899"/>
    <w:rsid w:val="005C5A5C"/>
    <w:rsid w:val="006205DF"/>
    <w:rsid w:val="00BF39E6"/>
    <w:rsid w:val="00C93B87"/>
    <w:rsid w:val="00C95B3A"/>
    <w:rsid w:val="00CB1350"/>
    <w:rsid w:val="00CE3362"/>
    <w:rsid w:val="00D217E8"/>
    <w:rsid w:val="00DF7B70"/>
    <w:rsid w:val="00F12EB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2E18"/>
    <w:rPr>
      <w:rFonts w:ascii="Times New Roman" w:eastAsia="Times New Roman" w:hAnsi="Times New Roman" w:cs="Times New Roman"/>
      <w:color w:val="00000A"/>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99"/>
    <w:qFormat/>
    <w:rsid w:val="00124393"/>
    <w:rPr>
      <w:rFonts w:cs="Times New Roman"/>
      <w:i/>
      <w:iCs/>
    </w:rPr>
  </w:style>
  <w:style w:type="character" w:customStyle="1" w:styleId="a4">
    <w:name w:val="Обычный (веб) Знак"/>
    <w:basedOn w:val="a0"/>
    <w:qFormat/>
    <w:locked/>
    <w:rsid w:val="00124393"/>
    <w:rPr>
      <w:rFonts w:ascii="Times New Roman" w:eastAsia="Times New Roman" w:hAnsi="Times New Roman" w:cs="Times New Roman"/>
      <w:sz w:val="24"/>
      <w:szCs w:val="24"/>
      <w:lang w:eastAsia="ru-RU"/>
    </w:rPr>
  </w:style>
  <w:style w:type="character" w:customStyle="1" w:styleId="2">
    <w:name w:val="Основной текст 2 Знак"/>
    <w:basedOn w:val="a0"/>
    <w:link w:val="2"/>
    <w:qFormat/>
    <w:rsid w:val="00DD14FB"/>
    <w:rPr>
      <w:rFonts w:ascii="Times New Roman" w:eastAsia="Times New Roman" w:hAnsi="Times New Roman" w:cs="Times New Roman"/>
      <w:sz w:val="28"/>
      <w:szCs w:val="20"/>
      <w:lang w:eastAsia="ru-RU"/>
    </w:rPr>
  </w:style>
  <w:style w:type="character" w:customStyle="1" w:styleId="a5">
    <w:name w:val="Текст выноски Знак"/>
    <w:basedOn w:val="a0"/>
    <w:uiPriority w:val="99"/>
    <w:semiHidden/>
    <w:qFormat/>
    <w:rsid w:val="0070015C"/>
    <w:rPr>
      <w:rFonts w:ascii="Tahoma" w:eastAsia="Times New Roman" w:hAnsi="Tahoma" w:cs="Tahoma"/>
      <w:sz w:val="16"/>
      <w:szCs w:val="16"/>
      <w:lang w:eastAsia="ru-RU"/>
    </w:rPr>
  </w:style>
  <w:style w:type="character" w:customStyle="1" w:styleId="s0">
    <w:name w:val="s0"/>
    <w:qFormat/>
    <w:rPr>
      <w:rFonts w:ascii="Times New Roman" w:hAnsi="Times New Roman" w:cs="Times New Roman"/>
      <w:b w:val="0"/>
      <w:bCs w:val="0"/>
      <w:i w:val="0"/>
      <w:iCs w:val="0"/>
      <w:strike w:val="0"/>
      <w:dstrike w:val="0"/>
      <w:color w:val="000000"/>
      <w:sz w:val="20"/>
      <w:szCs w:val="20"/>
      <w:u w:val="none"/>
    </w:rPr>
  </w:style>
  <w:style w:type="paragraph" w:customStyle="1" w:styleId="a6">
    <w:name w:val="Заголовок"/>
    <w:basedOn w:val="a"/>
    <w:next w:val="a7"/>
    <w:qFormat/>
    <w:pPr>
      <w:keepNext/>
      <w:spacing w:before="240" w:after="120"/>
    </w:pPr>
    <w:rPr>
      <w:rFonts w:ascii="Liberation Sans" w:eastAsia="Microsoft YaHei" w:hAnsi="Liberation Sans" w:cs="Mangal"/>
      <w:sz w:val="28"/>
      <w:szCs w:val="28"/>
    </w:rPr>
  </w:style>
  <w:style w:type="paragraph" w:styleId="a7">
    <w:name w:val="Body Text"/>
    <w:basedOn w:val="a"/>
    <w:pPr>
      <w:spacing w:after="140" w:line="288" w:lineRule="auto"/>
    </w:pPr>
  </w:style>
  <w:style w:type="paragraph" w:styleId="a8">
    <w:name w:val="List"/>
    <w:basedOn w:val="a7"/>
    <w:rPr>
      <w:rFonts w:cs="Mangal"/>
    </w:rPr>
  </w:style>
  <w:style w:type="paragraph" w:styleId="a9">
    <w:name w:val="caption"/>
    <w:basedOn w:val="a"/>
    <w:next w:val="a"/>
    <w:qFormat/>
    <w:pPr>
      <w:spacing w:before="240" w:after="60"/>
      <w:jc w:val="center"/>
    </w:pPr>
    <w:rPr>
      <w:rFonts w:ascii="Cambria" w:hAnsi="Cambria" w:cs="Cambria"/>
      <w:b/>
      <w:bCs/>
      <w:sz w:val="32"/>
      <w:szCs w:val="32"/>
    </w:rPr>
  </w:style>
  <w:style w:type="paragraph" w:styleId="aa">
    <w:name w:val="index heading"/>
    <w:basedOn w:val="a"/>
    <w:qFormat/>
    <w:pPr>
      <w:suppressLineNumbers/>
    </w:pPr>
    <w:rPr>
      <w:rFonts w:cs="Mangal"/>
    </w:rPr>
  </w:style>
  <w:style w:type="paragraph" w:styleId="ab">
    <w:name w:val="Normal (Web)"/>
    <w:basedOn w:val="a"/>
    <w:qFormat/>
    <w:rsid w:val="009B2E18"/>
    <w:pPr>
      <w:spacing w:beforeAutospacing="1" w:afterAutospacing="1"/>
    </w:pPr>
  </w:style>
  <w:style w:type="paragraph" w:styleId="ac">
    <w:name w:val="No Spacing"/>
    <w:qFormat/>
    <w:pPr>
      <w:widowControl w:val="0"/>
      <w:suppressAutoHyphens/>
    </w:pPr>
    <w:rPr>
      <w:rFonts w:ascii="Times New Roman" w:eastAsia="Times New Roman" w:hAnsi="Times New Roman" w:cs="Times New Roman"/>
      <w:color w:val="00000A"/>
      <w:szCs w:val="20"/>
      <w:lang w:eastAsia="zh-CN"/>
    </w:rPr>
  </w:style>
  <w:style w:type="paragraph" w:styleId="20">
    <w:name w:val="Body Text 2"/>
    <w:basedOn w:val="a"/>
    <w:qFormat/>
    <w:rsid w:val="00DD14FB"/>
    <w:rPr>
      <w:sz w:val="28"/>
      <w:szCs w:val="20"/>
    </w:rPr>
  </w:style>
  <w:style w:type="paragraph" w:styleId="ad">
    <w:name w:val="Balloon Text"/>
    <w:basedOn w:val="a"/>
    <w:uiPriority w:val="99"/>
    <w:semiHidden/>
    <w:unhideWhenUsed/>
    <w:qFormat/>
    <w:rsid w:val="0070015C"/>
    <w:rPr>
      <w:rFonts w:ascii="Tahoma" w:hAnsi="Tahoma" w:cs="Tahoma"/>
      <w:sz w:val="16"/>
      <w:szCs w:val="16"/>
    </w:rPr>
  </w:style>
  <w:style w:type="paragraph" w:customStyle="1" w:styleId="ae">
    <w:name w:val="Содержимое таблицы"/>
    <w:basedOn w:val="a"/>
    <w:qFormat/>
  </w:style>
  <w:style w:type="paragraph" w:customStyle="1" w:styleId="af">
    <w:name w:val="Заголовок таблицы"/>
    <w:basedOn w:val="ae"/>
    <w:qFormat/>
  </w:style>
  <w:style w:type="paragraph" w:styleId="HTML">
    <w:name w:val="HTML Preformatted"/>
    <w:basedOn w:val="a"/>
    <w:link w:val="HTML0"/>
    <w:uiPriority w:val="99"/>
    <w:semiHidden/>
    <w:unhideWhenUsed/>
    <w:rsid w:val="005C5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HTML0">
    <w:name w:val="Стандартный HTML Знак"/>
    <w:basedOn w:val="a0"/>
    <w:link w:val="HTML"/>
    <w:uiPriority w:val="99"/>
    <w:semiHidden/>
    <w:rsid w:val="005C5A5C"/>
    <w:rPr>
      <w:rFonts w:ascii="Courier New" w:eastAsia="Times New Roman" w:hAnsi="Courier New" w:cs="Courier New"/>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2E18"/>
    <w:rPr>
      <w:rFonts w:ascii="Times New Roman" w:eastAsia="Times New Roman" w:hAnsi="Times New Roman" w:cs="Times New Roman"/>
      <w:color w:val="00000A"/>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99"/>
    <w:qFormat/>
    <w:rsid w:val="00124393"/>
    <w:rPr>
      <w:rFonts w:cs="Times New Roman"/>
      <w:i/>
      <w:iCs/>
    </w:rPr>
  </w:style>
  <w:style w:type="character" w:customStyle="1" w:styleId="a4">
    <w:name w:val="Обычный (веб) Знак"/>
    <w:basedOn w:val="a0"/>
    <w:qFormat/>
    <w:locked/>
    <w:rsid w:val="00124393"/>
    <w:rPr>
      <w:rFonts w:ascii="Times New Roman" w:eastAsia="Times New Roman" w:hAnsi="Times New Roman" w:cs="Times New Roman"/>
      <w:sz w:val="24"/>
      <w:szCs w:val="24"/>
      <w:lang w:eastAsia="ru-RU"/>
    </w:rPr>
  </w:style>
  <w:style w:type="character" w:customStyle="1" w:styleId="2">
    <w:name w:val="Основной текст 2 Знак"/>
    <w:basedOn w:val="a0"/>
    <w:link w:val="2"/>
    <w:qFormat/>
    <w:rsid w:val="00DD14FB"/>
    <w:rPr>
      <w:rFonts w:ascii="Times New Roman" w:eastAsia="Times New Roman" w:hAnsi="Times New Roman" w:cs="Times New Roman"/>
      <w:sz w:val="28"/>
      <w:szCs w:val="20"/>
      <w:lang w:eastAsia="ru-RU"/>
    </w:rPr>
  </w:style>
  <w:style w:type="character" w:customStyle="1" w:styleId="a5">
    <w:name w:val="Текст выноски Знак"/>
    <w:basedOn w:val="a0"/>
    <w:uiPriority w:val="99"/>
    <w:semiHidden/>
    <w:qFormat/>
    <w:rsid w:val="0070015C"/>
    <w:rPr>
      <w:rFonts w:ascii="Tahoma" w:eastAsia="Times New Roman" w:hAnsi="Tahoma" w:cs="Tahoma"/>
      <w:sz w:val="16"/>
      <w:szCs w:val="16"/>
      <w:lang w:eastAsia="ru-RU"/>
    </w:rPr>
  </w:style>
  <w:style w:type="character" w:customStyle="1" w:styleId="s0">
    <w:name w:val="s0"/>
    <w:qFormat/>
    <w:rPr>
      <w:rFonts w:ascii="Times New Roman" w:hAnsi="Times New Roman" w:cs="Times New Roman"/>
      <w:b w:val="0"/>
      <w:bCs w:val="0"/>
      <w:i w:val="0"/>
      <w:iCs w:val="0"/>
      <w:strike w:val="0"/>
      <w:dstrike w:val="0"/>
      <w:color w:val="000000"/>
      <w:sz w:val="20"/>
      <w:szCs w:val="20"/>
      <w:u w:val="none"/>
    </w:rPr>
  </w:style>
  <w:style w:type="paragraph" w:customStyle="1" w:styleId="a6">
    <w:name w:val="Заголовок"/>
    <w:basedOn w:val="a"/>
    <w:next w:val="a7"/>
    <w:qFormat/>
    <w:pPr>
      <w:keepNext/>
      <w:spacing w:before="240" w:after="120"/>
    </w:pPr>
    <w:rPr>
      <w:rFonts w:ascii="Liberation Sans" w:eastAsia="Microsoft YaHei" w:hAnsi="Liberation Sans" w:cs="Mangal"/>
      <w:sz w:val="28"/>
      <w:szCs w:val="28"/>
    </w:rPr>
  </w:style>
  <w:style w:type="paragraph" w:styleId="a7">
    <w:name w:val="Body Text"/>
    <w:basedOn w:val="a"/>
    <w:pPr>
      <w:spacing w:after="140" w:line="288" w:lineRule="auto"/>
    </w:pPr>
  </w:style>
  <w:style w:type="paragraph" w:styleId="a8">
    <w:name w:val="List"/>
    <w:basedOn w:val="a7"/>
    <w:rPr>
      <w:rFonts w:cs="Mangal"/>
    </w:rPr>
  </w:style>
  <w:style w:type="paragraph" w:styleId="a9">
    <w:name w:val="caption"/>
    <w:basedOn w:val="a"/>
    <w:next w:val="a"/>
    <w:qFormat/>
    <w:pPr>
      <w:spacing w:before="240" w:after="60"/>
      <w:jc w:val="center"/>
    </w:pPr>
    <w:rPr>
      <w:rFonts w:ascii="Cambria" w:hAnsi="Cambria" w:cs="Cambria"/>
      <w:b/>
      <w:bCs/>
      <w:sz w:val="32"/>
      <w:szCs w:val="32"/>
    </w:rPr>
  </w:style>
  <w:style w:type="paragraph" w:styleId="aa">
    <w:name w:val="index heading"/>
    <w:basedOn w:val="a"/>
    <w:qFormat/>
    <w:pPr>
      <w:suppressLineNumbers/>
    </w:pPr>
    <w:rPr>
      <w:rFonts w:cs="Mangal"/>
    </w:rPr>
  </w:style>
  <w:style w:type="paragraph" w:styleId="ab">
    <w:name w:val="Normal (Web)"/>
    <w:basedOn w:val="a"/>
    <w:qFormat/>
    <w:rsid w:val="009B2E18"/>
    <w:pPr>
      <w:spacing w:beforeAutospacing="1" w:afterAutospacing="1"/>
    </w:pPr>
  </w:style>
  <w:style w:type="paragraph" w:styleId="ac">
    <w:name w:val="No Spacing"/>
    <w:qFormat/>
    <w:pPr>
      <w:widowControl w:val="0"/>
      <w:suppressAutoHyphens/>
    </w:pPr>
    <w:rPr>
      <w:rFonts w:ascii="Times New Roman" w:eastAsia="Times New Roman" w:hAnsi="Times New Roman" w:cs="Times New Roman"/>
      <w:color w:val="00000A"/>
      <w:szCs w:val="20"/>
      <w:lang w:eastAsia="zh-CN"/>
    </w:rPr>
  </w:style>
  <w:style w:type="paragraph" w:styleId="20">
    <w:name w:val="Body Text 2"/>
    <w:basedOn w:val="a"/>
    <w:qFormat/>
    <w:rsid w:val="00DD14FB"/>
    <w:rPr>
      <w:sz w:val="28"/>
      <w:szCs w:val="20"/>
    </w:rPr>
  </w:style>
  <w:style w:type="paragraph" w:styleId="ad">
    <w:name w:val="Balloon Text"/>
    <w:basedOn w:val="a"/>
    <w:uiPriority w:val="99"/>
    <w:semiHidden/>
    <w:unhideWhenUsed/>
    <w:qFormat/>
    <w:rsid w:val="0070015C"/>
    <w:rPr>
      <w:rFonts w:ascii="Tahoma" w:hAnsi="Tahoma" w:cs="Tahoma"/>
      <w:sz w:val="16"/>
      <w:szCs w:val="16"/>
    </w:rPr>
  </w:style>
  <w:style w:type="paragraph" w:customStyle="1" w:styleId="ae">
    <w:name w:val="Содержимое таблицы"/>
    <w:basedOn w:val="a"/>
    <w:qFormat/>
  </w:style>
  <w:style w:type="paragraph" w:customStyle="1" w:styleId="af">
    <w:name w:val="Заголовок таблицы"/>
    <w:basedOn w:val="ae"/>
    <w:qFormat/>
  </w:style>
  <w:style w:type="paragraph" w:styleId="HTML">
    <w:name w:val="HTML Preformatted"/>
    <w:basedOn w:val="a"/>
    <w:link w:val="HTML0"/>
    <w:uiPriority w:val="99"/>
    <w:semiHidden/>
    <w:unhideWhenUsed/>
    <w:rsid w:val="005C5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HTML0">
    <w:name w:val="Стандартный HTML Знак"/>
    <w:basedOn w:val="a0"/>
    <w:link w:val="HTML"/>
    <w:uiPriority w:val="99"/>
    <w:semiHidden/>
    <w:rsid w:val="005C5A5C"/>
    <w:rPr>
      <w:rFonts w:ascii="Courier New" w:eastAsia="Times New Roman" w:hAnsi="Courier New" w:cs="Courier New"/>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63056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534B0-E272-4978-8E5F-C5FF0DA5D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1001</TotalTime>
  <Pages>7</Pages>
  <Words>1597</Words>
  <Characters>9103</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dc:description/>
  <cp:lastModifiedBy>007</cp:lastModifiedBy>
  <cp:revision>45</cp:revision>
  <cp:lastPrinted>2020-12-24T06:21:00Z</cp:lastPrinted>
  <dcterms:created xsi:type="dcterms:W3CDTF">2016-01-19T05:43:00Z</dcterms:created>
  <dcterms:modified xsi:type="dcterms:W3CDTF">2020-12-24T06:23:00Z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Krokoz™</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