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F100B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8261E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ию</w:t>
      </w:r>
      <w:r w:rsidR="00564D2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л</w:t>
      </w:r>
      <w:r w:rsidR="008261E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ь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100BA" w:rsidRPr="00F100BA">
        <w:rPr>
          <w:rFonts w:ascii="Times New Roman" w:hAnsi="Times New Roman" w:cs="Times New Roman"/>
          <w:sz w:val="28"/>
          <w:szCs w:val="28"/>
        </w:rPr>
        <w:t xml:space="preserve">774 851 ,0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 xml:space="preserve"> ию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359 090,9</w:t>
      </w:r>
      <w:r w:rsidR="00F100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4474,6</w:t>
      </w:r>
      <w:r w:rsidR="00C41F6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2941</w:t>
      </w:r>
      <w:r w:rsidR="00C41F63" w:rsidRPr="00C41F63">
        <w:rPr>
          <w:rFonts w:ascii="Times New Roman" w:hAnsi="Times New Roman" w:cs="Times New Roman"/>
          <w:sz w:val="28"/>
          <w:szCs w:val="28"/>
        </w:rPr>
        <w:t xml:space="preserve">,0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1434,0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613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50,6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30,0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400,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955,2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90,9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204,0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833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 xml:space="preserve">393,9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D23">
        <w:rPr>
          <w:rFonts w:ascii="Times New Roman" w:hAnsi="Times New Roman" w:cs="Times New Roman"/>
          <w:bCs/>
          <w:iCs/>
          <w:sz w:val="28"/>
          <w:szCs w:val="28"/>
          <w:lang w:val="kk-KZ"/>
        </w:rPr>
        <w:t>138 800</w:t>
      </w:r>
      <w:r w:rsidR="00136C33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</w:t>
      </w:r>
      <w:r w:rsidR="007E1EB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6C33" w:rsidRDefault="00136C33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455010015416-</w:t>
      </w:r>
      <w:r w:rsidRPr="00136C33">
        <w:t xml:space="preserve"> </w:t>
      </w:r>
      <w:r w:rsidRPr="00136C33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организации–в  2020 году выделено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188,0 тыс тенге на приобретение нематериальных активов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 xml:space="preserve"> освоено 187,8 тыс тенге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516 801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214 139</w:t>
      </w:r>
      <w:bookmarkStart w:id="0" w:name="_GoBack"/>
      <w:bookmarkEnd w:id="0"/>
      <w:r w:rsidR="00136C3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075079"/>
    <w:rsid w:val="0011501E"/>
    <w:rsid w:val="00125903"/>
    <w:rsid w:val="00136C33"/>
    <w:rsid w:val="001741F9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64D23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261E1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41F63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100BA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2</cp:revision>
  <cp:lastPrinted>2020-03-18T09:17:00Z</cp:lastPrinted>
  <dcterms:created xsi:type="dcterms:W3CDTF">2019-10-22T09:49:00Z</dcterms:created>
  <dcterms:modified xsi:type="dcterms:W3CDTF">2020-10-23T09:42:00Z</dcterms:modified>
</cp:coreProperties>
</file>