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D8" w:rsidRPr="00425BC1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Азаматтық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</w:p>
    <w:p w:rsidR="006157D8" w:rsidRPr="00425BC1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C1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Көксу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экономика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бюджеттік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жоспарлау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бө</w:t>
      </w:r>
      <w:proofErr w:type="gramStart"/>
      <w:r w:rsidRPr="00425BC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425BC1">
        <w:rPr>
          <w:rFonts w:ascii="Times New Roman" w:hAnsi="Times New Roman" w:cs="Times New Roman"/>
          <w:b/>
          <w:sz w:val="28"/>
          <w:szCs w:val="28"/>
        </w:rPr>
        <w:t>імі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>"</w:t>
      </w:r>
    </w:p>
    <w:p w:rsidR="006157D8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мекемесі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6157D8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3</w:t>
      </w:r>
      <w:r w:rsidR="00504D8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A10A3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504D87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.2020ж. бюджеттің</w:t>
      </w:r>
      <w:r w:rsidRPr="005C70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орындалуы.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57D8" w:rsidRPr="008167D0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"Көксу ауданының экономика және бюджеттік жоспарлау бөлімі" мемлекеттік мекемесінің 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>2020 жылға арналған бюджеті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244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024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 xml:space="preserve"> 000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442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>тең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ні құрайды, оның  211 300 423,38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игерілді.</w:t>
      </w:r>
    </w:p>
    <w:p w:rsidR="006157D8" w:rsidRPr="008167D0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67D0">
        <w:rPr>
          <w:rFonts w:ascii="Times New Roman" w:hAnsi="Times New Roman" w:cs="Times New Roman"/>
          <w:b/>
          <w:sz w:val="28"/>
          <w:szCs w:val="28"/>
          <w:lang w:val="kk-KZ"/>
        </w:rPr>
        <w:t>453001011/015"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Экономикалық саясатты, мемлекеттік жоспарлау жүйесін қалыптастыру және дамыту саласындағы мемлекеттік саясатты іске асыру жөніндегі қызметтер " 3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.2020 ж. 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8 862 659,75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>теңге игерілді.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10A3">
        <w:rPr>
          <w:rFonts w:ascii="Times New Roman" w:hAnsi="Times New Roman" w:cs="Times New Roman"/>
          <w:sz w:val="28"/>
          <w:szCs w:val="28"/>
          <w:lang w:val="kk-KZ"/>
        </w:rPr>
        <w:t>Негізгі перс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 xml:space="preserve">оналдың жалақысы бойынша 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 xml:space="preserve">3 282 488,0 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теңге пайдаланылды; өтемақ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>ы төлемі- 852110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 сый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ақы 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– 1 321 523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,0 теңге,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әлеуметтік салық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– 249799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 әлеуметтік аударымдар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141246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31C4" w:rsidRPr="009331C4">
        <w:rPr>
          <w:rFonts w:ascii="Times New Roman" w:hAnsi="Times New Roman" w:cs="Times New Roman"/>
          <w:sz w:val="28"/>
          <w:szCs w:val="28"/>
          <w:lang w:val="kk-KZ"/>
        </w:rPr>
        <w:t>міндетті сақтандыруға арналған жарналар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 xml:space="preserve"> – 20736,0 теңге, 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 сақтандыру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92009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,0 теңге,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ехникалық персоналдың жалақысы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– 1 286 210,0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ехникал</w:t>
      </w:r>
      <w:r w:rsidR="00563149">
        <w:rPr>
          <w:rFonts w:ascii="Times New Roman" w:hAnsi="Times New Roman" w:cs="Times New Roman"/>
          <w:sz w:val="28"/>
          <w:szCs w:val="28"/>
          <w:lang w:val="kk-KZ"/>
        </w:rPr>
        <w:t>ық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 xml:space="preserve"> персоналдың салықтары – 122 984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,0 теңге,бензин сатып алу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9331C4">
        <w:rPr>
          <w:rFonts w:ascii="Times New Roman" w:hAnsi="Times New Roman" w:cs="Times New Roman"/>
          <w:sz w:val="28"/>
          <w:szCs w:val="28"/>
          <w:lang w:val="kk-KZ"/>
        </w:rPr>
        <w:t xml:space="preserve"> 204940,80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кеңсе тауарларын сатып алу – 229626,0 теңге, телефон байланысы және Интернет желісіне қол жеткізу төлемі 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199506,64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</w:t>
      </w:r>
      <w:r w:rsidRPr="00BA10A3">
        <w:rPr>
          <w:lang w:val="kk-KZ"/>
        </w:rPr>
        <w:t xml:space="preserve"> 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жұмыстар мен өзге де қызметтер үшін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 xml:space="preserve"> 854512,31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26DF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автокөлікті сақтандыру</w:t>
      </w:r>
      <w:r w:rsidR="009331C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және </w:t>
      </w:r>
      <w:r w:rsidR="009331C4" w:rsidRPr="009331C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өзге де ағымдағы шығындар</w:t>
      </w:r>
      <w:r w:rsidR="009331C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</w:t>
      </w:r>
      <w:r w:rsidR="009331C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4969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тенге.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b/>
          <w:sz w:val="28"/>
          <w:szCs w:val="28"/>
          <w:lang w:val="kk-KZ"/>
        </w:rPr>
        <w:t>453004015/413</w:t>
      </w:r>
      <w:r>
        <w:rPr>
          <w:rFonts w:ascii="Times New Roman" w:hAnsi="Times New Roman" w:cs="Times New Roman"/>
          <w:sz w:val="28"/>
          <w:szCs w:val="28"/>
          <w:lang w:val="kk-KZ"/>
        </w:rPr>
        <w:t>-" М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емлекеттік органның күрделі шығыстары " материалдық-техникалық базасын н</w:t>
      </w:r>
      <w:r w:rsidR="00D678C5">
        <w:rPr>
          <w:rFonts w:ascii="Times New Roman" w:hAnsi="Times New Roman" w:cs="Times New Roman"/>
          <w:sz w:val="28"/>
          <w:szCs w:val="28"/>
          <w:lang w:val="kk-KZ"/>
        </w:rPr>
        <w:t>ығайтуға 8188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,0 мың теңге, 31.07</w:t>
      </w:r>
      <w:r>
        <w:rPr>
          <w:rFonts w:ascii="Times New Roman" w:hAnsi="Times New Roman" w:cs="Times New Roman"/>
          <w:sz w:val="28"/>
          <w:szCs w:val="28"/>
          <w:lang w:val="kk-KZ"/>
        </w:rPr>
        <w:t>.2020 ж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. 187760,0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игерілді.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b/>
          <w:sz w:val="28"/>
          <w:szCs w:val="28"/>
          <w:lang w:val="kk-KZ"/>
        </w:rPr>
        <w:t>453006013/519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амандарды әлеуметтік қолдау шараларын іске асыру үшін жергілікті атқарушы органдарғ</w:t>
      </w:r>
      <w:r>
        <w:rPr>
          <w:rFonts w:ascii="Times New Roman" w:hAnsi="Times New Roman" w:cs="Times New Roman"/>
          <w:sz w:val="28"/>
          <w:szCs w:val="28"/>
          <w:lang w:val="kk-KZ"/>
        </w:rPr>
        <w:t>а берілетін бюджеттік кредиттер" 178943,0 мың теңге бөлініп 3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1.07</w:t>
      </w:r>
      <w:r>
        <w:rPr>
          <w:rFonts w:ascii="Times New Roman" w:hAnsi="Times New Roman" w:cs="Times New Roman"/>
          <w:sz w:val="28"/>
          <w:szCs w:val="28"/>
          <w:lang w:val="kk-KZ"/>
        </w:rPr>
        <w:t>.2020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ж. 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174 132 373,0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игерілді.</w:t>
      </w:r>
    </w:p>
    <w:p w:rsidR="007B66BA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b/>
          <w:sz w:val="28"/>
          <w:szCs w:val="28"/>
          <w:lang w:val="kk-KZ"/>
        </w:rPr>
        <w:t>453099028/159/322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амандарды әлеуметтік қолдау шараларын іске асыру" бойынша 393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>89,0 мың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теңге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бөлініп, 3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>1.07</w:t>
      </w:r>
      <w:r>
        <w:rPr>
          <w:rFonts w:ascii="Times New Roman" w:hAnsi="Times New Roman" w:cs="Times New Roman"/>
          <w:sz w:val="28"/>
          <w:szCs w:val="28"/>
          <w:lang w:val="kk-KZ"/>
        </w:rPr>
        <w:t>.2020 ж.</w:t>
      </w:r>
      <w:r w:rsidR="00504D87">
        <w:rPr>
          <w:rFonts w:ascii="Times New Roman" w:hAnsi="Times New Roman" w:cs="Times New Roman"/>
          <w:sz w:val="28"/>
          <w:szCs w:val="28"/>
          <w:lang w:val="kk-KZ"/>
        </w:rPr>
        <w:t xml:space="preserve"> 28 117 630,63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игерілді.</w:t>
      </w:r>
    </w:p>
    <w:sectPr w:rsidR="007B66BA" w:rsidRPr="006157D8" w:rsidSect="007B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D8"/>
    <w:rsid w:val="000F354D"/>
    <w:rsid w:val="0013793C"/>
    <w:rsid w:val="00183C6A"/>
    <w:rsid w:val="00274FE5"/>
    <w:rsid w:val="003A7769"/>
    <w:rsid w:val="00504D87"/>
    <w:rsid w:val="00540890"/>
    <w:rsid w:val="00563149"/>
    <w:rsid w:val="006157D8"/>
    <w:rsid w:val="007B08C5"/>
    <w:rsid w:val="007B66BA"/>
    <w:rsid w:val="008167D0"/>
    <w:rsid w:val="008461C4"/>
    <w:rsid w:val="009331C4"/>
    <w:rsid w:val="009D4425"/>
    <w:rsid w:val="00BA10A3"/>
    <w:rsid w:val="00D678C5"/>
    <w:rsid w:val="00D9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2020-09-16T06:04:00Z</dcterms:created>
  <dcterms:modified xsi:type="dcterms:W3CDTF">2020-09-16T06:04:00Z</dcterms:modified>
</cp:coreProperties>
</file>