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0D243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шілде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08773D" w:rsidRPr="0008773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124674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796E8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шілде айын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 </w:t>
      </w:r>
      <w:r w:rsidR="000D2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13813,2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0D2438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D2438">
        <w:rPr>
          <w:rFonts w:ascii="Times New Roman" w:hAnsi="Times New Roman" w:cs="Times New Roman"/>
          <w:sz w:val="28"/>
          <w:szCs w:val="28"/>
          <w:lang w:val="kk-KZ"/>
        </w:rPr>
        <w:t>405</w:t>
      </w:r>
      <w:r w:rsidR="001637CE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0D2438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0D2438">
        <w:rPr>
          <w:rFonts w:ascii="Times New Roman" w:hAnsi="Times New Roman" w:cs="Times New Roman"/>
          <w:sz w:val="28"/>
          <w:szCs w:val="28"/>
          <w:lang w:val="kk-KZ"/>
        </w:rPr>
        <w:t>784,9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0D2438">
        <w:rPr>
          <w:rFonts w:ascii="Times New Roman" w:hAnsi="Times New Roman" w:cs="Times New Roman"/>
          <w:sz w:val="28"/>
          <w:szCs w:val="28"/>
          <w:lang w:val="kk-KZ"/>
        </w:rPr>
        <w:t>105,1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0D2438" w:rsidRPr="000D2438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сыйақы 220,0 мың теңге</w:t>
      </w:r>
    </w:p>
    <w:p w:rsidR="00F6164B" w:rsidRPr="00AB0912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438">
        <w:rPr>
          <w:rFonts w:ascii="Times New Roman" w:hAnsi="Times New Roman" w:cs="Times New Roman"/>
          <w:sz w:val="28"/>
          <w:szCs w:val="28"/>
          <w:lang w:val="kk-KZ"/>
        </w:rPr>
        <w:t>231,5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637C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637C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0D2438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D2438" w:rsidRPr="000D2438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>
        <w:rPr>
          <w:rFonts w:ascii="Times New Roman" w:hAnsi="Times New Roman" w:cs="Times New Roman"/>
          <w:sz w:val="28"/>
          <w:szCs w:val="28"/>
          <w:lang w:val="kk-KZ"/>
        </w:rPr>
        <w:t>10,0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008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28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28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9A285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AB0912">
        <w:rPr>
          <w:rFonts w:ascii="Times New Roman" w:hAnsi="Times New Roman" w:cs="Times New Roman"/>
          <w:sz w:val="28"/>
          <w:szCs w:val="20"/>
          <w:lang w:val="kk-KZ"/>
        </w:rPr>
        <w:t>3</w:t>
      </w:r>
      <w:r w:rsidR="009A2851">
        <w:rPr>
          <w:rFonts w:ascii="Times New Roman" w:hAnsi="Times New Roman" w:cs="Times New Roman"/>
          <w:sz w:val="28"/>
          <w:szCs w:val="20"/>
          <w:lang w:val="kk-KZ"/>
        </w:rPr>
        <w:t>7,3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>2560,0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9A2851" w:rsidRPr="009A2851" w:rsidRDefault="009A2851" w:rsidP="009A28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округінің, Мәмбет ауылындағы саябақты жайластыру жұмыстарына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2560,0 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013</w:t>
      </w:r>
      <w:r w:rsidRPr="009A285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  айына </w:t>
      </w:r>
      <w:r w:rsidRPr="009A28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 елді мекендерінің жолдарының шұңқырларын ағымдағы жөндеу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жұмыстарына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380,0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022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>
        <w:rPr>
          <w:rFonts w:ascii="Times New Roman" w:hAnsi="Times New Roman" w:cs="Times New Roman"/>
          <w:sz w:val="28"/>
          <w:szCs w:val="28"/>
          <w:lang w:val="kk-KZ"/>
        </w:rPr>
        <w:t>187,7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9A2851" w:rsidRDefault="009A2851" w:rsidP="009A28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"МЕКЕМЕ: Бюджеттік жоспарлау және қаржыландыру" бағдарламалық өнімін сатып алу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110,0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</w:t>
      </w:r>
    </w:p>
    <w:p w:rsidR="005F6041" w:rsidRPr="005F6041" w:rsidRDefault="005F6041" w:rsidP="009A28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"Қазақстанның мемлекеттік мекемелері үшін Бухгалтерлік есеп" бағдарламалық өнімін сатып алу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77,7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</w:t>
      </w:r>
    </w:p>
    <w:p w:rsidR="00FE13F7" w:rsidRPr="00FE13F7" w:rsidRDefault="00FE13F7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 бойынша </w:t>
      </w:r>
      <w:r w:rsidR="005F60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шілде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айына </w:t>
      </w:r>
      <w:r w:rsidRPr="00FE13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округідегі елдімекендердің көше жарықтандыру жүйесіне ағымдағы жөндеу және күтіп ұстау жұмыстары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1</w:t>
      </w:r>
      <w:r w:rsidR="005F60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006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,0 мың теңге,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041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 xml:space="preserve">шілде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5F6041">
        <w:rPr>
          <w:rFonts w:ascii="Times New Roman" w:hAnsi="Times New Roman" w:cs="Times New Roman"/>
          <w:sz w:val="28"/>
          <w:szCs w:val="20"/>
          <w:lang w:val="kk-KZ"/>
        </w:rPr>
        <w:t>8237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294CD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1B9"/>
    <w:rsid w:val="000847E4"/>
    <w:rsid w:val="0008773D"/>
    <w:rsid w:val="000D2438"/>
    <w:rsid w:val="000F758D"/>
    <w:rsid w:val="001070CA"/>
    <w:rsid w:val="001637CE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5F6041"/>
    <w:rsid w:val="00601B45"/>
    <w:rsid w:val="00611936"/>
    <w:rsid w:val="0063752E"/>
    <w:rsid w:val="00645D02"/>
    <w:rsid w:val="00655A0A"/>
    <w:rsid w:val="006B0022"/>
    <w:rsid w:val="006E6408"/>
    <w:rsid w:val="006F4CCC"/>
    <w:rsid w:val="00723ABF"/>
    <w:rsid w:val="0079513B"/>
    <w:rsid w:val="00796E84"/>
    <w:rsid w:val="007B22D3"/>
    <w:rsid w:val="007D2F0B"/>
    <w:rsid w:val="007D728A"/>
    <w:rsid w:val="007D7B88"/>
    <w:rsid w:val="00800824"/>
    <w:rsid w:val="0081148F"/>
    <w:rsid w:val="00851045"/>
    <w:rsid w:val="008A25F2"/>
    <w:rsid w:val="008A26A1"/>
    <w:rsid w:val="00904B70"/>
    <w:rsid w:val="00955650"/>
    <w:rsid w:val="009A2851"/>
    <w:rsid w:val="00A5389D"/>
    <w:rsid w:val="00AB0912"/>
    <w:rsid w:val="00B12299"/>
    <w:rsid w:val="00B469BD"/>
    <w:rsid w:val="00B822A4"/>
    <w:rsid w:val="00B82C48"/>
    <w:rsid w:val="00B87074"/>
    <w:rsid w:val="00BF6DA0"/>
    <w:rsid w:val="00BF6F71"/>
    <w:rsid w:val="00BF77AA"/>
    <w:rsid w:val="00C84A0F"/>
    <w:rsid w:val="00C9799A"/>
    <w:rsid w:val="00CB7127"/>
    <w:rsid w:val="00CC3257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82241"/>
    <w:rsid w:val="00E91B2A"/>
    <w:rsid w:val="00EA670A"/>
    <w:rsid w:val="00EC0001"/>
    <w:rsid w:val="00F5218F"/>
    <w:rsid w:val="00F6164B"/>
    <w:rsid w:val="00F7451D"/>
    <w:rsid w:val="00FC3106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26</cp:revision>
  <cp:lastPrinted>2020-03-28T08:14:00Z</cp:lastPrinted>
  <dcterms:created xsi:type="dcterms:W3CDTF">2020-03-27T10:18:00Z</dcterms:created>
  <dcterms:modified xsi:type="dcterms:W3CDTF">2020-09-07T12:16:00Z</dcterms:modified>
</cp:coreProperties>
</file>