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F11407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сәуір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2669213,00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0 сәуірдегі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игерілгені-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221204,95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P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7976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бөлінді,игерілгені-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3945,76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1592,54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516,0 мың тенге игерілгені 515,16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 әлеуметтік салық-260,0 мың теңге игерілгені-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115,29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аударымдар-150,0 мың теңге,-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64,62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сақтандыру-96,0 мың теңге игерілгені-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42,17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1511,0 мың теңге орындалғаны-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672,46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салықтары-156,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60,59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жанар майдф сатып алуға 468,0 мың тенге бөлінді игерілгені-286,0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100,62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8281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178,57 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755431,0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>198219,91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1558EB" w:rsidRPr="00F11407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беру-15000,0 мың теңге</w:t>
      </w:r>
      <w:r w:rsidRPr="001558EB">
        <w:rPr>
          <w:lang w:val="kk-KZ"/>
        </w:rPr>
        <w:t>.</w:t>
      </w:r>
    </w:p>
    <w:p w:rsidR="00F11407" w:rsidRP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120 640,0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7040</w:t>
      </w:r>
      <w:bookmarkStart w:id="0" w:name="_GoBack"/>
      <w:bookmarkEnd w:id="0"/>
      <w:r w:rsidR="00147E0F"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2020-03-19T11:43:00Z</cp:lastPrinted>
  <dcterms:created xsi:type="dcterms:W3CDTF">2019-10-22T09:49:00Z</dcterms:created>
  <dcterms:modified xsi:type="dcterms:W3CDTF">2020-05-26T20:15:00Z</dcterms:modified>
</cp:coreProperties>
</file>