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3A770C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29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3A770C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феврал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597 534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76 332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15 1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3 342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9 159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198 931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5310" w:rsidRDefault="00C628A8" w:rsidP="003A7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="00895310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3A770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015</w:t>
      </w:r>
      <w:r w:rsidR="0016768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A770C" w:rsidRPr="003A770C">
        <w:rPr>
          <w:rFonts w:ascii="Times New Roman" w:hAnsi="Times New Roman" w:cs="Times New Roman"/>
          <w:sz w:val="28"/>
          <w:szCs w:val="28"/>
          <w:lang w:val="kk-KZ"/>
        </w:rPr>
        <w:t>Проведение спортивных соревнований на районном (города областного значения) уровне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1 108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тыс.тенге, освоенно на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.2020 год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350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000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770C" w:rsidRPr="000303F0" w:rsidRDefault="003A770C" w:rsidP="003A770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Подготовка и участие членов  сборных команд района (города  </w:t>
      </w:r>
    </w:p>
    <w:p w:rsidR="003A770C" w:rsidRDefault="003A770C" w:rsidP="003A7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 областного значения) по различным видам спорта на областных  спортивных соревнованиях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4 405,0 тыс.тенге, освоенно на </w:t>
      </w: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.2020 год </w:t>
      </w:r>
      <w:r>
        <w:rPr>
          <w:rFonts w:ascii="Times New Roman" w:hAnsi="Times New Roman" w:cs="Times New Roman"/>
          <w:sz w:val="28"/>
          <w:szCs w:val="28"/>
          <w:lang w:val="kk-KZ"/>
        </w:rPr>
        <w:t>1 100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000 тенге.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25903"/>
    <w:rsid w:val="0016768D"/>
    <w:rsid w:val="0017570A"/>
    <w:rsid w:val="001774FB"/>
    <w:rsid w:val="00183940"/>
    <w:rsid w:val="001B5CED"/>
    <w:rsid w:val="001C0B10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72FA4"/>
    <w:rsid w:val="004A7B79"/>
    <w:rsid w:val="005715BD"/>
    <w:rsid w:val="00592B47"/>
    <w:rsid w:val="005F1FF1"/>
    <w:rsid w:val="006116D8"/>
    <w:rsid w:val="00642BA6"/>
    <w:rsid w:val="006872A8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2020-05-26T03:53:00Z</dcterms:created>
  <dcterms:modified xsi:type="dcterms:W3CDTF">2020-05-26T03:53:00Z</dcterms:modified>
</cp:coreProperties>
</file>