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9A" w:rsidRPr="001F4FCC" w:rsidRDefault="00CE759A" w:rsidP="00167B97">
      <w:pPr>
        <w:jc w:val="center"/>
        <w:rPr>
          <w:rFonts w:ascii="Times New Roman" w:hAnsi="Times New Roman" w:cs="Times New Roman"/>
          <w:b/>
          <w:color w:val="222222"/>
          <w:sz w:val="32"/>
          <w:szCs w:val="32"/>
          <w:shd w:val="clear" w:color="auto" w:fill="F8F9FA"/>
          <w:lang w:val="kk-KZ"/>
        </w:rPr>
      </w:pPr>
      <w:r w:rsidRPr="001F4FCC">
        <w:rPr>
          <w:rFonts w:ascii="Times New Roman" w:hAnsi="Times New Roman" w:cs="Times New Roman"/>
          <w:b/>
          <w:color w:val="222222"/>
          <w:sz w:val="32"/>
          <w:szCs w:val="32"/>
          <w:lang w:val="kk-KZ"/>
        </w:rPr>
        <w:t>20</w:t>
      </w:r>
      <w:r w:rsidR="002F7FCC">
        <w:rPr>
          <w:rFonts w:ascii="Times New Roman" w:hAnsi="Times New Roman" w:cs="Times New Roman"/>
          <w:b/>
          <w:color w:val="222222"/>
          <w:sz w:val="32"/>
          <w:szCs w:val="32"/>
          <w:lang w:val="kk-KZ"/>
        </w:rPr>
        <w:t>2</w:t>
      </w:r>
      <w:r w:rsidR="00426E67">
        <w:rPr>
          <w:rFonts w:ascii="Times New Roman" w:hAnsi="Times New Roman" w:cs="Times New Roman"/>
          <w:b/>
          <w:color w:val="222222"/>
          <w:sz w:val="32"/>
          <w:szCs w:val="32"/>
          <w:lang w:val="kk-KZ"/>
        </w:rPr>
        <w:t>1</w:t>
      </w:r>
      <w:r w:rsidR="002F7FCC" w:rsidRPr="001F4FCC">
        <w:rPr>
          <w:rFonts w:ascii="Times New Roman" w:hAnsi="Times New Roman" w:cs="Times New Roman"/>
          <w:b/>
          <w:color w:val="222222"/>
          <w:sz w:val="32"/>
          <w:szCs w:val="32"/>
          <w:lang w:val="kk-KZ"/>
        </w:rPr>
        <w:t>-202</w:t>
      </w:r>
      <w:r w:rsidR="00426E67">
        <w:rPr>
          <w:rFonts w:ascii="Times New Roman" w:hAnsi="Times New Roman" w:cs="Times New Roman"/>
          <w:b/>
          <w:color w:val="222222"/>
          <w:sz w:val="32"/>
          <w:szCs w:val="32"/>
          <w:lang w:val="kk-KZ"/>
        </w:rPr>
        <w:t>3</w:t>
      </w:r>
      <w:r w:rsidRPr="001F4FCC">
        <w:rPr>
          <w:rFonts w:ascii="Times New Roman" w:hAnsi="Times New Roman" w:cs="Times New Roman"/>
          <w:b/>
          <w:color w:val="222222"/>
          <w:sz w:val="32"/>
          <w:szCs w:val="32"/>
          <w:lang w:val="kk-KZ"/>
        </w:rPr>
        <w:t xml:space="preserve"> жылдарға арналған азаматтық бюджет</w:t>
      </w:r>
    </w:p>
    <w:p w:rsidR="00CE759A" w:rsidRPr="00CE759A" w:rsidRDefault="00167B97" w:rsidP="00CE759A">
      <w:pPr>
        <w:spacing w:after="0"/>
        <w:jc w:val="center"/>
        <w:rPr>
          <w:rFonts w:ascii="Times New Roman" w:hAnsi="Times New Roman" w:cs="Times New Roman"/>
          <w:b/>
          <w:sz w:val="28"/>
          <w:szCs w:val="28"/>
          <w:u w:val="single"/>
          <w:lang w:val="kk-KZ"/>
        </w:rPr>
      </w:pPr>
      <w:r w:rsidRPr="00CE759A">
        <w:rPr>
          <w:rFonts w:ascii="Times New Roman" w:hAnsi="Times New Roman" w:cs="Times New Roman"/>
          <w:b/>
          <w:sz w:val="28"/>
          <w:szCs w:val="28"/>
          <w:u w:val="single"/>
          <w:lang w:val="kk-KZ"/>
        </w:rPr>
        <w:t>4671030</w:t>
      </w:r>
      <w:r w:rsidR="00CE759A" w:rsidRPr="00CE759A">
        <w:rPr>
          <w:rFonts w:ascii="Times New Roman" w:hAnsi="Times New Roman" w:cs="Times New Roman"/>
          <w:b/>
          <w:color w:val="000000" w:themeColor="text1"/>
          <w:sz w:val="28"/>
          <w:szCs w:val="28"/>
          <w:u w:val="single"/>
          <w:lang w:val="kk-KZ"/>
        </w:rPr>
        <w:t xml:space="preserve"> </w:t>
      </w:r>
      <w:r w:rsidR="00CE759A">
        <w:rPr>
          <w:rFonts w:ascii="Times New Roman" w:hAnsi="Times New Roman" w:cs="Times New Roman"/>
          <w:b/>
          <w:color w:val="000000" w:themeColor="text1"/>
          <w:sz w:val="28"/>
          <w:szCs w:val="28"/>
          <w:u w:val="single"/>
          <w:lang w:val="kk-KZ"/>
        </w:rPr>
        <w:t>«</w:t>
      </w:r>
      <w:r w:rsidR="00CE759A" w:rsidRPr="00CE759A">
        <w:rPr>
          <w:rFonts w:ascii="Times New Roman" w:hAnsi="Times New Roman" w:cs="Times New Roman"/>
          <w:b/>
          <w:color w:val="000000" w:themeColor="text1"/>
          <w:sz w:val="28"/>
          <w:szCs w:val="28"/>
          <w:u w:val="single"/>
          <w:lang w:val="kk-KZ"/>
        </w:rPr>
        <w:t>Сарқан аудандық құрылыс бөлімі</w:t>
      </w:r>
      <w:r w:rsidR="00CE759A">
        <w:rPr>
          <w:rFonts w:ascii="Times New Roman" w:hAnsi="Times New Roman" w:cs="Times New Roman"/>
          <w:b/>
          <w:color w:val="000000" w:themeColor="text1"/>
          <w:sz w:val="28"/>
          <w:szCs w:val="28"/>
          <w:u w:val="single"/>
          <w:lang w:val="kk-KZ"/>
        </w:rPr>
        <w:t>»</w:t>
      </w:r>
      <w:r w:rsidR="00CE759A" w:rsidRPr="00CE759A">
        <w:rPr>
          <w:rFonts w:ascii="Times New Roman" w:hAnsi="Times New Roman" w:cs="Times New Roman"/>
          <w:b/>
          <w:color w:val="000000" w:themeColor="text1"/>
          <w:sz w:val="28"/>
          <w:szCs w:val="28"/>
          <w:u w:val="single"/>
          <w:lang w:val="kk-KZ"/>
        </w:rPr>
        <w:t xml:space="preserve"> мемлекеттік мекемесі</w:t>
      </w:r>
      <w:r w:rsidR="00CE759A" w:rsidRPr="00CE759A">
        <w:rPr>
          <w:rFonts w:ascii="Times New Roman" w:hAnsi="Times New Roman" w:cs="Times New Roman"/>
          <w:color w:val="000000" w:themeColor="text1"/>
          <w:sz w:val="28"/>
          <w:szCs w:val="28"/>
          <w:u w:val="single"/>
          <w:lang w:val="kk-KZ"/>
        </w:rPr>
        <w:t xml:space="preserve">  </w:t>
      </w:r>
      <w:r w:rsidRPr="00CE759A">
        <w:rPr>
          <w:rFonts w:ascii="Times New Roman" w:hAnsi="Times New Roman" w:cs="Times New Roman"/>
          <w:b/>
          <w:sz w:val="28"/>
          <w:szCs w:val="28"/>
          <w:u w:val="single"/>
          <w:lang w:val="kk-KZ"/>
        </w:rPr>
        <w:t xml:space="preserve">  </w:t>
      </w:r>
    </w:p>
    <w:p w:rsidR="00167B97" w:rsidRDefault="00167B97" w:rsidP="00CE759A">
      <w:pPr>
        <w:spacing w:after="0"/>
        <w:jc w:val="center"/>
        <w:rPr>
          <w:rFonts w:ascii="Times New Roman" w:eastAsia="Consolas" w:hAnsi="Times New Roman" w:cs="Times New Roman"/>
          <w:sz w:val="28"/>
          <w:szCs w:val="28"/>
        </w:rPr>
      </w:pPr>
      <w:r w:rsidRPr="00DF3645">
        <w:rPr>
          <w:rFonts w:ascii="Times New Roman" w:eastAsia="Consolas" w:hAnsi="Times New Roman" w:cs="Times New Roman"/>
          <w:sz w:val="28"/>
          <w:szCs w:val="28"/>
        </w:rPr>
        <w:t>код и наименование администратора бюджетной программы</w:t>
      </w:r>
    </w:p>
    <w:p w:rsidR="00CE759A" w:rsidRPr="00DF3645" w:rsidRDefault="00CE759A" w:rsidP="00CE759A">
      <w:pPr>
        <w:spacing w:after="0"/>
        <w:jc w:val="both"/>
        <w:rPr>
          <w:rFonts w:ascii="Times New Roman" w:hAnsi="Times New Roman" w:cs="Times New Roman"/>
          <w:sz w:val="28"/>
          <w:szCs w:val="28"/>
          <w:lang w:val="kk-KZ"/>
        </w:rPr>
      </w:pPr>
    </w:p>
    <w:p w:rsidR="006A5E6B" w:rsidRPr="006A5E6B" w:rsidRDefault="006A5E6B" w:rsidP="00B114B7">
      <w:pPr>
        <w:pStyle w:val="HTML"/>
        <w:jc w:val="both"/>
        <w:rPr>
          <w:rFonts w:ascii="Times New Roman" w:hAnsi="Times New Roman" w:cs="Times New Roman"/>
          <w:color w:val="222222"/>
          <w:sz w:val="28"/>
          <w:szCs w:val="28"/>
          <w:lang w:val="kk-KZ"/>
        </w:rPr>
      </w:pPr>
      <w:r w:rsidRPr="006A5E6B">
        <w:rPr>
          <w:rFonts w:ascii="Times New Roman" w:hAnsi="Times New Roman" w:cs="Times New Roman"/>
          <w:color w:val="222222"/>
          <w:sz w:val="28"/>
          <w:szCs w:val="28"/>
          <w:lang w:val="kk-KZ"/>
        </w:rPr>
        <w:t>20</w:t>
      </w:r>
      <w:r w:rsidR="002F7FCC">
        <w:rPr>
          <w:rFonts w:ascii="Times New Roman" w:hAnsi="Times New Roman" w:cs="Times New Roman"/>
          <w:color w:val="222222"/>
          <w:sz w:val="28"/>
          <w:szCs w:val="28"/>
          <w:lang w:val="kk-KZ"/>
        </w:rPr>
        <w:t>2</w:t>
      </w:r>
      <w:r w:rsidR="00426E67">
        <w:rPr>
          <w:rFonts w:ascii="Times New Roman" w:hAnsi="Times New Roman" w:cs="Times New Roman"/>
          <w:color w:val="222222"/>
          <w:sz w:val="28"/>
          <w:szCs w:val="28"/>
          <w:lang w:val="kk-KZ"/>
        </w:rPr>
        <w:t>1</w:t>
      </w:r>
      <w:r w:rsidRPr="006A5E6B">
        <w:rPr>
          <w:rFonts w:ascii="Times New Roman" w:hAnsi="Times New Roman" w:cs="Times New Roman"/>
          <w:color w:val="222222"/>
          <w:sz w:val="28"/>
          <w:szCs w:val="28"/>
          <w:lang w:val="kk-KZ"/>
        </w:rPr>
        <w:t>-202</w:t>
      </w:r>
      <w:r w:rsidR="00426E67">
        <w:rPr>
          <w:rFonts w:ascii="Times New Roman" w:hAnsi="Times New Roman" w:cs="Times New Roman"/>
          <w:color w:val="222222"/>
          <w:sz w:val="28"/>
          <w:szCs w:val="28"/>
          <w:lang w:val="kk-KZ"/>
        </w:rPr>
        <w:t>3</w:t>
      </w:r>
      <w:r w:rsidRPr="006A5E6B">
        <w:rPr>
          <w:rFonts w:ascii="Times New Roman" w:hAnsi="Times New Roman" w:cs="Times New Roman"/>
          <w:color w:val="222222"/>
          <w:sz w:val="28"/>
          <w:szCs w:val="28"/>
          <w:lang w:val="kk-KZ"/>
        </w:rPr>
        <w:t xml:space="preserve"> жылдарға арналған азаматтық бюджет - Сарқан ауданының құрылыс бөлімінің бюджеттік шығындарының негізгі көрсеткіші.</w:t>
      </w:r>
    </w:p>
    <w:p w:rsidR="00167B97" w:rsidRPr="001F4FCC" w:rsidRDefault="004F0F2D" w:rsidP="00167B97">
      <w:pPr>
        <w:pStyle w:val="a3"/>
        <w:ind w:left="0" w:firstLine="360"/>
        <w:jc w:val="both"/>
        <w:rPr>
          <w:rFonts w:ascii="Times New Roman" w:hAnsi="Times New Roman" w:cs="Times New Roman"/>
          <w:sz w:val="28"/>
          <w:szCs w:val="28"/>
          <w:lang w:val="kk-KZ"/>
        </w:rPr>
      </w:pPr>
      <w:r w:rsidRPr="004F0F2D">
        <w:rPr>
          <w:rFonts w:ascii="Times New Roman" w:hAnsi="Times New Roman" w:cs="Times New Roman"/>
          <w:sz w:val="28"/>
          <w:szCs w:val="28"/>
          <w:lang w:val="kk-KZ"/>
        </w:rPr>
        <w:t>Қазақстан Республикасының  2008 жылғы 4 желтоқсандағы № 195-IV Бюджет кодексінің 32-бабына, Қазақстан Республикасының 2001 жылғы 23 қаңтардағы «Қазақстан Республикасындағы жергілікті мемлекеттік басқару және өзін-өзі басқару туралы» № 148 Заңы, Ұлттық экономика Министрінің 2014 жылғы 30 желтоқсандағы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 195 бұйрығы  «Сарқан ауданының 2020-2022 жылдарға арналған бюджеті туралы» Сарқан аудандық мәслихатының 2019 жылғы 27 желтоқсандағы № 72-287 шешімі</w:t>
      </w:r>
    </w:p>
    <w:tbl>
      <w:tblPr>
        <w:tblStyle w:val="a4"/>
        <w:tblW w:w="15191" w:type="dxa"/>
        <w:tblLook w:val="04A0" w:firstRow="1" w:lastRow="0" w:firstColumn="1" w:lastColumn="0" w:noHBand="0" w:noVBand="1"/>
      </w:tblPr>
      <w:tblGrid>
        <w:gridCol w:w="3276"/>
        <w:gridCol w:w="4208"/>
        <w:gridCol w:w="2655"/>
        <w:gridCol w:w="1135"/>
        <w:gridCol w:w="1583"/>
        <w:gridCol w:w="1143"/>
        <w:gridCol w:w="1191"/>
      </w:tblGrid>
      <w:tr w:rsidR="00535CB4" w:rsidRPr="00426E67" w:rsidTr="00535CB4">
        <w:tc>
          <w:tcPr>
            <w:tcW w:w="3276" w:type="dxa"/>
            <w:vMerge w:val="restart"/>
            <w:shd w:val="clear" w:color="auto" w:fill="auto"/>
          </w:tcPr>
          <w:p w:rsidR="00167B97" w:rsidRPr="00010DA1" w:rsidRDefault="00010DA1" w:rsidP="00525961">
            <w:pPr>
              <w:jc w:val="center"/>
              <w:rPr>
                <w:rFonts w:ascii="Times New Roman" w:hAnsi="Times New Roman" w:cs="Times New Roman"/>
                <w:b/>
                <w:sz w:val="28"/>
                <w:szCs w:val="28"/>
                <w:lang w:val="kk-KZ"/>
              </w:rPr>
            </w:pPr>
            <w:r w:rsidRPr="006A5E6B">
              <w:rPr>
                <w:rFonts w:ascii="Times New Roman" w:hAnsi="Times New Roman" w:cs="Times New Roman"/>
                <w:b/>
                <w:sz w:val="28"/>
                <w:szCs w:val="28"/>
                <w:lang w:val="kk-KZ"/>
              </w:rPr>
              <w:br/>
            </w:r>
            <w:proofErr w:type="spellStart"/>
            <w:r w:rsidRPr="00010DA1">
              <w:rPr>
                <w:rFonts w:ascii="Times New Roman" w:hAnsi="Times New Roman" w:cs="Times New Roman"/>
                <w:b/>
                <w:color w:val="222222"/>
                <w:sz w:val="28"/>
                <w:szCs w:val="28"/>
                <w:shd w:val="clear" w:color="auto" w:fill="F8F9FA"/>
              </w:rPr>
              <w:t>Бюджеттік</w:t>
            </w:r>
            <w:proofErr w:type="spellEnd"/>
            <w:r w:rsidRPr="00010DA1">
              <w:rPr>
                <w:rFonts w:ascii="Times New Roman" w:hAnsi="Times New Roman" w:cs="Times New Roman"/>
                <w:b/>
                <w:color w:val="222222"/>
                <w:sz w:val="28"/>
                <w:szCs w:val="28"/>
                <w:shd w:val="clear" w:color="auto" w:fill="F8F9FA"/>
              </w:rPr>
              <w:t xml:space="preserve"> </w:t>
            </w:r>
            <w:proofErr w:type="spellStart"/>
            <w:proofErr w:type="gramStart"/>
            <w:r w:rsidRPr="00010DA1">
              <w:rPr>
                <w:rFonts w:ascii="Times New Roman" w:hAnsi="Times New Roman" w:cs="Times New Roman"/>
                <w:b/>
                <w:color w:val="222222"/>
                <w:sz w:val="28"/>
                <w:szCs w:val="28"/>
                <w:shd w:val="clear" w:color="auto" w:fill="F8F9FA"/>
              </w:rPr>
              <w:t>ба</w:t>
            </w:r>
            <w:proofErr w:type="gramEnd"/>
            <w:r w:rsidRPr="00010DA1">
              <w:rPr>
                <w:rFonts w:ascii="Times New Roman" w:hAnsi="Times New Roman" w:cs="Times New Roman"/>
                <w:b/>
                <w:color w:val="222222"/>
                <w:sz w:val="28"/>
                <w:szCs w:val="28"/>
                <w:shd w:val="clear" w:color="auto" w:fill="F8F9FA"/>
              </w:rPr>
              <w:t>ғдарламаның</w:t>
            </w:r>
            <w:proofErr w:type="spellEnd"/>
            <w:r w:rsidRPr="00010DA1">
              <w:rPr>
                <w:rFonts w:ascii="Times New Roman" w:hAnsi="Times New Roman" w:cs="Times New Roman"/>
                <w:b/>
                <w:color w:val="222222"/>
                <w:sz w:val="28"/>
                <w:szCs w:val="28"/>
                <w:shd w:val="clear" w:color="auto" w:fill="F8F9FA"/>
              </w:rPr>
              <w:t xml:space="preserve"> </w:t>
            </w:r>
            <w:proofErr w:type="spellStart"/>
            <w:r w:rsidRPr="00010DA1">
              <w:rPr>
                <w:rFonts w:ascii="Times New Roman" w:hAnsi="Times New Roman" w:cs="Times New Roman"/>
                <w:b/>
                <w:color w:val="222222"/>
                <w:sz w:val="28"/>
                <w:szCs w:val="28"/>
                <w:shd w:val="clear" w:color="auto" w:fill="F8F9FA"/>
              </w:rPr>
              <w:t>атауы</w:t>
            </w:r>
            <w:proofErr w:type="spellEnd"/>
          </w:p>
        </w:tc>
        <w:tc>
          <w:tcPr>
            <w:tcW w:w="4208" w:type="dxa"/>
            <w:vMerge w:val="restart"/>
            <w:shd w:val="clear" w:color="auto" w:fill="auto"/>
          </w:tcPr>
          <w:p w:rsidR="00167B97" w:rsidRPr="00010DA1" w:rsidRDefault="00010DA1" w:rsidP="00525961">
            <w:pPr>
              <w:jc w:val="center"/>
              <w:rPr>
                <w:rFonts w:ascii="Times New Roman" w:hAnsi="Times New Roman" w:cs="Times New Roman"/>
                <w:b/>
                <w:sz w:val="28"/>
                <w:szCs w:val="28"/>
                <w:lang w:val="kk-KZ"/>
              </w:rPr>
            </w:pPr>
            <w:r w:rsidRPr="00010DA1">
              <w:rPr>
                <w:rFonts w:ascii="Times New Roman" w:hAnsi="Times New Roman" w:cs="Times New Roman"/>
                <w:b/>
                <w:sz w:val="28"/>
                <w:szCs w:val="28"/>
              </w:rPr>
              <w:br/>
            </w:r>
            <w:proofErr w:type="spellStart"/>
            <w:r w:rsidRPr="00010DA1">
              <w:rPr>
                <w:rFonts w:ascii="Times New Roman" w:hAnsi="Times New Roman" w:cs="Times New Roman"/>
                <w:b/>
                <w:color w:val="222222"/>
                <w:sz w:val="28"/>
                <w:szCs w:val="28"/>
                <w:shd w:val="clear" w:color="auto" w:fill="F8F9FA"/>
              </w:rPr>
              <w:t>Нәтиженің</w:t>
            </w:r>
            <w:proofErr w:type="spellEnd"/>
            <w:r w:rsidRPr="00010DA1">
              <w:rPr>
                <w:rFonts w:ascii="Times New Roman" w:hAnsi="Times New Roman" w:cs="Times New Roman"/>
                <w:b/>
                <w:color w:val="222222"/>
                <w:sz w:val="28"/>
                <w:szCs w:val="28"/>
                <w:shd w:val="clear" w:color="auto" w:fill="F8F9FA"/>
              </w:rPr>
              <w:t xml:space="preserve"> </w:t>
            </w:r>
            <w:proofErr w:type="spellStart"/>
            <w:r w:rsidRPr="00010DA1">
              <w:rPr>
                <w:rFonts w:ascii="Times New Roman" w:hAnsi="Times New Roman" w:cs="Times New Roman"/>
                <w:b/>
                <w:color w:val="222222"/>
                <w:sz w:val="28"/>
                <w:szCs w:val="28"/>
                <w:shd w:val="clear" w:color="auto" w:fill="F8F9FA"/>
              </w:rPr>
              <w:t>тікелей</w:t>
            </w:r>
            <w:proofErr w:type="spellEnd"/>
            <w:r w:rsidRPr="00010DA1">
              <w:rPr>
                <w:rFonts w:ascii="Times New Roman" w:hAnsi="Times New Roman" w:cs="Times New Roman"/>
                <w:b/>
                <w:color w:val="222222"/>
                <w:sz w:val="28"/>
                <w:szCs w:val="28"/>
                <w:shd w:val="clear" w:color="auto" w:fill="F8F9FA"/>
              </w:rPr>
              <w:t xml:space="preserve"> </w:t>
            </w:r>
            <w:proofErr w:type="spellStart"/>
            <w:r w:rsidRPr="00010DA1">
              <w:rPr>
                <w:rFonts w:ascii="Times New Roman" w:hAnsi="Times New Roman" w:cs="Times New Roman"/>
                <w:b/>
                <w:color w:val="222222"/>
                <w:sz w:val="28"/>
                <w:szCs w:val="28"/>
                <w:shd w:val="clear" w:color="auto" w:fill="F8F9FA"/>
              </w:rPr>
              <w:t>көрсеткіштері</w:t>
            </w:r>
            <w:proofErr w:type="spellEnd"/>
          </w:p>
        </w:tc>
        <w:tc>
          <w:tcPr>
            <w:tcW w:w="2655" w:type="dxa"/>
            <w:vMerge w:val="restart"/>
            <w:shd w:val="clear" w:color="auto" w:fill="auto"/>
          </w:tcPr>
          <w:p w:rsidR="00167B97" w:rsidRPr="00010DA1" w:rsidRDefault="00010DA1" w:rsidP="00525961">
            <w:pPr>
              <w:jc w:val="center"/>
              <w:rPr>
                <w:rFonts w:ascii="Times New Roman" w:hAnsi="Times New Roman" w:cs="Times New Roman"/>
                <w:b/>
                <w:sz w:val="28"/>
                <w:szCs w:val="28"/>
                <w:lang w:val="kk-KZ"/>
              </w:rPr>
            </w:pPr>
            <w:r w:rsidRPr="00010DA1">
              <w:rPr>
                <w:rFonts w:ascii="Times New Roman" w:hAnsi="Times New Roman" w:cs="Times New Roman"/>
                <w:b/>
                <w:sz w:val="28"/>
                <w:szCs w:val="28"/>
              </w:rPr>
              <w:br/>
            </w:r>
            <w:proofErr w:type="spellStart"/>
            <w:r w:rsidRPr="00010DA1">
              <w:rPr>
                <w:rFonts w:ascii="Times New Roman" w:hAnsi="Times New Roman" w:cs="Times New Roman"/>
                <w:b/>
                <w:color w:val="222222"/>
                <w:sz w:val="28"/>
                <w:szCs w:val="28"/>
                <w:shd w:val="clear" w:color="auto" w:fill="F8F9FA"/>
              </w:rPr>
              <w:t>Бюджеттік</w:t>
            </w:r>
            <w:proofErr w:type="spellEnd"/>
            <w:r w:rsidRPr="00010DA1">
              <w:rPr>
                <w:rFonts w:ascii="Times New Roman" w:hAnsi="Times New Roman" w:cs="Times New Roman"/>
                <w:b/>
                <w:color w:val="222222"/>
                <w:sz w:val="28"/>
                <w:szCs w:val="28"/>
                <w:shd w:val="clear" w:color="auto" w:fill="F8F9FA"/>
              </w:rPr>
              <w:t xml:space="preserve"> </w:t>
            </w:r>
            <w:proofErr w:type="spellStart"/>
            <w:proofErr w:type="gramStart"/>
            <w:r w:rsidRPr="00010DA1">
              <w:rPr>
                <w:rFonts w:ascii="Times New Roman" w:hAnsi="Times New Roman" w:cs="Times New Roman"/>
                <w:b/>
                <w:color w:val="222222"/>
                <w:sz w:val="28"/>
                <w:szCs w:val="28"/>
                <w:shd w:val="clear" w:color="auto" w:fill="F8F9FA"/>
              </w:rPr>
              <w:t>ба</w:t>
            </w:r>
            <w:proofErr w:type="gramEnd"/>
            <w:r w:rsidRPr="00010DA1">
              <w:rPr>
                <w:rFonts w:ascii="Times New Roman" w:hAnsi="Times New Roman" w:cs="Times New Roman"/>
                <w:b/>
                <w:color w:val="222222"/>
                <w:sz w:val="28"/>
                <w:szCs w:val="28"/>
                <w:shd w:val="clear" w:color="auto" w:fill="F8F9FA"/>
              </w:rPr>
              <w:t>ғдарламаның</w:t>
            </w:r>
            <w:proofErr w:type="spellEnd"/>
            <w:r w:rsidRPr="00010DA1">
              <w:rPr>
                <w:rFonts w:ascii="Times New Roman" w:hAnsi="Times New Roman" w:cs="Times New Roman"/>
                <w:b/>
                <w:color w:val="222222"/>
                <w:sz w:val="28"/>
                <w:szCs w:val="28"/>
                <w:shd w:val="clear" w:color="auto" w:fill="F8F9FA"/>
              </w:rPr>
              <w:t xml:space="preserve"> </w:t>
            </w:r>
            <w:proofErr w:type="spellStart"/>
            <w:r w:rsidRPr="00010DA1">
              <w:rPr>
                <w:rFonts w:ascii="Times New Roman" w:hAnsi="Times New Roman" w:cs="Times New Roman"/>
                <w:b/>
                <w:color w:val="222222"/>
                <w:sz w:val="28"/>
                <w:szCs w:val="28"/>
                <w:shd w:val="clear" w:color="auto" w:fill="F8F9FA"/>
              </w:rPr>
              <w:t>қорытынды</w:t>
            </w:r>
            <w:proofErr w:type="spellEnd"/>
            <w:r w:rsidRPr="00010DA1">
              <w:rPr>
                <w:rFonts w:ascii="Times New Roman" w:hAnsi="Times New Roman" w:cs="Times New Roman"/>
                <w:b/>
                <w:color w:val="222222"/>
                <w:sz w:val="28"/>
                <w:szCs w:val="28"/>
                <w:shd w:val="clear" w:color="auto" w:fill="F8F9FA"/>
              </w:rPr>
              <w:t xml:space="preserve"> </w:t>
            </w:r>
            <w:proofErr w:type="spellStart"/>
            <w:r w:rsidRPr="00010DA1">
              <w:rPr>
                <w:rFonts w:ascii="Times New Roman" w:hAnsi="Times New Roman" w:cs="Times New Roman"/>
                <w:b/>
                <w:color w:val="222222"/>
                <w:sz w:val="28"/>
                <w:szCs w:val="28"/>
                <w:shd w:val="clear" w:color="auto" w:fill="F8F9FA"/>
              </w:rPr>
              <w:t>нәтижелері</w:t>
            </w:r>
            <w:proofErr w:type="spellEnd"/>
          </w:p>
        </w:tc>
        <w:tc>
          <w:tcPr>
            <w:tcW w:w="5052" w:type="dxa"/>
            <w:gridSpan w:val="4"/>
            <w:shd w:val="clear" w:color="auto" w:fill="auto"/>
          </w:tcPr>
          <w:p w:rsidR="00010DA1" w:rsidRPr="00010DA1" w:rsidRDefault="00010DA1" w:rsidP="00010DA1">
            <w:pPr>
              <w:pStyle w:val="HTML"/>
              <w:shd w:val="clear" w:color="auto" w:fill="F8F9FA"/>
              <w:spacing w:line="540" w:lineRule="atLeast"/>
              <w:rPr>
                <w:rFonts w:ascii="Times New Roman" w:hAnsi="Times New Roman" w:cs="Times New Roman"/>
                <w:b/>
                <w:color w:val="222222"/>
                <w:sz w:val="28"/>
                <w:szCs w:val="28"/>
                <w:lang w:val="kk-KZ"/>
              </w:rPr>
            </w:pPr>
            <w:r w:rsidRPr="00010DA1">
              <w:rPr>
                <w:rFonts w:ascii="Times New Roman" w:hAnsi="Times New Roman" w:cs="Times New Roman"/>
                <w:b/>
                <w:color w:val="222222"/>
                <w:sz w:val="28"/>
                <w:szCs w:val="28"/>
                <w:lang w:val="kk-KZ"/>
              </w:rPr>
              <w:t>Бюджеттік бағдарлама бойынша шығыстар, млн.тенге</w:t>
            </w:r>
          </w:p>
          <w:p w:rsidR="00167B97" w:rsidRPr="00010DA1" w:rsidRDefault="00167B97" w:rsidP="00525961">
            <w:pPr>
              <w:jc w:val="center"/>
              <w:rPr>
                <w:rFonts w:ascii="Times New Roman" w:hAnsi="Times New Roman" w:cs="Times New Roman"/>
                <w:b/>
                <w:sz w:val="28"/>
                <w:szCs w:val="28"/>
                <w:lang w:val="kk-KZ"/>
              </w:rPr>
            </w:pPr>
          </w:p>
        </w:tc>
      </w:tr>
      <w:tr w:rsidR="00535CB4" w:rsidRPr="00DF3645" w:rsidTr="00535CB4">
        <w:tc>
          <w:tcPr>
            <w:tcW w:w="3276" w:type="dxa"/>
            <w:vMerge/>
            <w:shd w:val="clear" w:color="auto" w:fill="auto"/>
          </w:tcPr>
          <w:p w:rsidR="00167B97" w:rsidRPr="00010DA1" w:rsidRDefault="00167B97" w:rsidP="00525961">
            <w:pPr>
              <w:jc w:val="center"/>
              <w:rPr>
                <w:rFonts w:ascii="Times New Roman" w:hAnsi="Times New Roman" w:cs="Times New Roman"/>
                <w:b/>
                <w:sz w:val="28"/>
                <w:szCs w:val="28"/>
                <w:lang w:val="kk-KZ"/>
              </w:rPr>
            </w:pPr>
          </w:p>
        </w:tc>
        <w:tc>
          <w:tcPr>
            <w:tcW w:w="4208" w:type="dxa"/>
            <w:vMerge/>
            <w:shd w:val="clear" w:color="auto" w:fill="auto"/>
          </w:tcPr>
          <w:p w:rsidR="00167B97" w:rsidRPr="00010DA1" w:rsidRDefault="00167B97" w:rsidP="00525961">
            <w:pPr>
              <w:jc w:val="center"/>
              <w:rPr>
                <w:rFonts w:ascii="Times New Roman" w:hAnsi="Times New Roman" w:cs="Times New Roman"/>
                <w:b/>
                <w:sz w:val="28"/>
                <w:szCs w:val="28"/>
                <w:lang w:val="kk-KZ"/>
              </w:rPr>
            </w:pPr>
          </w:p>
        </w:tc>
        <w:tc>
          <w:tcPr>
            <w:tcW w:w="2655" w:type="dxa"/>
            <w:vMerge/>
            <w:shd w:val="clear" w:color="auto" w:fill="auto"/>
          </w:tcPr>
          <w:p w:rsidR="00167B97" w:rsidRPr="00010DA1" w:rsidRDefault="00167B97" w:rsidP="00525961">
            <w:pPr>
              <w:jc w:val="center"/>
              <w:rPr>
                <w:rFonts w:ascii="Times New Roman" w:hAnsi="Times New Roman" w:cs="Times New Roman"/>
                <w:b/>
                <w:sz w:val="28"/>
                <w:szCs w:val="28"/>
                <w:lang w:val="kk-KZ"/>
              </w:rPr>
            </w:pPr>
          </w:p>
        </w:tc>
        <w:tc>
          <w:tcPr>
            <w:tcW w:w="1135" w:type="dxa"/>
            <w:shd w:val="clear" w:color="auto" w:fill="auto"/>
          </w:tcPr>
          <w:p w:rsidR="00167B97" w:rsidRPr="00010DA1" w:rsidRDefault="00167B97" w:rsidP="00426E67">
            <w:pPr>
              <w:jc w:val="center"/>
              <w:rPr>
                <w:rFonts w:ascii="Times New Roman" w:hAnsi="Times New Roman" w:cs="Times New Roman"/>
                <w:b/>
                <w:sz w:val="28"/>
                <w:szCs w:val="28"/>
                <w:lang w:val="kk-KZ"/>
              </w:rPr>
            </w:pPr>
            <w:r w:rsidRPr="00010DA1">
              <w:rPr>
                <w:rFonts w:ascii="Times New Roman" w:hAnsi="Times New Roman" w:cs="Times New Roman"/>
                <w:b/>
                <w:sz w:val="28"/>
                <w:szCs w:val="28"/>
                <w:lang w:val="kk-KZ"/>
              </w:rPr>
              <w:t>20</w:t>
            </w:r>
            <w:r w:rsidR="00426E67">
              <w:rPr>
                <w:rFonts w:ascii="Times New Roman" w:hAnsi="Times New Roman" w:cs="Times New Roman"/>
                <w:b/>
                <w:sz w:val="28"/>
                <w:szCs w:val="28"/>
                <w:lang w:val="kk-KZ"/>
              </w:rPr>
              <w:t>20</w:t>
            </w:r>
            <w:r w:rsidRPr="00010DA1">
              <w:rPr>
                <w:rFonts w:ascii="Times New Roman" w:hAnsi="Times New Roman" w:cs="Times New Roman"/>
                <w:b/>
                <w:sz w:val="28"/>
                <w:szCs w:val="28"/>
                <w:lang w:val="kk-KZ"/>
              </w:rPr>
              <w:t xml:space="preserve"> г. </w:t>
            </w:r>
            <w:proofErr w:type="spellStart"/>
            <w:r w:rsidR="00010DA1" w:rsidRPr="00010DA1">
              <w:rPr>
                <w:rFonts w:ascii="Times New Roman" w:hAnsi="Times New Roman" w:cs="Times New Roman"/>
                <w:b/>
                <w:color w:val="000000" w:themeColor="text1"/>
                <w:sz w:val="28"/>
                <w:szCs w:val="28"/>
              </w:rPr>
              <w:t>Есепті</w:t>
            </w:r>
            <w:proofErr w:type="spellEnd"/>
            <w:r w:rsidR="00010DA1" w:rsidRPr="00010DA1">
              <w:rPr>
                <w:rFonts w:ascii="Times New Roman" w:hAnsi="Times New Roman" w:cs="Times New Roman"/>
                <w:b/>
                <w:color w:val="000000" w:themeColor="text1"/>
                <w:sz w:val="28"/>
                <w:szCs w:val="28"/>
              </w:rPr>
              <w:t xml:space="preserve"> </w:t>
            </w:r>
            <w:proofErr w:type="spellStart"/>
            <w:r w:rsidR="00010DA1" w:rsidRPr="00010DA1">
              <w:rPr>
                <w:rFonts w:ascii="Times New Roman" w:hAnsi="Times New Roman" w:cs="Times New Roman"/>
                <w:b/>
                <w:color w:val="000000" w:themeColor="text1"/>
                <w:sz w:val="28"/>
                <w:szCs w:val="28"/>
              </w:rPr>
              <w:t>жыл</w:t>
            </w:r>
            <w:proofErr w:type="spellEnd"/>
          </w:p>
        </w:tc>
        <w:tc>
          <w:tcPr>
            <w:tcW w:w="1583" w:type="dxa"/>
            <w:shd w:val="clear" w:color="auto" w:fill="auto"/>
          </w:tcPr>
          <w:p w:rsidR="00167B97" w:rsidRPr="00010DA1" w:rsidRDefault="00167B97" w:rsidP="00426E67">
            <w:pPr>
              <w:jc w:val="center"/>
              <w:rPr>
                <w:rFonts w:ascii="Times New Roman" w:hAnsi="Times New Roman" w:cs="Times New Roman"/>
                <w:b/>
                <w:sz w:val="28"/>
                <w:szCs w:val="28"/>
                <w:lang w:val="kk-KZ"/>
              </w:rPr>
            </w:pPr>
            <w:r w:rsidRPr="00010DA1">
              <w:rPr>
                <w:rFonts w:ascii="Times New Roman" w:hAnsi="Times New Roman" w:cs="Times New Roman"/>
                <w:b/>
                <w:sz w:val="28"/>
                <w:szCs w:val="28"/>
                <w:lang w:val="kk-KZ"/>
              </w:rPr>
              <w:t>20</w:t>
            </w:r>
            <w:r w:rsidR="002F7FCC">
              <w:rPr>
                <w:rFonts w:ascii="Times New Roman" w:hAnsi="Times New Roman" w:cs="Times New Roman"/>
                <w:b/>
                <w:sz w:val="28"/>
                <w:szCs w:val="28"/>
                <w:lang w:val="kk-KZ"/>
              </w:rPr>
              <w:t>2</w:t>
            </w:r>
            <w:r w:rsidR="00426E67">
              <w:rPr>
                <w:rFonts w:ascii="Times New Roman" w:hAnsi="Times New Roman" w:cs="Times New Roman"/>
                <w:b/>
                <w:sz w:val="28"/>
                <w:szCs w:val="28"/>
                <w:lang w:val="kk-KZ"/>
              </w:rPr>
              <w:t>1</w:t>
            </w:r>
            <w:r w:rsidRPr="00010DA1">
              <w:rPr>
                <w:rFonts w:ascii="Times New Roman" w:hAnsi="Times New Roman" w:cs="Times New Roman"/>
                <w:b/>
                <w:sz w:val="28"/>
                <w:szCs w:val="28"/>
                <w:lang w:val="kk-KZ"/>
              </w:rPr>
              <w:t xml:space="preserve">г. </w:t>
            </w:r>
            <w:proofErr w:type="spellStart"/>
            <w:r w:rsidR="00010DA1" w:rsidRPr="00010DA1">
              <w:rPr>
                <w:rFonts w:ascii="Times New Roman" w:hAnsi="Times New Roman" w:cs="Times New Roman"/>
                <w:b/>
                <w:color w:val="000000" w:themeColor="text1"/>
                <w:sz w:val="28"/>
                <w:szCs w:val="28"/>
              </w:rPr>
              <w:t>Ағымдағы</w:t>
            </w:r>
            <w:proofErr w:type="spellEnd"/>
            <w:r w:rsidR="00010DA1" w:rsidRPr="00010DA1">
              <w:rPr>
                <w:rFonts w:ascii="Times New Roman" w:hAnsi="Times New Roman" w:cs="Times New Roman"/>
                <w:b/>
                <w:color w:val="000000" w:themeColor="text1"/>
                <w:sz w:val="28"/>
                <w:szCs w:val="28"/>
              </w:rPr>
              <w:t xml:space="preserve"> </w:t>
            </w:r>
            <w:proofErr w:type="spellStart"/>
            <w:r w:rsidR="00010DA1" w:rsidRPr="00010DA1">
              <w:rPr>
                <w:rFonts w:ascii="Times New Roman" w:hAnsi="Times New Roman" w:cs="Times New Roman"/>
                <w:b/>
                <w:color w:val="000000" w:themeColor="text1"/>
                <w:sz w:val="28"/>
                <w:szCs w:val="28"/>
              </w:rPr>
              <w:t>жыл</w:t>
            </w:r>
            <w:proofErr w:type="spellEnd"/>
            <w:r w:rsidR="00010DA1" w:rsidRPr="00010DA1">
              <w:rPr>
                <w:rFonts w:ascii="Times New Roman" w:hAnsi="Times New Roman" w:cs="Times New Roman"/>
                <w:b/>
                <w:color w:val="000000" w:themeColor="text1"/>
                <w:sz w:val="28"/>
                <w:szCs w:val="28"/>
              </w:rPr>
              <w:t xml:space="preserve"> </w:t>
            </w:r>
            <w:proofErr w:type="spellStart"/>
            <w:r w:rsidR="00010DA1" w:rsidRPr="00010DA1">
              <w:rPr>
                <w:rFonts w:ascii="Times New Roman" w:hAnsi="Times New Roman" w:cs="Times New Roman"/>
                <w:b/>
                <w:color w:val="000000" w:themeColor="text1"/>
                <w:sz w:val="28"/>
                <w:szCs w:val="28"/>
              </w:rPr>
              <w:t>жоспары</w:t>
            </w:r>
            <w:proofErr w:type="spellEnd"/>
          </w:p>
        </w:tc>
        <w:tc>
          <w:tcPr>
            <w:tcW w:w="1143" w:type="dxa"/>
            <w:shd w:val="clear" w:color="auto" w:fill="auto"/>
          </w:tcPr>
          <w:p w:rsidR="00167B97" w:rsidRPr="00010DA1" w:rsidRDefault="00167B97" w:rsidP="00426E67">
            <w:pPr>
              <w:jc w:val="center"/>
              <w:rPr>
                <w:rFonts w:ascii="Times New Roman" w:hAnsi="Times New Roman" w:cs="Times New Roman"/>
                <w:b/>
                <w:sz w:val="28"/>
                <w:szCs w:val="28"/>
                <w:lang w:val="kk-KZ"/>
              </w:rPr>
            </w:pPr>
            <w:r w:rsidRPr="00010DA1">
              <w:rPr>
                <w:rFonts w:ascii="Times New Roman" w:hAnsi="Times New Roman" w:cs="Times New Roman"/>
                <w:b/>
                <w:sz w:val="28"/>
                <w:szCs w:val="28"/>
                <w:lang w:val="kk-KZ"/>
              </w:rPr>
              <w:t>202</w:t>
            </w:r>
            <w:r w:rsidR="00426E67">
              <w:rPr>
                <w:rFonts w:ascii="Times New Roman" w:hAnsi="Times New Roman" w:cs="Times New Roman"/>
                <w:b/>
                <w:sz w:val="28"/>
                <w:szCs w:val="28"/>
                <w:lang w:val="kk-KZ"/>
              </w:rPr>
              <w:t>2</w:t>
            </w:r>
            <w:r w:rsidRPr="00010DA1">
              <w:rPr>
                <w:rFonts w:ascii="Times New Roman" w:hAnsi="Times New Roman" w:cs="Times New Roman"/>
                <w:b/>
                <w:sz w:val="28"/>
                <w:szCs w:val="28"/>
                <w:lang w:val="kk-KZ"/>
              </w:rPr>
              <w:t xml:space="preserve"> г.</w:t>
            </w:r>
          </w:p>
        </w:tc>
        <w:tc>
          <w:tcPr>
            <w:tcW w:w="1191" w:type="dxa"/>
            <w:shd w:val="clear" w:color="auto" w:fill="auto"/>
          </w:tcPr>
          <w:p w:rsidR="00167B97" w:rsidRPr="00010DA1" w:rsidRDefault="00167B97" w:rsidP="00426E67">
            <w:pPr>
              <w:jc w:val="center"/>
              <w:rPr>
                <w:rFonts w:ascii="Times New Roman" w:hAnsi="Times New Roman" w:cs="Times New Roman"/>
                <w:b/>
                <w:sz w:val="28"/>
                <w:szCs w:val="28"/>
                <w:lang w:val="kk-KZ"/>
              </w:rPr>
            </w:pPr>
            <w:r w:rsidRPr="00010DA1">
              <w:rPr>
                <w:rFonts w:ascii="Times New Roman" w:hAnsi="Times New Roman" w:cs="Times New Roman"/>
                <w:b/>
                <w:sz w:val="28"/>
                <w:szCs w:val="28"/>
                <w:lang w:val="kk-KZ"/>
              </w:rPr>
              <w:t>202</w:t>
            </w:r>
            <w:r w:rsidR="00426E67">
              <w:rPr>
                <w:rFonts w:ascii="Times New Roman" w:hAnsi="Times New Roman" w:cs="Times New Roman"/>
                <w:b/>
                <w:sz w:val="28"/>
                <w:szCs w:val="28"/>
                <w:lang w:val="kk-KZ"/>
              </w:rPr>
              <w:t>3</w:t>
            </w:r>
            <w:r w:rsidRPr="00010DA1">
              <w:rPr>
                <w:rFonts w:ascii="Times New Roman" w:hAnsi="Times New Roman" w:cs="Times New Roman"/>
                <w:b/>
                <w:sz w:val="28"/>
                <w:szCs w:val="28"/>
                <w:lang w:val="kk-KZ"/>
              </w:rPr>
              <w:t xml:space="preserve"> г.</w:t>
            </w:r>
          </w:p>
        </w:tc>
      </w:tr>
      <w:tr w:rsidR="00426E67" w:rsidRPr="00DF3645" w:rsidTr="00535CB4">
        <w:tc>
          <w:tcPr>
            <w:tcW w:w="3276" w:type="dxa"/>
            <w:shd w:val="clear" w:color="auto" w:fill="auto"/>
          </w:tcPr>
          <w:p w:rsidR="00426E67" w:rsidRPr="00535CB4" w:rsidRDefault="00426E67" w:rsidP="00525961">
            <w:pPr>
              <w:rPr>
                <w:rFonts w:ascii="Times New Roman" w:hAnsi="Times New Roman" w:cs="Times New Roman"/>
                <w:sz w:val="24"/>
                <w:szCs w:val="24"/>
                <w:lang w:val="kk-KZ"/>
              </w:rPr>
            </w:pPr>
            <w:r w:rsidRPr="00535CB4">
              <w:rPr>
                <w:rFonts w:ascii="Times New Roman" w:hAnsi="Times New Roman" w:cs="Times New Roman"/>
                <w:sz w:val="24"/>
                <w:szCs w:val="24"/>
              </w:rPr>
              <w:br/>
            </w:r>
            <w:r w:rsidRPr="00535CB4">
              <w:rPr>
                <w:rFonts w:ascii="Times New Roman" w:hAnsi="Times New Roman" w:cs="Times New Roman"/>
                <w:color w:val="222222"/>
                <w:sz w:val="24"/>
                <w:szCs w:val="24"/>
                <w:shd w:val="clear" w:color="auto" w:fill="F8F9FA"/>
              </w:rPr>
              <w:t xml:space="preserve">001 - </w:t>
            </w:r>
            <w:proofErr w:type="spellStart"/>
            <w:r w:rsidRPr="00535CB4">
              <w:rPr>
                <w:rFonts w:ascii="Times New Roman" w:hAnsi="Times New Roman" w:cs="Times New Roman"/>
                <w:color w:val="222222"/>
                <w:sz w:val="24"/>
                <w:szCs w:val="24"/>
                <w:shd w:val="clear" w:color="auto" w:fill="F8F9FA"/>
              </w:rPr>
              <w:t>жергілікті</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деңгейде</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құрылыс</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саласындағы</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мемлекеттік</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саясатты</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іске</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асыру</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жөніндегі</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қызметтер</w:t>
            </w:r>
            <w:proofErr w:type="spellEnd"/>
          </w:p>
        </w:tc>
        <w:tc>
          <w:tcPr>
            <w:tcW w:w="4208" w:type="dxa"/>
            <w:shd w:val="clear" w:color="auto" w:fill="auto"/>
          </w:tcPr>
          <w:p w:rsidR="00426E67" w:rsidRPr="00535CB4" w:rsidRDefault="00426E67" w:rsidP="00010DA1">
            <w:pPr>
              <w:pStyle w:val="HTML"/>
              <w:shd w:val="clear" w:color="auto" w:fill="F8F9FA"/>
              <w:rPr>
                <w:rFonts w:ascii="Times New Roman" w:hAnsi="Times New Roman" w:cs="Times New Roman"/>
                <w:color w:val="222222"/>
                <w:sz w:val="24"/>
                <w:szCs w:val="24"/>
                <w:lang w:val="kk-KZ"/>
              </w:rPr>
            </w:pPr>
            <w:r w:rsidRPr="00535CB4">
              <w:rPr>
                <w:rFonts w:ascii="Times New Roman" w:hAnsi="Times New Roman" w:cs="Times New Roman"/>
                <w:color w:val="222222"/>
                <w:sz w:val="24"/>
                <w:szCs w:val="24"/>
                <w:lang w:val="kk-KZ"/>
              </w:rPr>
              <w:t>Бюджеттің мақсаттылығы</w:t>
            </w:r>
          </w:p>
          <w:p w:rsidR="00426E67" w:rsidRPr="00535CB4" w:rsidRDefault="00426E67" w:rsidP="00010DA1">
            <w:pPr>
              <w:pStyle w:val="HTML"/>
              <w:shd w:val="clear" w:color="auto" w:fill="F8F9FA"/>
              <w:rPr>
                <w:rFonts w:ascii="Times New Roman" w:hAnsi="Times New Roman" w:cs="Times New Roman"/>
                <w:color w:val="222222"/>
                <w:sz w:val="24"/>
                <w:szCs w:val="24"/>
                <w:lang w:val="kk-KZ"/>
              </w:rPr>
            </w:pPr>
            <w:r w:rsidRPr="00535CB4">
              <w:rPr>
                <w:rFonts w:ascii="Times New Roman" w:hAnsi="Times New Roman" w:cs="Times New Roman"/>
                <w:color w:val="222222"/>
                <w:sz w:val="24"/>
                <w:szCs w:val="24"/>
                <w:lang w:val="kk-KZ"/>
              </w:rPr>
              <w:t xml:space="preserve">Бюджеттік бағдарламаның сипаттамасы (негіздемесі) _ Шығыстар Сарқан ауданының құрылыс бөлімінің, техникалық қызмет көрсетушілердің, мемлекеттік органның және мемлекеттік емес қызметшілердің қызметін, экономикалық саясатты, мемлекеттік жоспарлау жүйесін қалыптастыру және дамыту жөніндегі мемлекеттік </w:t>
            </w:r>
            <w:r w:rsidRPr="00535CB4">
              <w:rPr>
                <w:rFonts w:ascii="Times New Roman" w:hAnsi="Times New Roman" w:cs="Times New Roman"/>
                <w:color w:val="222222"/>
                <w:sz w:val="24"/>
                <w:szCs w:val="24"/>
                <w:lang w:val="kk-KZ"/>
              </w:rPr>
              <w:lastRenderedPageBreak/>
              <w:t>саясатты іске асыруды қамтамасыз етуге бағытталған. мемлекеттік қызметшілер, 1 бірлік техникалық қызметкер).</w:t>
            </w:r>
          </w:p>
          <w:p w:rsidR="00426E67" w:rsidRPr="00535CB4" w:rsidRDefault="00426E67" w:rsidP="00525961">
            <w:pPr>
              <w:jc w:val="both"/>
              <w:rPr>
                <w:rFonts w:ascii="Times New Roman" w:hAnsi="Times New Roman" w:cs="Times New Roman"/>
                <w:sz w:val="24"/>
                <w:szCs w:val="24"/>
                <w:lang w:val="kk-KZ"/>
              </w:rPr>
            </w:pPr>
          </w:p>
        </w:tc>
        <w:tc>
          <w:tcPr>
            <w:tcW w:w="2655" w:type="dxa"/>
            <w:shd w:val="clear" w:color="auto" w:fill="auto"/>
          </w:tcPr>
          <w:p w:rsidR="00426E67" w:rsidRPr="00010DA1" w:rsidRDefault="00426E67" w:rsidP="00525961">
            <w:pPr>
              <w:jc w:val="both"/>
              <w:rPr>
                <w:rFonts w:ascii="Times New Roman" w:hAnsi="Times New Roman" w:cs="Times New Roman"/>
                <w:sz w:val="24"/>
                <w:szCs w:val="24"/>
                <w:lang w:val="kk-KZ"/>
              </w:rPr>
            </w:pPr>
            <w:r w:rsidRPr="0068448B">
              <w:rPr>
                <w:rFonts w:ascii="Times New Roman" w:hAnsi="Times New Roman" w:cs="Times New Roman"/>
                <w:sz w:val="24"/>
                <w:szCs w:val="24"/>
                <w:lang w:val="kk-KZ"/>
              </w:rPr>
              <w:lastRenderedPageBreak/>
              <w:br/>
            </w:r>
            <w:proofErr w:type="spellStart"/>
            <w:r w:rsidRPr="00010DA1">
              <w:rPr>
                <w:rFonts w:ascii="Times New Roman" w:hAnsi="Times New Roman" w:cs="Times New Roman"/>
                <w:color w:val="222222"/>
                <w:sz w:val="24"/>
                <w:szCs w:val="24"/>
                <w:shd w:val="clear" w:color="auto" w:fill="F8F9FA"/>
              </w:rPr>
              <w:t>Бағдарламаның</w:t>
            </w:r>
            <w:proofErr w:type="spellEnd"/>
            <w:r w:rsidRPr="00010DA1">
              <w:rPr>
                <w:rFonts w:ascii="Times New Roman" w:hAnsi="Times New Roman" w:cs="Times New Roman"/>
                <w:color w:val="222222"/>
                <w:sz w:val="24"/>
                <w:szCs w:val="24"/>
                <w:shd w:val="clear" w:color="auto" w:fill="F8F9FA"/>
              </w:rPr>
              <w:t xml:space="preserve"> </w:t>
            </w:r>
            <w:proofErr w:type="spellStart"/>
            <w:r w:rsidRPr="00010DA1">
              <w:rPr>
                <w:rFonts w:ascii="Times New Roman" w:hAnsi="Times New Roman" w:cs="Times New Roman"/>
                <w:color w:val="222222"/>
                <w:sz w:val="24"/>
                <w:szCs w:val="24"/>
                <w:shd w:val="clear" w:color="auto" w:fill="F8F9FA"/>
              </w:rPr>
              <w:t>жеті</w:t>
            </w:r>
            <w:proofErr w:type="gramStart"/>
            <w:r w:rsidRPr="00010DA1">
              <w:rPr>
                <w:rFonts w:ascii="Times New Roman" w:hAnsi="Times New Roman" w:cs="Times New Roman"/>
                <w:color w:val="222222"/>
                <w:sz w:val="24"/>
                <w:szCs w:val="24"/>
                <w:shd w:val="clear" w:color="auto" w:fill="F8F9FA"/>
              </w:rPr>
              <w:t>ст</w:t>
            </w:r>
            <w:proofErr w:type="gramEnd"/>
            <w:r w:rsidRPr="00010DA1">
              <w:rPr>
                <w:rFonts w:ascii="Times New Roman" w:hAnsi="Times New Roman" w:cs="Times New Roman"/>
                <w:color w:val="222222"/>
                <w:sz w:val="24"/>
                <w:szCs w:val="24"/>
                <w:shd w:val="clear" w:color="auto" w:fill="F8F9FA"/>
              </w:rPr>
              <w:t>іктері</w:t>
            </w:r>
            <w:proofErr w:type="spellEnd"/>
            <w:r w:rsidRPr="00010DA1">
              <w:rPr>
                <w:rFonts w:ascii="Times New Roman" w:hAnsi="Times New Roman" w:cs="Times New Roman"/>
                <w:color w:val="222222"/>
                <w:sz w:val="24"/>
                <w:szCs w:val="24"/>
                <w:shd w:val="clear" w:color="auto" w:fill="F8F9FA"/>
              </w:rPr>
              <w:t xml:space="preserve"> 100%.</w:t>
            </w:r>
          </w:p>
        </w:tc>
        <w:tc>
          <w:tcPr>
            <w:tcW w:w="1135" w:type="dxa"/>
            <w:shd w:val="clear" w:color="auto" w:fill="auto"/>
          </w:tcPr>
          <w:p w:rsidR="00426E67" w:rsidRDefault="00426E67">
            <w:pPr>
              <w:jc w:val="center"/>
              <w:rPr>
                <w:rFonts w:ascii="Times New Roman" w:hAnsi="Times New Roman" w:cs="Times New Roman"/>
                <w:sz w:val="28"/>
                <w:szCs w:val="28"/>
                <w:lang w:val="en-US"/>
              </w:rPr>
            </w:pPr>
            <w:r>
              <w:rPr>
                <w:rFonts w:ascii="Times New Roman" w:hAnsi="Times New Roman" w:cs="Times New Roman"/>
                <w:sz w:val="28"/>
                <w:szCs w:val="28"/>
                <w:lang w:val="en-US"/>
              </w:rPr>
              <w:t>14170</w:t>
            </w:r>
          </w:p>
        </w:tc>
        <w:tc>
          <w:tcPr>
            <w:tcW w:w="1583" w:type="dxa"/>
            <w:shd w:val="clear" w:color="auto" w:fill="auto"/>
          </w:tcPr>
          <w:p w:rsidR="00426E67" w:rsidRDefault="00426E67">
            <w:pPr>
              <w:jc w:val="center"/>
              <w:rPr>
                <w:rFonts w:ascii="Times New Roman" w:hAnsi="Times New Roman" w:cs="Times New Roman"/>
                <w:sz w:val="28"/>
                <w:szCs w:val="28"/>
                <w:lang w:val="en-US"/>
              </w:rPr>
            </w:pPr>
            <w:r>
              <w:rPr>
                <w:rFonts w:ascii="Times New Roman" w:hAnsi="Times New Roman" w:cs="Times New Roman"/>
                <w:sz w:val="28"/>
                <w:szCs w:val="28"/>
                <w:lang w:val="en-US"/>
              </w:rPr>
              <w:t>14299</w:t>
            </w:r>
          </w:p>
        </w:tc>
        <w:tc>
          <w:tcPr>
            <w:tcW w:w="1143" w:type="dxa"/>
            <w:shd w:val="clear" w:color="auto" w:fill="auto"/>
          </w:tcPr>
          <w:p w:rsidR="00426E67" w:rsidRDefault="00426E67">
            <w:pPr>
              <w:jc w:val="center"/>
              <w:rPr>
                <w:rFonts w:ascii="Times New Roman" w:hAnsi="Times New Roman" w:cs="Times New Roman"/>
                <w:sz w:val="28"/>
                <w:szCs w:val="28"/>
                <w:lang w:val="en-US"/>
              </w:rPr>
            </w:pPr>
            <w:r>
              <w:rPr>
                <w:rFonts w:ascii="Times New Roman" w:hAnsi="Times New Roman" w:cs="Times New Roman"/>
                <w:sz w:val="28"/>
                <w:szCs w:val="28"/>
                <w:lang w:val="en-US"/>
              </w:rPr>
              <w:t>14871</w:t>
            </w:r>
          </w:p>
        </w:tc>
        <w:tc>
          <w:tcPr>
            <w:tcW w:w="1191" w:type="dxa"/>
            <w:shd w:val="clear" w:color="auto" w:fill="auto"/>
          </w:tcPr>
          <w:p w:rsidR="00426E67" w:rsidRDefault="00426E67">
            <w:pPr>
              <w:jc w:val="center"/>
              <w:rPr>
                <w:rFonts w:ascii="Times New Roman" w:hAnsi="Times New Roman" w:cs="Times New Roman"/>
                <w:sz w:val="28"/>
                <w:szCs w:val="28"/>
                <w:lang w:val="en-US"/>
              </w:rPr>
            </w:pPr>
            <w:r>
              <w:rPr>
                <w:rFonts w:ascii="Times New Roman" w:hAnsi="Times New Roman" w:cs="Times New Roman"/>
                <w:sz w:val="28"/>
                <w:szCs w:val="28"/>
                <w:lang w:val="en-US"/>
              </w:rPr>
              <w:t>15465</w:t>
            </w:r>
          </w:p>
        </w:tc>
      </w:tr>
      <w:tr w:rsidR="00426E67" w:rsidRPr="00DF3645" w:rsidTr="00535CB4">
        <w:tc>
          <w:tcPr>
            <w:tcW w:w="3276" w:type="dxa"/>
          </w:tcPr>
          <w:p w:rsidR="00426E67" w:rsidRPr="00535CB4" w:rsidRDefault="00426E67" w:rsidP="00525961">
            <w:pPr>
              <w:rPr>
                <w:rFonts w:ascii="Times New Roman" w:hAnsi="Times New Roman" w:cs="Times New Roman"/>
                <w:sz w:val="24"/>
                <w:szCs w:val="24"/>
                <w:lang w:val="kk-KZ"/>
              </w:rPr>
            </w:pPr>
            <w:r w:rsidRPr="00535CB4">
              <w:rPr>
                <w:rFonts w:ascii="Times New Roman" w:hAnsi="Times New Roman" w:cs="Times New Roman"/>
                <w:sz w:val="24"/>
                <w:szCs w:val="24"/>
              </w:rPr>
              <w:lastRenderedPageBreak/>
              <w:br/>
            </w:r>
            <w:r w:rsidRPr="00535CB4">
              <w:rPr>
                <w:rFonts w:ascii="Times New Roman" w:hAnsi="Times New Roman" w:cs="Times New Roman"/>
                <w:color w:val="222222"/>
                <w:sz w:val="24"/>
                <w:szCs w:val="24"/>
                <w:shd w:val="clear" w:color="auto" w:fill="F8F9FA"/>
              </w:rPr>
              <w:t xml:space="preserve">003 - </w:t>
            </w:r>
            <w:proofErr w:type="spellStart"/>
            <w:r w:rsidRPr="00535CB4">
              <w:rPr>
                <w:rFonts w:ascii="Times New Roman" w:hAnsi="Times New Roman" w:cs="Times New Roman"/>
                <w:color w:val="222222"/>
                <w:sz w:val="24"/>
                <w:szCs w:val="24"/>
                <w:shd w:val="clear" w:color="auto" w:fill="F8F9FA"/>
              </w:rPr>
              <w:t>коммуналдық</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тұ</w:t>
            </w:r>
            <w:proofErr w:type="gramStart"/>
            <w:r w:rsidRPr="00535CB4">
              <w:rPr>
                <w:rFonts w:ascii="Times New Roman" w:hAnsi="Times New Roman" w:cs="Times New Roman"/>
                <w:color w:val="222222"/>
                <w:sz w:val="24"/>
                <w:szCs w:val="24"/>
                <w:shd w:val="clear" w:color="auto" w:fill="F8F9FA"/>
              </w:rPr>
              <w:t>р</w:t>
            </w:r>
            <w:proofErr w:type="gramEnd"/>
            <w:r w:rsidRPr="00535CB4">
              <w:rPr>
                <w:rFonts w:ascii="Times New Roman" w:hAnsi="Times New Roman" w:cs="Times New Roman"/>
                <w:color w:val="222222"/>
                <w:sz w:val="24"/>
                <w:szCs w:val="24"/>
                <w:shd w:val="clear" w:color="auto" w:fill="F8F9FA"/>
              </w:rPr>
              <w:t>ғын</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үй</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қорының</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тұрғын</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үйін</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жобалау</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және</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немесе</w:t>
            </w:r>
            <w:proofErr w:type="spellEnd"/>
            <w:r w:rsidRPr="00535CB4">
              <w:rPr>
                <w:rFonts w:ascii="Times New Roman" w:hAnsi="Times New Roman" w:cs="Times New Roman"/>
                <w:color w:val="222222"/>
                <w:sz w:val="24"/>
                <w:szCs w:val="24"/>
                <w:shd w:val="clear" w:color="auto" w:fill="F8F9FA"/>
              </w:rPr>
              <w:t xml:space="preserve">) салу, </w:t>
            </w:r>
            <w:proofErr w:type="spellStart"/>
            <w:r w:rsidRPr="00535CB4">
              <w:rPr>
                <w:rFonts w:ascii="Times New Roman" w:hAnsi="Times New Roman" w:cs="Times New Roman"/>
                <w:color w:val="222222"/>
                <w:sz w:val="24"/>
                <w:szCs w:val="24"/>
                <w:shd w:val="clear" w:color="auto" w:fill="F8F9FA"/>
              </w:rPr>
              <w:t>қайта</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құру</w:t>
            </w:r>
            <w:proofErr w:type="spellEnd"/>
          </w:p>
        </w:tc>
        <w:tc>
          <w:tcPr>
            <w:tcW w:w="4208" w:type="dxa"/>
          </w:tcPr>
          <w:p w:rsidR="00426E67" w:rsidRDefault="00426E67" w:rsidP="00525961">
            <w:pPr>
              <w:jc w:val="both"/>
              <w:rPr>
                <w:rFonts w:ascii="Times New Roman" w:eastAsia="Times New Roman" w:hAnsi="Times New Roman" w:cs="Times New Roman"/>
                <w:color w:val="222222"/>
                <w:sz w:val="24"/>
                <w:szCs w:val="24"/>
                <w:lang w:val="kk-KZ"/>
              </w:rPr>
            </w:pPr>
            <w:r w:rsidRPr="00426E67">
              <w:rPr>
                <w:rFonts w:ascii="Times New Roman" w:eastAsia="Times New Roman" w:hAnsi="Times New Roman" w:cs="Times New Roman"/>
                <w:color w:val="222222"/>
                <w:sz w:val="24"/>
                <w:szCs w:val="24"/>
                <w:lang w:val="kk-KZ"/>
              </w:rPr>
              <w:t>Сарқан қаласында 5 қабатты 50 пәтерлі жалға берілетін тұрғын үй құрылысына ЖСҚ -ын аяақтауға                                                            Сарқан ауданы, Сарқан қаласында 2 жалдамалы  5  қабатты 60 пәтерлік тұрғын үйді   нысанның жобалық-сметалық құжаттарын әзірлеу      Сарқан қаласында 5 қабатты 50 пәтерлі жалға берілетін тұрғын үй құрылысына ЖСҚ  бойынша жұмыс жобасына ведомстводан тыс сараптама жүргізу.                                                                                    Сарқан қаласында 2 қабатты 20 пәтерлі жалға берілетін тұрғын үй құрылысына ЖСҚ дайрлауға                                                                 Сарқан қаласында 5 қабатты 50 пәтерлі жалға берілетін тұрғын үй құрылысы</w:t>
            </w:r>
          </w:p>
          <w:p w:rsidR="00426E67" w:rsidRDefault="00426E67" w:rsidP="00525961">
            <w:pPr>
              <w:jc w:val="both"/>
              <w:rPr>
                <w:rFonts w:ascii="Times New Roman" w:hAnsi="Times New Roman" w:cs="Times New Roman"/>
                <w:sz w:val="24"/>
                <w:szCs w:val="24"/>
                <w:lang w:val="kk-KZ"/>
              </w:rPr>
            </w:pPr>
          </w:p>
          <w:p w:rsidR="00426E67" w:rsidRDefault="00426E67" w:rsidP="00525961">
            <w:pPr>
              <w:jc w:val="both"/>
              <w:rPr>
                <w:rFonts w:ascii="Times New Roman" w:hAnsi="Times New Roman" w:cs="Times New Roman"/>
                <w:sz w:val="24"/>
                <w:szCs w:val="24"/>
                <w:lang w:val="kk-KZ"/>
              </w:rPr>
            </w:pPr>
          </w:p>
          <w:p w:rsidR="00426E67" w:rsidRPr="00535CB4" w:rsidRDefault="00426E67" w:rsidP="00525961">
            <w:pPr>
              <w:jc w:val="both"/>
              <w:rPr>
                <w:rFonts w:ascii="Times New Roman" w:hAnsi="Times New Roman" w:cs="Times New Roman"/>
                <w:sz w:val="24"/>
                <w:szCs w:val="24"/>
                <w:lang w:val="kk-KZ"/>
              </w:rPr>
            </w:pPr>
          </w:p>
        </w:tc>
        <w:tc>
          <w:tcPr>
            <w:tcW w:w="2655" w:type="dxa"/>
          </w:tcPr>
          <w:p w:rsidR="00426E67" w:rsidRPr="00DF3645" w:rsidRDefault="00426E67" w:rsidP="00525961">
            <w:pPr>
              <w:jc w:val="both"/>
              <w:rPr>
                <w:rFonts w:ascii="Times New Roman" w:hAnsi="Times New Roman" w:cs="Times New Roman"/>
                <w:sz w:val="28"/>
                <w:szCs w:val="28"/>
                <w:lang w:val="kk-KZ"/>
              </w:rPr>
            </w:pPr>
            <w:proofErr w:type="spellStart"/>
            <w:r w:rsidRPr="00010DA1">
              <w:rPr>
                <w:rFonts w:ascii="Times New Roman" w:hAnsi="Times New Roman" w:cs="Times New Roman"/>
                <w:color w:val="222222"/>
                <w:sz w:val="24"/>
                <w:szCs w:val="24"/>
                <w:shd w:val="clear" w:color="auto" w:fill="F8F9FA"/>
              </w:rPr>
              <w:t>Бағдарламаның</w:t>
            </w:r>
            <w:proofErr w:type="spellEnd"/>
            <w:r w:rsidRPr="00010DA1">
              <w:rPr>
                <w:rFonts w:ascii="Times New Roman" w:hAnsi="Times New Roman" w:cs="Times New Roman"/>
                <w:color w:val="222222"/>
                <w:sz w:val="24"/>
                <w:szCs w:val="24"/>
                <w:shd w:val="clear" w:color="auto" w:fill="F8F9FA"/>
              </w:rPr>
              <w:t xml:space="preserve"> </w:t>
            </w:r>
            <w:proofErr w:type="spellStart"/>
            <w:r w:rsidRPr="00010DA1">
              <w:rPr>
                <w:rFonts w:ascii="Times New Roman" w:hAnsi="Times New Roman" w:cs="Times New Roman"/>
                <w:color w:val="222222"/>
                <w:sz w:val="24"/>
                <w:szCs w:val="24"/>
                <w:shd w:val="clear" w:color="auto" w:fill="F8F9FA"/>
              </w:rPr>
              <w:t>жеті</w:t>
            </w:r>
            <w:proofErr w:type="gramStart"/>
            <w:r w:rsidRPr="00010DA1">
              <w:rPr>
                <w:rFonts w:ascii="Times New Roman" w:hAnsi="Times New Roman" w:cs="Times New Roman"/>
                <w:color w:val="222222"/>
                <w:sz w:val="24"/>
                <w:szCs w:val="24"/>
                <w:shd w:val="clear" w:color="auto" w:fill="F8F9FA"/>
              </w:rPr>
              <w:t>ст</w:t>
            </w:r>
            <w:proofErr w:type="gramEnd"/>
            <w:r w:rsidRPr="00010DA1">
              <w:rPr>
                <w:rFonts w:ascii="Times New Roman" w:hAnsi="Times New Roman" w:cs="Times New Roman"/>
                <w:color w:val="222222"/>
                <w:sz w:val="24"/>
                <w:szCs w:val="24"/>
                <w:shd w:val="clear" w:color="auto" w:fill="F8F9FA"/>
              </w:rPr>
              <w:t>іктері</w:t>
            </w:r>
            <w:proofErr w:type="spellEnd"/>
            <w:r w:rsidRPr="00010DA1">
              <w:rPr>
                <w:rFonts w:ascii="Times New Roman" w:hAnsi="Times New Roman" w:cs="Times New Roman"/>
                <w:color w:val="222222"/>
                <w:sz w:val="24"/>
                <w:szCs w:val="24"/>
                <w:shd w:val="clear" w:color="auto" w:fill="F8F9FA"/>
              </w:rPr>
              <w:t xml:space="preserve"> 100%.</w:t>
            </w:r>
          </w:p>
        </w:tc>
        <w:tc>
          <w:tcPr>
            <w:tcW w:w="1135" w:type="dxa"/>
          </w:tcPr>
          <w:p w:rsidR="00426E67" w:rsidRDefault="00426E67">
            <w:pPr>
              <w:jc w:val="center"/>
              <w:rPr>
                <w:rFonts w:ascii="Times New Roman" w:hAnsi="Times New Roman" w:cs="Times New Roman"/>
                <w:sz w:val="28"/>
                <w:szCs w:val="28"/>
                <w:lang w:val="en-US"/>
              </w:rPr>
            </w:pPr>
            <w:r>
              <w:rPr>
                <w:rFonts w:ascii="Times New Roman" w:hAnsi="Times New Roman" w:cs="Times New Roman"/>
                <w:sz w:val="28"/>
                <w:szCs w:val="28"/>
                <w:lang w:val="en-US"/>
              </w:rPr>
              <w:t>414297</w:t>
            </w:r>
          </w:p>
        </w:tc>
        <w:tc>
          <w:tcPr>
            <w:tcW w:w="1583" w:type="dxa"/>
          </w:tcPr>
          <w:p w:rsidR="00426E67" w:rsidRDefault="00426E67">
            <w:pPr>
              <w:jc w:val="center"/>
              <w:rPr>
                <w:rFonts w:ascii="Times New Roman" w:hAnsi="Times New Roman" w:cs="Times New Roman"/>
                <w:sz w:val="28"/>
                <w:szCs w:val="28"/>
                <w:lang w:val="en-US"/>
              </w:rPr>
            </w:pPr>
            <w:r>
              <w:rPr>
                <w:rFonts w:ascii="Times New Roman" w:hAnsi="Times New Roman" w:cs="Times New Roman"/>
                <w:sz w:val="28"/>
                <w:szCs w:val="28"/>
                <w:lang w:val="en-US"/>
              </w:rPr>
              <w:t>178430</w:t>
            </w:r>
          </w:p>
        </w:tc>
        <w:tc>
          <w:tcPr>
            <w:tcW w:w="1143" w:type="dxa"/>
          </w:tcPr>
          <w:p w:rsidR="00426E67" w:rsidRPr="00DF3645" w:rsidRDefault="00426E67" w:rsidP="00525961">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191" w:type="dxa"/>
          </w:tcPr>
          <w:p w:rsidR="00426E67" w:rsidRPr="00DF3645" w:rsidRDefault="00426E67" w:rsidP="00525961">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426E67" w:rsidRPr="00DF3645" w:rsidTr="00535CB4">
        <w:tc>
          <w:tcPr>
            <w:tcW w:w="3276" w:type="dxa"/>
          </w:tcPr>
          <w:p w:rsidR="00426E67" w:rsidRPr="00535CB4" w:rsidRDefault="00426E67" w:rsidP="00535CB4">
            <w:pPr>
              <w:rPr>
                <w:rFonts w:ascii="Times New Roman" w:hAnsi="Times New Roman" w:cs="Times New Roman"/>
                <w:sz w:val="24"/>
                <w:szCs w:val="24"/>
                <w:lang w:val="kk-KZ"/>
              </w:rPr>
            </w:pPr>
            <w:r w:rsidRPr="00535CB4">
              <w:rPr>
                <w:rFonts w:ascii="Times New Roman" w:hAnsi="Times New Roman" w:cs="Times New Roman"/>
                <w:sz w:val="24"/>
                <w:szCs w:val="24"/>
              </w:rPr>
              <w:br/>
            </w:r>
            <w:r w:rsidRPr="00535CB4">
              <w:rPr>
                <w:rFonts w:ascii="Times New Roman" w:hAnsi="Times New Roman" w:cs="Times New Roman"/>
                <w:color w:val="222222"/>
                <w:sz w:val="24"/>
                <w:szCs w:val="24"/>
                <w:shd w:val="clear" w:color="auto" w:fill="F8F9FA"/>
              </w:rPr>
              <w:t xml:space="preserve">004 - </w:t>
            </w:r>
            <w:proofErr w:type="spellStart"/>
            <w:r w:rsidRPr="00535CB4">
              <w:rPr>
                <w:rFonts w:ascii="Times New Roman" w:hAnsi="Times New Roman" w:cs="Times New Roman"/>
                <w:color w:val="222222"/>
                <w:sz w:val="24"/>
                <w:szCs w:val="24"/>
                <w:shd w:val="clear" w:color="auto" w:fill="F8F9FA"/>
              </w:rPr>
              <w:t>инженерлік-коммуникациялық</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инфрақұрылымды</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жобалау</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дамыту</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және</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немесе</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орналастыру</w:t>
            </w:r>
            <w:proofErr w:type="spellEnd"/>
          </w:p>
        </w:tc>
        <w:tc>
          <w:tcPr>
            <w:tcW w:w="4208" w:type="dxa"/>
          </w:tcPr>
          <w:p w:rsidR="00426E67" w:rsidRPr="00535CB4" w:rsidRDefault="00426E67" w:rsidP="00535CB4">
            <w:pPr>
              <w:jc w:val="both"/>
              <w:rPr>
                <w:rFonts w:ascii="Times New Roman" w:eastAsia="Consolas" w:hAnsi="Times New Roman" w:cs="Times New Roman"/>
                <w:sz w:val="24"/>
                <w:szCs w:val="24"/>
                <w:lang w:val="kk-KZ"/>
              </w:rPr>
            </w:pPr>
            <w:r w:rsidRPr="00426E67">
              <w:rPr>
                <w:rFonts w:ascii="Times New Roman" w:hAnsi="Times New Roman" w:cs="Times New Roman"/>
                <w:color w:val="222222"/>
                <w:sz w:val="24"/>
                <w:szCs w:val="24"/>
                <w:lang w:val="kk-KZ"/>
              </w:rPr>
              <w:t xml:space="preserve">Балқаш көлі жағалауына инжинерлік-коммуникация желілерің құрылысы жобасына жобалық сметалық құжаттарын әзірлеу.                                    Сарқан ауданы, Сарқан қаласында 5 қабатты 50 пәтерлі жалдамалы тұрғын үйдін инженерлік-коммуникациялық желілердің абаттандыруы құрылысы Сарқан ауданы, Сарқан қаласында 2 қабатты 20 пәтерлі жалға берілетін тұрғын үйді инженерлік коммуникациялық желілерді </w:t>
            </w:r>
            <w:r w:rsidRPr="00426E67">
              <w:rPr>
                <w:rFonts w:ascii="Times New Roman" w:hAnsi="Times New Roman" w:cs="Times New Roman"/>
                <w:color w:val="222222"/>
                <w:sz w:val="24"/>
                <w:szCs w:val="24"/>
                <w:lang w:val="kk-KZ"/>
              </w:rPr>
              <w:lastRenderedPageBreak/>
              <w:t>құрылысы және абаттандыру нысанның жобалық-сметалық құжаттамасын әзірлеу.       Сарқан ауданы, Сарқан қаласында 2 жалдамалы  5  қабатты 60 пәтерлік тұрғын үйлерді инженерлік коммуникациялық желілерді салу және абаттандыру  нысанның жобалық-сметалық құжаттарын әзірлеу.         Сарқан қаласында 10 жалға берілетін тұрғын үй  ИКС құрылысын аяқтауы. Сарқан қаласында 10 жалға берілетін тұрғын үй  ИКС құрылысының сметаларды қайта есептеу.                                                                           Сарқан қаласында 16 га  ИКЖ құрылысына ЖСҚ даярлауға.                  Сарқан ауданы, Сарқан қаласында 5 қабатты 50 пәтерлі жалдамалы тұрғын үйдін инженерлік-коммуникациялық желілердің құрылысы және  абаттандыруы  нысанның жобалық-сметалық құжаттамасын әзірлеу.    Сарқан ауданы, Сарқан қаласында инженерлік-коммуникациялық желілердің құрылысы және 5 қабатты 50 пәтерлік жалдамалы тұрғын үйді жақсарту бойынша жұмыс жобасына ведомстводан тыс сараптама жүргізу.</w:t>
            </w:r>
          </w:p>
        </w:tc>
        <w:tc>
          <w:tcPr>
            <w:tcW w:w="2655" w:type="dxa"/>
          </w:tcPr>
          <w:p w:rsidR="00426E67" w:rsidRPr="00DF3645" w:rsidRDefault="00426E67" w:rsidP="00525961">
            <w:pPr>
              <w:jc w:val="both"/>
              <w:rPr>
                <w:rFonts w:ascii="Times New Roman" w:hAnsi="Times New Roman" w:cs="Times New Roman"/>
                <w:sz w:val="28"/>
                <w:szCs w:val="28"/>
                <w:lang w:val="kk-KZ"/>
              </w:rPr>
            </w:pPr>
            <w:proofErr w:type="spellStart"/>
            <w:r w:rsidRPr="00010DA1">
              <w:rPr>
                <w:rFonts w:ascii="Times New Roman" w:hAnsi="Times New Roman" w:cs="Times New Roman"/>
                <w:color w:val="222222"/>
                <w:sz w:val="24"/>
                <w:szCs w:val="24"/>
                <w:shd w:val="clear" w:color="auto" w:fill="F8F9FA"/>
              </w:rPr>
              <w:lastRenderedPageBreak/>
              <w:t>Бағдарламаның</w:t>
            </w:r>
            <w:proofErr w:type="spellEnd"/>
            <w:r w:rsidRPr="00010DA1">
              <w:rPr>
                <w:rFonts w:ascii="Times New Roman" w:hAnsi="Times New Roman" w:cs="Times New Roman"/>
                <w:color w:val="222222"/>
                <w:sz w:val="24"/>
                <w:szCs w:val="24"/>
                <w:shd w:val="clear" w:color="auto" w:fill="F8F9FA"/>
              </w:rPr>
              <w:t xml:space="preserve"> </w:t>
            </w:r>
            <w:proofErr w:type="spellStart"/>
            <w:r w:rsidRPr="00010DA1">
              <w:rPr>
                <w:rFonts w:ascii="Times New Roman" w:hAnsi="Times New Roman" w:cs="Times New Roman"/>
                <w:color w:val="222222"/>
                <w:sz w:val="24"/>
                <w:szCs w:val="24"/>
                <w:shd w:val="clear" w:color="auto" w:fill="F8F9FA"/>
              </w:rPr>
              <w:t>жеті</w:t>
            </w:r>
            <w:proofErr w:type="gramStart"/>
            <w:r w:rsidRPr="00010DA1">
              <w:rPr>
                <w:rFonts w:ascii="Times New Roman" w:hAnsi="Times New Roman" w:cs="Times New Roman"/>
                <w:color w:val="222222"/>
                <w:sz w:val="24"/>
                <w:szCs w:val="24"/>
                <w:shd w:val="clear" w:color="auto" w:fill="F8F9FA"/>
              </w:rPr>
              <w:t>ст</w:t>
            </w:r>
            <w:proofErr w:type="gramEnd"/>
            <w:r w:rsidRPr="00010DA1">
              <w:rPr>
                <w:rFonts w:ascii="Times New Roman" w:hAnsi="Times New Roman" w:cs="Times New Roman"/>
                <w:color w:val="222222"/>
                <w:sz w:val="24"/>
                <w:szCs w:val="24"/>
                <w:shd w:val="clear" w:color="auto" w:fill="F8F9FA"/>
              </w:rPr>
              <w:t>іктері</w:t>
            </w:r>
            <w:proofErr w:type="spellEnd"/>
            <w:r w:rsidRPr="00010DA1">
              <w:rPr>
                <w:rFonts w:ascii="Times New Roman" w:hAnsi="Times New Roman" w:cs="Times New Roman"/>
                <w:color w:val="222222"/>
                <w:sz w:val="24"/>
                <w:szCs w:val="24"/>
                <w:shd w:val="clear" w:color="auto" w:fill="F8F9FA"/>
              </w:rPr>
              <w:t xml:space="preserve"> 100%.</w:t>
            </w:r>
          </w:p>
        </w:tc>
        <w:tc>
          <w:tcPr>
            <w:tcW w:w="1135" w:type="dxa"/>
          </w:tcPr>
          <w:p w:rsidR="00426E67" w:rsidRDefault="00426E67">
            <w:pPr>
              <w:jc w:val="center"/>
              <w:rPr>
                <w:rFonts w:ascii="Times New Roman" w:hAnsi="Times New Roman" w:cs="Times New Roman"/>
                <w:sz w:val="28"/>
                <w:szCs w:val="28"/>
                <w:lang w:val="en-US"/>
              </w:rPr>
            </w:pPr>
            <w:r>
              <w:rPr>
                <w:rFonts w:ascii="Times New Roman" w:hAnsi="Times New Roman" w:cs="Times New Roman"/>
                <w:sz w:val="28"/>
                <w:szCs w:val="28"/>
                <w:lang w:val="en-US"/>
              </w:rPr>
              <w:t>152788</w:t>
            </w:r>
          </w:p>
        </w:tc>
        <w:tc>
          <w:tcPr>
            <w:tcW w:w="1583" w:type="dxa"/>
          </w:tcPr>
          <w:p w:rsidR="00426E67" w:rsidRDefault="00426E67">
            <w:pPr>
              <w:jc w:val="center"/>
              <w:rPr>
                <w:rFonts w:ascii="Times New Roman" w:hAnsi="Times New Roman" w:cs="Times New Roman"/>
                <w:sz w:val="28"/>
                <w:szCs w:val="28"/>
                <w:lang w:val="en-US"/>
              </w:rPr>
            </w:pPr>
            <w:r>
              <w:rPr>
                <w:rFonts w:ascii="Times New Roman" w:hAnsi="Times New Roman" w:cs="Times New Roman"/>
                <w:sz w:val="28"/>
                <w:szCs w:val="28"/>
                <w:lang w:val="en-US"/>
              </w:rPr>
              <w:t>4469</w:t>
            </w:r>
          </w:p>
        </w:tc>
        <w:tc>
          <w:tcPr>
            <w:tcW w:w="1143" w:type="dxa"/>
          </w:tcPr>
          <w:p w:rsidR="00426E67" w:rsidRPr="00DF3645" w:rsidRDefault="00426E67" w:rsidP="00525961">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191" w:type="dxa"/>
          </w:tcPr>
          <w:p w:rsidR="00426E67" w:rsidRPr="00DF3645" w:rsidRDefault="00426E67" w:rsidP="00525961">
            <w:pPr>
              <w:jc w:val="center"/>
              <w:rPr>
                <w:rFonts w:ascii="Times New Roman" w:hAnsi="Times New Roman" w:cs="Times New Roman"/>
                <w:sz w:val="28"/>
                <w:szCs w:val="28"/>
                <w:lang w:val="en-US"/>
              </w:rPr>
            </w:pPr>
            <w:r w:rsidRPr="00DF3645">
              <w:rPr>
                <w:rFonts w:ascii="Times New Roman" w:hAnsi="Times New Roman" w:cs="Times New Roman"/>
                <w:sz w:val="28"/>
                <w:szCs w:val="28"/>
                <w:lang w:val="en-US"/>
              </w:rPr>
              <w:t>0</w:t>
            </w:r>
          </w:p>
        </w:tc>
      </w:tr>
      <w:tr w:rsidR="00535CB4" w:rsidRPr="00DF3645" w:rsidTr="00535CB4">
        <w:tc>
          <w:tcPr>
            <w:tcW w:w="3276" w:type="dxa"/>
          </w:tcPr>
          <w:p w:rsidR="00167B97" w:rsidRPr="00535CB4" w:rsidRDefault="00535CB4" w:rsidP="00535CB4">
            <w:pPr>
              <w:rPr>
                <w:rFonts w:ascii="Times New Roman" w:hAnsi="Times New Roman" w:cs="Times New Roman"/>
                <w:sz w:val="24"/>
                <w:szCs w:val="24"/>
                <w:lang w:val="kk-KZ"/>
              </w:rPr>
            </w:pPr>
            <w:r w:rsidRPr="00535CB4">
              <w:rPr>
                <w:rFonts w:ascii="Times New Roman" w:hAnsi="Times New Roman" w:cs="Times New Roman"/>
                <w:color w:val="222222"/>
                <w:sz w:val="24"/>
                <w:szCs w:val="24"/>
                <w:shd w:val="clear" w:color="auto" w:fill="F8F9FA"/>
              </w:rPr>
              <w:lastRenderedPageBreak/>
              <w:t xml:space="preserve">017 - </w:t>
            </w:r>
            <w:proofErr w:type="spellStart"/>
            <w:r w:rsidRPr="00535CB4">
              <w:rPr>
                <w:rFonts w:ascii="Times New Roman" w:hAnsi="Times New Roman" w:cs="Times New Roman"/>
                <w:color w:val="222222"/>
                <w:sz w:val="24"/>
                <w:szCs w:val="24"/>
                <w:shd w:val="clear" w:color="auto" w:fill="F8F9FA"/>
              </w:rPr>
              <w:t>Мемлекеттік</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органның</w:t>
            </w:r>
            <w:proofErr w:type="spellEnd"/>
            <w:r w:rsidRPr="00535CB4">
              <w:rPr>
                <w:rFonts w:ascii="Times New Roman" w:hAnsi="Times New Roman" w:cs="Times New Roman"/>
                <w:color w:val="222222"/>
                <w:sz w:val="24"/>
                <w:szCs w:val="24"/>
                <w:shd w:val="clear" w:color="auto" w:fill="F8F9FA"/>
              </w:rPr>
              <w:t xml:space="preserve"> </w:t>
            </w:r>
            <w:proofErr w:type="spellStart"/>
            <w:proofErr w:type="gramStart"/>
            <w:r w:rsidRPr="00535CB4">
              <w:rPr>
                <w:rFonts w:ascii="Times New Roman" w:hAnsi="Times New Roman" w:cs="Times New Roman"/>
                <w:color w:val="222222"/>
                <w:sz w:val="24"/>
                <w:szCs w:val="24"/>
                <w:shd w:val="clear" w:color="auto" w:fill="F8F9FA"/>
              </w:rPr>
              <w:t>күрдел</w:t>
            </w:r>
            <w:proofErr w:type="gramEnd"/>
            <w:r w:rsidRPr="00535CB4">
              <w:rPr>
                <w:rFonts w:ascii="Times New Roman" w:hAnsi="Times New Roman" w:cs="Times New Roman"/>
                <w:color w:val="222222"/>
                <w:sz w:val="24"/>
                <w:szCs w:val="24"/>
                <w:shd w:val="clear" w:color="auto" w:fill="F8F9FA"/>
              </w:rPr>
              <w:t>і</w:t>
            </w:r>
            <w:proofErr w:type="spellEnd"/>
            <w:r w:rsidRPr="00535CB4">
              <w:rPr>
                <w:rFonts w:ascii="Times New Roman" w:hAnsi="Times New Roman" w:cs="Times New Roman"/>
                <w:color w:val="222222"/>
                <w:sz w:val="24"/>
                <w:szCs w:val="24"/>
                <w:shd w:val="clear" w:color="auto" w:fill="F8F9FA"/>
              </w:rPr>
              <w:t xml:space="preserve"> </w:t>
            </w:r>
            <w:proofErr w:type="spellStart"/>
            <w:r w:rsidRPr="00535CB4">
              <w:rPr>
                <w:rFonts w:ascii="Times New Roman" w:hAnsi="Times New Roman" w:cs="Times New Roman"/>
                <w:color w:val="222222"/>
                <w:sz w:val="24"/>
                <w:szCs w:val="24"/>
                <w:shd w:val="clear" w:color="auto" w:fill="F8F9FA"/>
              </w:rPr>
              <w:t>шығындары</w:t>
            </w:r>
            <w:proofErr w:type="spellEnd"/>
          </w:p>
        </w:tc>
        <w:tc>
          <w:tcPr>
            <w:tcW w:w="4208" w:type="dxa"/>
          </w:tcPr>
          <w:p w:rsidR="00167B97" w:rsidRDefault="00535CB4" w:rsidP="00535CB4">
            <w:pPr>
              <w:pStyle w:val="Default"/>
              <w:jc w:val="both"/>
              <w:rPr>
                <w:color w:val="222222"/>
                <w:shd w:val="clear" w:color="auto" w:fill="F8F9FA"/>
                <w:lang w:val="kk-KZ"/>
              </w:rPr>
            </w:pPr>
            <w:r w:rsidRPr="00535CB4">
              <w:rPr>
                <w:color w:val="222222"/>
                <w:shd w:val="clear" w:color="auto" w:fill="F8F9FA"/>
                <w:lang w:val="kk-KZ"/>
              </w:rPr>
              <w:t>Машиналарды, жабдықтарды, құралдарды, өндірістік және тұрмыстық техниканы сатып алу Сатып алу (компьютерлік және кеңсе жабдықтары, кеңсе жиһазы)</w:t>
            </w:r>
          </w:p>
          <w:p w:rsidR="00535CB4" w:rsidRPr="00535CB4" w:rsidRDefault="00535CB4" w:rsidP="00535CB4">
            <w:pPr>
              <w:pStyle w:val="Default"/>
              <w:jc w:val="both"/>
              <w:rPr>
                <w:color w:val="auto"/>
                <w:lang w:val="kk-KZ"/>
              </w:rPr>
            </w:pPr>
          </w:p>
        </w:tc>
        <w:tc>
          <w:tcPr>
            <w:tcW w:w="2655" w:type="dxa"/>
          </w:tcPr>
          <w:p w:rsidR="00167B97" w:rsidRPr="00DF3645" w:rsidRDefault="00535CB4" w:rsidP="00525961">
            <w:pPr>
              <w:jc w:val="both"/>
              <w:rPr>
                <w:rFonts w:ascii="Times New Roman" w:hAnsi="Times New Roman" w:cs="Times New Roman"/>
                <w:sz w:val="28"/>
                <w:szCs w:val="28"/>
                <w:lang w:val="kk-KZ"/>
              </w:rPr>
            </w:pPr>
            <w:proofErr w:type="spellStart"/>
            <w:r w:rsidRPr="00010DA1">
              <w:rPr>
                <w:rFonts w:ascii="Times New Roman" w:hAnsi="Times New Roman" w:cs="Times New Roman"/>
                <w:color w:val="222222"/>
                <w:sz w:val="24"/>
                <w:szCs w:val="24"/>
                <w:shd w:val="clear" w:color="auto" w:fill="F8F9FA"/>
              </w:rPr>
              <w:t>Бағдарламаның</w:t>
            </w:r>
            <w:proofErr w:type="spellEnd"/>
            <w:r w:rsidRPr="00010DA1">
              <w:rPr>
                <w:rFonts w:ascii="Times New Roman" w:hAnsi="Times New Roman" w:cs="Times New Roman"/>
                <w:color w:val="222222"/>
                <w:sz w:val="24"/>
                <w:szCs w:val="24"/>
                <w:shd w:val="clear" w:color="auto" w:fill="F8F9FA"/>
              </w:rPr>
              <w:t xml:space="preserve"> </w:t>
            </w:r>
            <w:proofErr w:type="spellStart"/>
            <w:r w:rsidRPr="00010DA1">
              <w:rPr>
                <w:rFonts w:ascii="Times New Roman" w:hAnsi="Times New Roman" w:cs="Times New Roman"/>
                <w:color w:val="222222"/>
                <w:sz w:val="24"/>
                <w:szCs w:val="24"/>
                <w:shd w:val="clear" w:color="auto" w:fill="F8F9FA"/>
              </w:rPr>
              <w:t>жеті</w:t>
            </w:r>
            <w:proofErr w:type="gramStart"/>
            <w:r w:rsidRPr="00010DA1">
              <w:rPr>
                <w:rFonts w:ascii="Times New Roman" w:hAnsi="Times New Roman" w:cs="Times New Roman"/>
                <w:color w:val="222222"/>
                <w:sz w:val="24"/>
                <w:szCs w:val="24"/>
                <w:shd w:val="clear" w:color="auto" w:fill="F8F9FA"/>
              </w:rPr>
              <w:t>ст</w:t>
            </w:r>
            <w:proofErr w:type="gramEnd"/>
            <w:r w:rsidRPr="00010DA1">
              <w:rPr>
                <w:rFonts w:ascii="Times New Roman" w:hAnsi="Times New Roman" w:cs="Times New Roman"/>
                <w:color w:val="222222"/>
                <w:sz w:val="24"/>
                <w:szCs w:val="24"/>
                <w:shd w:val="clear" w:color="auto" w:fill="F8F9FA"/>
              </w:rPr>
              <w:t>іктері</w:t>
            </w:r>
            <w:proofErr w:type="spellEnd"/>
            <w:r w:rsidRPr="00010DA1">
              <w:rPr>
                <w:rFonts w:ascii="Times New Roman" w:hAnsi="Times New Roman" w:cs="Times New Roman"/>
                <w:color w:val="222222"/>
                <w:sz w:val="24"/>
                <w:szCs w:val="24"/>
                <w:shd w:val="clear" w:color="auto" w:fill="F8F9FA"/>
              </w:rPr>
              <w:t xml:space="preserve"> 100%.</w:t>
            </w:r>
          </w:p>
        </w:tc>
        <w:tc>
          <w:tcPr>
            <w:tcW w:w="1135" w:type="dxa"/>
          </w:tcPr>
          <w:p w:rsidR="00167B97" w:rsidRPr="00426E67" w:rsidRDefault="00426E67" w:rsidP="00525961">
            <w:pPr>
              <w:jc w:val="center"/>
              <w:rPr>
                <w:rFonts w:ascii="Times New Roman" w:hAnsi="Times New Roman" w:cs="Times New Roman"/>
                <w:sz w:val="28"/>
                <w:szCs w:val="28"/>
                <w:lang w:val="kk-KZ"/>
              </w:rPr>
            </w:pPr>
            <w:r>
              <w:rPr>
                <w:rFonts w:ascii="Times New Roman" w:hAnsi="Times New Roman" w:cs="Times New Roman"/>
                <w:sz w:val="28"/>
                <w:szCs w:val="28"/>
                <w:lang w:val="kk-KZ"/>
              </w:rPr>
              <w:t>188</w:t>
            </w:r>
          </w:p>
        </w:tc>
        <w:tc>
          <w:tcPr>
            <w:tcW w:w="1583" w:type="dxa"/>
          </w:tcPr>
          <w:p w:rsidR="00167B97" w:rsidRPr="00426E67" w:rsidRDefault="00426E67" w:rsidP="00525961">
            <w:pPr>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143" w:type="dxa"/>
          </w:tcPr>
          <w:p w:rsidR="00167B97" w:rsidRPr="00DF3645" w:rsidRDefault="00167B97" w:rsidP="00525961">
            <w:pPr>
              <w:jc w:val="center"/>
              <w:rPr>
                <w:rFonts w:ascii="Times New Roman" w:hAnsi="Times New Roman" w:cs="Times New Roman"/>
                <w:sz w:val="28"/>
                <w:szCs w:val="28"/>
                <w:lang w:val="kk-KZ"/>
              </w:rPr>
            </w:pPr>
            <w:r w:rsidRPr="00DF3645">
              <w:rPr>
                <w:rFonts w:ascii="Times New Roman" w:hAnsi="Times New Roman" w:cs="Times New Roman"/>
                <w:sz w:val="28"/>
                <w:szCs w:val="28"/>
                <w:lang w:val="kk-KZ"/>
              </w:rPr>
              <w:t>0</w:t>
            </w:r>
          </w:p>
        </w:tc>
        <w:tc>
          <w:tcPr>
            <w:tcW w:w="1191" w:type="dxa"/>
          </w:tcPr>
          <w:p w:rsidR="00167B97" w:rsidRPr="00DF3645" w:rsidRDefault="00167B97" w:rsidP="00525961">
            <w:pPr>
              <w:jc w:val="center"/>
              <w:rPr>
                <w:rFonts w:ascii="Times New Roman" w:hAnsi="Times New Roman" w:cs="Times New Roman"/>
                <w:sz w:val="28"/>
                <w:szCs w:val="28"/>
                <w:lang w:val="kk-KZ"/>
              </w:rPr>
            </w:pPr>
            <w:r w:rsidRPr="00DF3645">
              <w:rPr>
                <w:rFonts w:ascii="Times New Roman" w:hAnsi="Times New Roman" w:cs="Times New Roman"/>
                <w:sz w:val="28"/>
                <w:szCs w:val="28"/>
                <w:lang w:val="kk-KZ"/>
              </w:rPr>
              <w:t>0</w:t>
            </w:r>
          </w:p>
        </w:tc>
      </w:tr>
      <w:tr w:rsidR="006E6525" w:rsidRPr="00DF3645" w:rsidTr="00535CB4">
        <w:tc>
          <w:tcPr>
            <w:tcW w:w="3276" w:type="dxa"/>
          </w:tcPr>
          <w:p w:rsidR="006E6525" w:rsidRPr="00535CB4" w:rsidRDefault="006E6525" w:rsidP="00535CB4">
            <w:pPr>
              <w:pStyle w:val="HTML"/>
              <w:shd w:val="clear" w:color="auto" w:fill="F8F9FA"/>
              <w:rPr>
                <w:rFonts w:ascii="Times New Roman" w:hAnsi="Times New Roman" w:cs="Times New Roman"/>
                <w:color w:val="222222"/>
                <w:sz w:val="24"/>
                <w:szCs w:val="24"/>
              </w:rPr>
            </w:pPr>
            <w:r w:rsidRPr="00535CB4">
              <w:rPr>
                <w:rFonts w:ascii="Times New Roman" w:hAnsi="Times New Roman" w:cs="Times New Roman"/>
                <w:color w:val="222222"/>
                <w:sz w:val="24"/>
                <w:szCs w:val="24"/>
                <w:lang w:val="kk-KZ"/>
              </w:rPr>
              <w:t>024 - Бастауыш, негізгі орта және жалпы орта білім беруді салу және қайта құру</w:t>
            </w:r>
          </w:p>
          <w:p w:rsidR="006E6525" w:rsidRPr="00535CB4" w:rsidRDefault="006E6525" w:rsidP="00535CB4">
            <w:pPr>
              <w:rPr>
                <w:rFonts w:ascii="Times New Roman" w:hAnsi="Times New Roman" w:cs="Times New Roman"/>
                <w:sz w:val="24"/>
                <w:szCs w:val="24"/>
              </w:rPr>
            </w:pPr>
          </w:p>
        </w:tc>
        <w:tc>
          <w:tcPr>
            <w:tcW w:w="4208" w:type="dxa"/>
          </w:tcPr>
          <w:p w:rsidR="006E6525" w:rsidRPr="00535CB4" w:rsidRDefault="006E6525" w:rsidP="00426E67">
            <w:pPr>
              <w:pStyle w:val="HTML"/>
              <w:shd w:val="clear" w:color="auto" w:fill="F8F9FA"/>
              <w:rPr>
                <w:rFonts w:ascii="Times New Roman" w:eastAsia="Consolas" w:hAnsi="Times New Roman" w:cs="Times New Roman"/>
                <w:sz w:val="24"/>
                <w:szCs w:val="24"/>
              </w:rPr>
            </w:pPr>
            <w:r w:rsidRPr="00535CB4">
              <w:rPr>
                <w:rFonts w:ascii="Times New Roman" w:hAnsi="Times New Roman" w:cs="Times New Roman"/>
                <w:color w:val="222222"/>
                <w:sz w:val="24"/>
                <w:szCs w:val="24"/>
                <w:lang w:val="kk-KZ"/>
              </w:rPr>
              <w:lastRenderedPageBreak/>
              <w:t xml:space="preserve">Нысанның жобалық-сметалық құжаттарын әзірлеу: ауылда 25 орындық шағын орталық бар 120 </w:t>
            </w:r>
            <w:r w:rsidRPr="00535CB4">
              <w:rPr>
                <w:rFonts w:ascii="Times New Roman" w:hAnsi="Times New Roman" w:cs="Times New Roman"/>
                <w:color w:val="222222"/>
                <w:sz w:val="24"/>
                <w:szCs w:val="24"/>
                <w:lang w:val="kk-KZ"/>
              </w:rPr>
              <w:lastRenderedPageBreak/>
              <w:t>орындық мектеп салу. Алматы облысы Сарқан ауданының Бірлігі Нысанның жобалық-сметалық құжаттарын әзірлеу: ауылда 25 орындық шағын орталықпен 80 орындық мектеп салу. Алматы обл</w:t>
            </w:r>
            <w:r w:rsidR="00426E67">
              <w:rPr>
                <w:rFonts w:ascii="Times New Roman" w:hAnsi="Times New Roman" w:cs="Times New Roman"/>
                <w:color w:val="222222"/>
                <w:sz w:val="24"/>
                <w:szCs w:val="24"/>
                <w:lang w:val="kk-KZ"/>
              </w:rPr>
              <w:t xml:space="preserve">ысы Сарқан ауданының Тополевка </w:t>
            </w:r>
          </w:p>
        </w:tc>
        <w:tc>
          <w:tcPr>
            <w:tcW w:w="2655" w:type="dxa"/>
          </w:tcPr>
          <w:p w:rsidR="006E6525" w:rsidRPr="00DF3645" w:rsidRDefault="006E6525" w:rsidP="00525961">
            <w:pPr>
              <w:jc w:val="both"/>
              <w:rPr>
                <w:rFonts w:ascii="Times New Roman" w:hAnsi="Times New Roman" w:cs="Times New Roman"/>
                <w:sz w:val="28"/>
                <w:szCs w:val="28"/>
                <w:lang w:val="kk-KZ"/>
              </w:rPr>
            </w:pPr>
            <w:proofErr w:type="spellStart"/>
            <w:r w:rsidRPr="00010DA1">
              <w:rPr>
                <w:rFonts w:ascii="Times New Roman" w:hAnsi="Times New Roman" w:cs="Times New Roman"/>
                <w:color w:val="222222"/>
                <w:sz w:val="24"/>
                <w:szCs w:val="24"/>
                <w:shd w:val="clear" w:color="auto" w:fill="F8F9FA"/>
              </w:rPr>
              <w:lastRenderedPageBreak/>
              <w:t>Бағдарламаның</w:t>
            </w:r>
            <w:proofErr w:type="spellEnd"/>
            <w:r w:rsidRPr="00010DA1">
              <w:rPr>
                <w:rFonts w:ascii="Times New Roman" w:hAnsi="Times New Roman" w:cs="Times New Roman"/>
                <w:color w:val="222222"/>
                <w:sz w:val="24"/>
                <w:szCs w:val="24"/>
                <w:shd w:val="clear" w:color="auto" w:fill="F8F9FA"/>
              </w:rPr>
              <w:t xml:space="preserve"> </w:t>
            </w:r>
            <w:proofErr w:type="spellStart"/>
            <w:r w:rsidRPr="00010DA1">
              <w:rPr>
                <w:rFonts w:ascii="Times New Roman" w:hAnsi="Times New Roman" w:cs="Times New Roman"/>
                <w:color w:val="222222"/>
                <w:sz w:val="24"/>
                <w:szCs w:val="24"/>
                <w:shd w:val="clear" w:color="auto" w:fill="F8F9FA"/>
              </w:rPr>
              <w:t>жеті</w:t>
            </w:r>
            <w:proofErr w:type="gramStart"/>
            <w:r w:rsidRPr="00010DA1">
              <w:rPr>
                <w:rFonts w:ascii="Times New Roman" w:hAnsi="Times New Roman" w:cs="Times New Roman"/>
                <w:color w:val="222222"/>
                <w:sz w:val="24"/>
                <w:szCs w:val="24"/>
                <w:shd w:val="clear" w:color="auto" w:fill="F8F9FA"/>
              </w:rPr>
              <w:t>ст</w:t>
            </w:r>
            <w:proofErr w:type="gramEnd"/>
            <w:r w:rsidRPr="00010DA1">
              <w:rPr>
                <w:rFonts w:ascii="Times New Roman" w:hAnsi="Times New Roman" w:cs="Times New Roman"/>
                <w:color w:val="222222"/>
                <w:sz w:val="24"/>
                <w:szCs w:val="24"/>
                <w:shd w:val="clear" w:color="auto" w:fill="F8F9FA"/>
              </w:rPr>
              <w:t>іктері</w:t>
            </w:r>
            <w:proofErr w:type="spellEnd"/>
            <w:r w:rsidRPr="00010DA1">
              <w:rPr>
                <w:rFonts w:ascii="Times New Roman" w:hAnsi="Times New Roman" w:cs="Times New Roman"/>
                <w:color w:val="222222"/>
                <w:sz w:val="24"/>
                <w:szCs w:val="24"/>
                <w:shd w:val="clear" w:color="auto" w:fill="F8F9FA"/>
              </w:rPr>
              <w:t xml:space="preserve"> 100%.</w:t>
            </w:r>
          </w:p>
        </w:tc>
        <w:tc>
          <w:tcPr>
            <w:tcW w:w="1135" w:type="dxa"/>
          </w:tcPr>
          <w:p w:rsidR="006E6525" w:rsidRPr="00DF3645" w:rsidRDefault="00426E67" w:rsidP="00311428">
            <w:pPr>
              <w:jc w:val="center"/>
              <w:rPr>
                <w:rFonts w:ascii="Times New Roman" w:hAnsi="Times New Roman" w:cs="Times New Roman"/>
                <w:sz w:val="28"/>
                <w:szCs w:val="28"/>
                <w:lang w:val="en-US"/>
              </w:rPr>
            </w:pPr>
            <w:r>
              <w:rPr>
                <w:rFonts w:ascii="Times New Roman" w:hAnsi="Times New Roman" w:cs="Times New Roman"/>
                <w:sz w:val="28"/>
                <w:szCs w:val="28"/>
                <w:lang w:val="en-US"/>
              </w:rPr>
              <w:t>19545</w:t>
            </w:r>
          </w:p>
        </w:tc>
        <w:tc>
          <w:tcPr>
            <w:tcW w:w="1583" w:type="dxa"/>
          </w:tcPr>
          <w:p w:rsidR="006E6525" w:rsidRPr="00426E67" w:rsidRDefault="00426E67" w:rsidP="00311428">
            <w:pPr>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143" w:type="dxa"/>
          </w:tcPr>
          <w:p w:rsidR="006E6525" w:rsidRPr="00DF3645" w:rsidRDefault="006E6525" w:rsidP="00311428">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191" w:type="dxa"/>
          </w:tcPr>
          <w:p w:rsidR="006E6525" w:rsidRPr="00DF3645" w:rsidRDefault="006E6525" w:rsidP="00311428">
            <w:pPr>
              <w:jc w:val="center"/>
              <w:rPr>
                <w:rFonts w:ascii="Times New Roman" w:hAnsi="Times New Roman" w:cs="Times New Roman"/>
                <w:sz w:val="28"/>
                <w:szCs w:val="28"/>
                <w:lang w:val="en-US"/>
              </w:rPr>
            </w:pPr>
            <w:r w:rsidRPr="00DF3645">
              <w:rPr>
                <w:rFonts w:ascii="Times New Roman" w:hAnsi="Times New Roman" w:cs="Times New Roman"/>
                <w:sz w:val="28"/>
                <w:szCs w:val="28"/>
                <w:lang w:val="en-US"/>
              </w:rPr>
              <w:t>0</w:t>
            </w:r>
          </w:p>
        </w:tc>
      </w:tr>
      <w:tr w:rsidR="00535CB4" w:rsidRPr="00DF3645" w:rsidTr="00535CB4">
        <w:tc>
          <w:tcPr>
            <w:tcW w:w="3276" w:type="dxa"/>
          </w:tcPr>
          <w:p w:rsidR="00426E67" w:rsidRPr="00426E67" w:rsidRDefault="00426E67" w:rsidP="00426E67">
            <w:pPr>
              <w:jc w:val="both"/>
              <w:rPr>
                <w:rFonts w:ascii="Times New Roman" w:hAnsi="Times New Roman" w:cs="Times New Roman"/>
                <w:color w:val="222222"/>
                <w:sz w:val="24"/>
                <w:szCs w:val="24"/>
                <w:shd w:val="clear" w:color="auto" w:fill="F8F9FA"/>
                <w:lang w:val="kk-KZ"/>
              </w:rPr>
            </w:pPr>
            <w:r w:rsidRPr="00426E67">
              <w:rPr>
                <w:rFonts w:ascii="Times New Roman" w:hAnsi="Times New Roman" w:cs="Times New Roman"/>
                <w:color w:val="222222"/>
                <w:sz w:val="24"/>
                <w:szCs w:val="24"/>
                <w:shd w:val="clear" w:color="auto" w:fill="F8F9FA"/>
              </w:rPr>
              <w:lastRenderedPageBreak/>
              <w:t xml:space="preserve">011  </w:t>
            </w:r>
            <w:r>
              <w:rPr>
                <w:rFonts w:ascii="Times New Roman" w:hAnsi="Times New Roman" w:cs="Times New Roman"/>
                <w:color w:val="222222"/>
                <w:sz w:val="24"/>
                <w:szCs w:val="24"/>
                <w:shd w:val="clear" w:color="auto" w:fill="F8F9FA"/>
                <w:lang w:val="kk-KZ"/>
              </w:rPr>
              <w:t xml:space="preserve">- </w:t>
            </w:r>
          </w:p>
          <w:p w:rsidR="00167B97" w:rsidRPr="00535CB4" w:rsidRDefault="00426E67" w:rsidP="00426E67">
            <w:pPr>
              <w:jc w:val="both"/>
              <w:rPr>
                <w:rFonts w:ascii="Times New Roman" w:hAnsi="Times New Roman" w:cs="Times New Roman"/>
                <w:sz w:val="24"/>
                <w:szCs w:val="24"/>
                <w:lang w:val="kk-KZ"/>
              </w:rPr>
            </w:pPr>
            <w:proofErr w:type="spellStart"/>
            <w:r w:rsidRPr="00426E67">
              <w:rPr>
                <w:rFonts w:ascii="Times New Roman" w:hAnsi="Times New Roman" w:cs="Times New Roman"/>
                <w:color w:val="222222"/>
                <w:sz w:val="24"/>
                <w:szCs w:val="24"/>
                <w:shd w:val="clear" w:color="auto" w:fill="F8F9FA"/>
              </w:rPr>
              <w:t>Республикалық</w:t>
            </w:r>
            <w:proofErr w:type="spellEnd"/>
            <w:r w:rsidRPr="00426E67">
              <w:rPr>
                <w:rFonts w:ascii="Times New Roman" w:hAnsi="Times New Roman" w:cs="Times New Roman"/>
                <w:color w:val="222222"/>
                <w:sz w:val="24"/>
                <w:szCs w:val="24"/>
                <w:shd w:val="clear" w:color="auto" w:fill="F8F9FA"/>
              </w:rPr>
              <w:t xml:space="preserve"> </w:t>
            </w:r>
            <w:proofErr w:type="spellStart"/>
            <w:r w:rsidRPr="00426E67">
              <w:rPr>
                <w:rFonts w:ascii="Times New Roman" w:hAnsi="Times New Roman" w:cs="Times New Roman"/>
                <w:color w:val="222222"/>
                <w:sz w:val="24"/>
                <w:szCs w:val="24"/>
                <w:shd w:val="clear" w:color="auto" w:fill="F8F9FA"/>
              </w:rPr>
              <w:t>бюджеттен</w:t>
            </w:r>
            <w:proofErr w:type="spellEnd"/>
            <w:r w:rsidRPr="00426E67">
              <w:rPr>
                <w:rFonts w:ascii="Times New Roman" w:hAnsi="Times New Roman" w:cs="Times New Roman"/>
                <w:color w:val="222222"/>
                <w:sz w:val="24"/>
                <w:szCs w:val="24"/>
                <w:shd w:val="clear" w:color="auto" w:fill="F8F9FA"/>
              </w:rPr>
              <w:t xml:space="preserve"> </w:t>
            </w:r>
            <w:proofErr w:type="spellStart"/>
            <w:r w:rsidRPr="00426E67">
              <w:rPr>
                <w:rFonts w:ascii="Times New Roman" w:hAnsi="Times New Roman" w:cs="Times New Roman"/>
                <w:color w:val="222222"/>
                <w:sz w:val="24"/>
                <w:szCs w:val="24"/>
                <w:shd w:val="clear" w:color="auto" w:fill="F8F9FA"/>
              </w:rPr>
              <w:t>берілетін</w:t>
            </w:r>
            <w:proofErr w:type="spellEnd"/>
            <w:r w:rsidRPr="00426E67">
              <w:rPr>
                <w:rFonts w:ascii="Times New Roman" w:hAnsi="Times New Roman" w:cs="Times New Roman"/>
                <w:color w:val="222222"/>
                <w:sz w:val="24"/>
                <w:szCs w:val="24"/>
                <w:shd w:val="clear" w:color="auto" w:fill="F8F9FA"/>
              </w:rPr>
              <w:t xml:space="preserve"> </w:t>
            </w:r>
            <w:proofErr w:type="spellStart"/>
            <w:r w:rsidRPr="00426E67">
              <w:rPr>
                <w:rFonts w:ascii="Times New Roman" w:hAnsi="Times New Roman" w:cs="Times New Roman"/>
                <w:color w:val="222222"/>
                <w:sz w:val="24"/>
                <w:szCs w:val="24"/>
                <w:shd w:val="clear" w:color="auto" w:fill="F8F9FA"/>
              </w:rPr>
              <w:t>трансферттер</w:t>
            </w:r>
            <w:proofErr w:type="spellEnd"/>
            <w:r w:rsidRPr="00426E67">
              <w:rPr>
                <w:rFonts w:ascii="Times New Roman" w:hAnsi="Times New Roman" w:cs="Times New Roman"/>
                <w:color w:val="222222"/>
                <w:sz w:val="24"/>
                <w:szCs w:val="24"/>
                <w:shd w:val="clear" w:color="auto" w:fill="F8F9FA"/>
              </w:rPr>
              <w:t xml:space="preserve"> </w:t>
            </w:r>
            <w:proofErr w:type="spellStart"/>
            <w:r w:rsidRPr="00426E67">
              <w:rPr>
                <w:rFonts w:ascii="Times New Roman" w:hAnsi="Times New Roman" w:cs="Times New Roman"/>
                <w:color w:val="222222"/>
                <w:sz w:val="24"/>
                <w:szCs w:val="24"/>
                <w:shd w:val="clear" w:color="auto" w:fill="F8F9FA"/>
              </w:rPr>
              <w:t>нәтижесінде</w:t>
            </w:r>
            <w:proofErr w:type="spellEnd"/>
            <w:r w:rsidRPr="00426E67">
              <w:rPr>
                <w:rFonts w:ascii="Times New Roman" w:hAnsi="Times New Roman" w:cs="Times New Roman"/>
                <w:color w:val="222222"/>
                <w:sz w:val="24"/>
                <w:szCs w:val="24"/>
                <w:shd w:val="clear" w:color="auto" w:fill="F8F9FA"/>
              </w:rPr>
              <w:t xml:space="preserve"> </w:t>
            </w:r>
            <w:proofErr w:type="spellStart"/>
            <w:r w:rsidRPr="00426E67">
              <w:rPr>
                <w:rFonts w:ascii="Times New Roman" w:hAnsi="Times New Roman" w:cs="Times New Roman"/>
                <w:color w:val="222222"/>
                <w:sz w:val="24"/>
                <w:szCs w:val="24"/>
                <w:shd w:val="clear" w:color="auto" w:fill="F8F9FA"/>
              </w:rPr>
              <w:t>мәдени</w:t>
            </w:r>
            <w:proofErr w:type="spellEnd"/>
            <w:r w:rsidRPr="00426E67">
              <w:rPr>
                <w:rFonts w:ascii="Times New Roman" w:hAnsi="Times New Roman" w:cs="Times New Roman"/>
                <w:color w:val="222222"/>
                <w:sz w:val="24"/>
                <w:szCs w:val="24"/>
                <w:shd w:val="clear" w:color="auto" w:fill="F8F9FA"/>
              </w:rPr>
              <w:t xml:space="preserve"> </w:t>
            </w:r>
            <w:proofErr w:type="spellStart"/>
            <w:r w:rsidRPr="00426E67">
              <w:rPr>
                <w:rFonts w:ascii="Times New Roman" w:hAnsi="Times New Roman" w:cs="Times New Roman"/>
                <w:color w:val="222222"/>
                <w:sz w:val="24"/>
                <w:szCs w:val="24"/>
                <w:shd w:val="clear" w:color="auto" w:fill="F8F9FA"/>
              </w:rPr>
              <w:t>нысандарды</w:t>
            </w:r>
            <w:proofErr w:type="spellEnd"/>
            <w:r w:rsidRPr="00426E67">
              <w:rPr>
                <w:rFonts w:ascii="Times New Roman" w:hAnsi="Times New Roman" w:cs="Times New Roman"/>
                <w:color w:val="222222"/>
                <w:sz w:val="24"/>
                <w:szCs w:val="24"/>
                <w:shd w:val="clear" w:color="auto" w:fill="F8F9FA"/>
              </w:rPr>
              <w:t xml:space="preserve"> </w:t>
            </w:r>
            <w:proofErr w:type="spellStart"/>
            <w:r w:rsidRPr="00426E67">
              <w:rPr>
                <w:rFonts w:ascii="Times New Roman" w:hAnsi="Times New Roman" w:cs="Times New Roman"/>
                <w:color w:val="222222"/>
                <w:sz w:val="24"/>
                <w:szCs w:val="24"/>
                <w:shd w:val="clear" w:color="auto" w:fill="F8F9FA"/>
              </w:rPr>
              <w:t>дамыту</w:t>
            </w:r>
            <w:proofErr w:type="spellEnd"/>
          </w:p>
        </w:tc>
        <w:tc>
          <w:tcPr>
            <w:tcW w:w="4208" w:type="dxa"/>
          </w:tcPr>
          <w:p w:rsidR="00426E67" w:rsidRPr="00426E67" w:rsidRDefault="00426E67" w:rsidP="00426E67">
            <w:pPr>
              <w:pStyle w:val="HTML"/>
              <w:shd w:val="clear" w:color="auto" w:fill="F8F9FA"/>
              <w:rPr>
                <w:rFonts w:ascii="Times New Roman" w:hAnsi="Times New Roman" w:cs="Times New Roman"/>
                <w:color w:val="222222"/>
                <w:sz w:val="24"/>
                <w:szCs w:val="24"/>
                <w:lang w:val="kk-KZ"/>
              </w:rPr>
            </w:pPr>
          </w:p>
          <w:p w:rsidR="00167B97" w:rsidRPr="00535CB4" w:rsidRDefault="00426E67" w:rsidP="00426E67">
            <w:pPr>
              <w:rPr>
                <w:rFonts w:ascii="Times New Roman" w:eastAsia="Consolas" w:hAnsi="Times New Roman" w:cs="Times New Roman"/>
                <w:sz w:val="24"/>
                <w:szCs w:val="24"/>
                <w:lang w:val="kk-KZ"/>
              </w:rPr>
            </w:pPr>
            <w:r w:rsidRPr="00426E67">
              <w:rPr>
                <w:rFonts w:ascii="Times New Roman" w:hAnsi="Times New Roman" w:cs="Times New Roman"/>
                <w:color w:val="222222"/>
                <w:sz w:val="24"/>
                <w:szCs w:val="24"/>
                <w:lang w:val="kk-KZ"/>
              </w:rPr>
              <w:t>Мәдени нысандарды дамыту. Мәдени іс-шаралар өткізетін адамдар үшін ашық аспан астындағы шараларға қол жетімділікті қамтамасыз ету</w:t>
            </w:r>
            <w:r>
              <w:rPr>
                <w:rFonts w:ascii="Times New Roman" w:hAnsi="Times New Roman" w:cs="Times New Roman"/>
                <w:color w:val="222222"/>
                <w:sz w:val="24"/>
                <w:szCs w:val="24"/>
                <w:lang w:val="kk-KZ"/>
              </w:rPr>
              <w:t xml:space="preserve">. </w:t>
            </w:r>
            <w:r w:rsidRPr="00426E67">
              <w:rPr>
                <w:rFonts w:ascii="Times New Roman" w:hAnsi="Times New Roman" w:cs="Times New Roman"/>
                <w:color w:val="222222"/>
                <w:sz w:val="24"/>
                <w:szCs w:val="24"/>
                <w:lang w:val="kk-KZ"/>
              </w:rPr>
              <w:t>Алматы облысы, Сарқан ауданы, Қарабөгет ауылындағы мәдениет үйін қайта жанғырту</w:t>
            </w:r>
          </w:p>
        </w:tc>
        <w:tc>
          <w:tcPr>
            <w:tcW w:w="2655" w:type="dxa"/>
          </w:tcPr>
          <w:p w:rsidR="00167B97" w:rsidRPr="00DF3645" w:rsidRDefault="00535CB4" w:rsidP="00525961">
            <w:pPr>
              <w:jc w:val="both"/>
              <w:rPr>
                <w:rFonts w:ascii="Times New Roman" w:hAnsi="Times New Roman" w:cs="Times New Roman"/>
                <w:sz w:val="28"/>
                <w:szCs w:val="28"/>
                <w:lang w:val="kk-KZ"/>
              </w:rPr>
            </w:pPr>
            <w:proofErr w:type="spellStart"/>
            <w:r w:rsidRPr="00010DA1">
              <w:rPr>
                <w:rFonts w:ascii="Times New Roman" w:hAnsi="Times New Roman" w:cs="Times New Roman"/>
                <w:color w:val="222222"/>
                <w:sz w:val="24"/>
                <w:szCs w:val="24"/>
                <w:shd w:val="clear" w:color="auto" w:fill="F8F9FA"/>
              </w:rPr>
              <w:t>Бағдарламаның</w:t>
            </w:r>
            <w:proofErr w:type="spellEnd"/>
            <w:r w:rsidRPr="00010DA1">
              <w:rPr>
                <w:rFonts w:ascii="Times New Roman" w:hAnsi="Times New Roman" w:cs="Times New Roman"/>
                <w:color w:val="222222"/>
                <w:sz w:val="24"/>
                <w:szCs w:val="24"/>
                <w:shd w:val="clear" w:color="auto" w:fill="F8F9FA"/>
              </w:rPr>
              <w:t xml:space="preserve"> </w:t>
            </w:r>
            <w:proofErr w:type="spellStart"/>
            <w:r w:rsidRPr="00010DA1">
              <w:rPr>
                <w:rFonts w:ascii="Times New Roman" w:hAnsi="Times New Roman" w:cs="Times New Roman"/>
                <w:color w:val="222222"/>
                <w:sz w:val="24"/>
                <w:szCs w:val="24"/>
                <w:shd w:val="clear" w:color="auto" w:fill="F8F9FA"/>
              </w:rPr>
              <w:t>жеті</w:t>
            </w:r>
            <w:proofErr w:type="gramStart"/>
            <w:r w:rsidRPr="00010DA1">
              <w:rPr>
                <w:rFonts w:ascii="Times New Roman" w:hAnsi="Times New Roman" w:cs="Times New Roman"/>
                <w:color w:val="222222"/>
                <w:sz w:val="24"/>
                <w:szCs w:val="24"/>
                <w:shd w:val="clear" w:color="auto" w:fill="F8F9FA"/>
              </w:rPr>
              <w:t>ст</w:t>
            </w:r>
            <w:proofErr w:type="gramEnd"/>
            <w:r w:rsidRPr="00010DA1">
              <w:rPr>
                <w:rFonts w:ascii="Times New Roman" w:hAnsi="Times New Roman" w:cs="Times New Roman"/>
                <w:color w:val="222222"/>
                <w:sz w:val="24"/>
                <w:szCs w:val="24"/>
                <w:shd w:val="clear" w:color="auto" w:fill="F8F9FA"/>
              </w:rPr>
              <w:t>іктері</w:t>
            </w:r>
            <w:proofErr w:type="spellEnd"/>
            <w:r w:rsidRPr="00010DA1">
              <w:rPr>
                <w:rFonts w:ascii="Times New Roman" w:hAnsi="Times New Roman" w:cs="Times New Roman"/>
                <w:color w:val="222222"/>
                <w:sz w:val="24"/>
                <w:szCs w:val="24"/>
                <w:shd w:val="clear" w:color="auto" w:fill="F8F9FA"/>
              </w:rPr>
              <w:t xml:space="preserve"> 100%.</w:t>
            </w:r>
          </w:p>
        </w:tc>
        <w:tc>
          <w:tcPr>
            <w:tcW w:w="1135" w:type="dxa"/>
          </w:tcPr>
          <w:p w:rsidR="00167B97" w:rsidRPr="00426E67" w:rsidRDefault="00426E67" w:rsidP="00426E67">
            <w:pPr>
              <w:jc w:val="center"/>
              <w:rPr>
                <w:rFonts w:ascii="Times New Roman" w:hAnsi="Times New Roman" w:cs="Times New Roman"/>
                <w:sz w:val="28"/>
                <w:szCs w:val="28"/>
                <w:lang w:val="kk-KZ"/>
              </w:rPr>
            </w:pPr>
            <w:r>
              <w:rPr>
                <w:rFonts w:ascii="Times New Roman" w:hAnsi="Times New Roman" w:cs="Times New Roman"/>
                <w:sz w:val="28"/>
                <w:szCs w:val="28"/>
                <w:lang w:val="kk-KZ"/>
              </w:rPr>
              <w:t>164931</w:t>
            </w:r>
          </w:p>
        </w:tc>
        <w:tc>
          <w:tcPr>
            <w:tcW w:w="1583" w:type="dxa"/>
          </w:tcPr>
          <w:p w:rsidR="00167B97" w:rsidRPr="00DF3645" w:rsidRDefault="00555302" w:rsidP="00555302">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143" w:type="dxa"/>
          </w:tcPr>
          <w:p w:rsidR="00167B97" w:rsidRPr="00DF3645" w:rsidRDefault="00167B97" w:rsidP="00525961">
            <w:pPr>
              <w:jc w:val="center"/>
              <w:rPr>
                <w:rFonts w:ascii="Times New Roman" w:hAnsi="Times New Roman" w:cs="Times New Roman"/>
                <w:sz w:val="28"/>
                <w:szCs w:val="28"/>
                <w:lang w:val="en-US"/>
              </w:rPr>
            </w:pPr>
            <w:r w:rsidRPr="00DF3645">
              <w:rPr>
                <w:rFonts w:ascii="Times New Roman" w:hAnsi="Times New Roman" w:cs="Times New Roman"/>
                <w:sz w:val="28"/>
                <w:szCs w:val="28"/>
                <w:lang w:val="en-US"/>
              </w:rPr>
              <w:t>0</w:t>
            </w:r>
          </w:p>
        </w:tc>
        <w:tc>
          <w:tcPr>
            <w:tcW w:w="1191" w:type="dxa"/>
          </w:tcPr>
          <w:p w:rsidR="00167B97" w:rsidRPr="00DF3645" w:rsidRDefault="00167B97" w:rsidP="00525961">
            <w:pPr>
              <w:jc w:val="center"/>
              <w:rPr>
                <w:rFonts w:ascii="Times New Roman" w:hAnsi="Times New Roman" w:cs="Times New Roman"/>
                <w:sz w:val="28"/>
                <w:szCs w:val="28"/>
                <w:lang w:val="en-US"/>
              </w:rPr>
            </w:pPr>
            <w:r w:rsidRPr="00DF3645">
              <w:rPr>
                <w:rFonts w:ascii="Times New Roman" w:hAnsi="Times New Roman" w:cs="Times New Roman"/>
                <w:sz w:val="28"/>
                <w:szCs w:val="28"/>
                <w:lang w:val="en-US"/>
              </w:rPr>
              <w:t>0</w:t>
            </w:r>
          </w:p>
        </w:tc>
      </w:tr>
      <w:tr w:rsidR="00426E67" w:rsidRPr="00DF3645" w:rsidTr="00535CB4">
        <w:trPr>
          <w:trHeight w:val="683"/>
        </w:trPr>
        <w:tc>
          <w:tcPr>
            <w:tcW w:w="3276" w:type="dxa"/>
          </w:tcPr>
          <w:p w:rsidR="00426E67" w:rsidRPr="00DF3645" w:rsidRDefault="00426E67" w:rsidP="00525961">
            <w:pPr>
              <w:jc w:val="both"/>
              <w:rPr>
                <w:rFonts w:ascii="Times New Roman" w:hAnsi="Times New Roman" w:cs="Times New Roman"/>
                <w:b/>
                <w:sz w:val="28"/>
                <w:szCs w:val="28"/>
                <w:lang w:val="kk-KZ"/>
              </w:rPr>
            </w:pPr>
            <w:r w:rsidRPr="00DF3645">
              <w:rPr>
                <w:rFonts w:ascii="Times New Roman" w:hAnsi="Times New Roman" w:cs="Times New Roman"/>
                <w:b/>
                <w:sz w:val="28"/>
                <w:szCs w:val="28"/>
                <w:lang w:val="kk-KZ"/>
              </w:rPr>
              <w:t>Итого</w:t>
            </w:r>
          </w:p>
        </w:tc>
        <w:tc>
          <w:tcPr>
            <w:tcW w:w="4208" w:type="dxa"/>
          </w:tcPr>
          <w:p w:rsidR="00426E67" w:rsidRPr="00DF3645" w:rsidRDefault="00426E67" w:rsidP="00525961">
            <w:pPr>
              <w:jc w:val="both"/>
              <w:rPr>
                <w:rFonts w:ascii="Times New Roman" w:hAnsi="Times New Roman" w:cs="Times New Roman"/>
                <w:b/>
                <w:sz w:val="28"/>
                <w:szCs w:val="28"/>
                <w:lang w:val="kk-KZ"/>
              </w:rPr>
            </w:pPr>
          </w:p>
        </w:tc>
        <w:tc>
          <w:tcPr>
            <w:tcW w:w="2655" w:type="dxa"/>
          </w:tcPr>
          <w:p w:rsidR="00426E67" w:rsidRPr="00DF3645" w:rsidRDefault="00426E67" w:rsidP="00525961">
            <w:pPr>
              <w:jc w:val="both"/>
              <w:rPr>
                <w:rFonts w:ascii="Times New Roman" w:hAnsi="Times New Roman" w:cs="Times New Roman"/>
                <w:b/>
                <w:sz w:val="28"/>
                <w:szCs w:val="28"/>
                <w:lang w:val="kk-KZ"/>
              </w:rPr>
            </w:pPr>
          </w:p>
        </w:tc>
        <w:tc>
          <w:tcPr>
            <w:tcW w:w="1135" w:type="dxa"/>
          </w:tcPr>
          <w:p w:rsidR="00426E67" w:rsidRDefault="00426E67">
            <w:pPr>
              <w:jc w:val="center"/>
              <w:rPr>
                <w:rFonts w:ascii="Times New Roman" w:hAnsi="Times New Roman" w:cs="Times New Roman"/>
                <w:b/>
                <w:sz w:val="28"/>
                <w:szCs w:val="28"/>
                <w:lang w:val="en-US"/>
              </w:rPr>
            </w:pPr>
            <w:r>
              <w:rPr>
                <w:rFonts w:ascii="Times New Roman" w:hAnsi="Times New Roman" w:cs="Times New Roman"/>
                <w:b/>
                <w:sz w:val="28"/>
                <w:szCs w:val="28"/>
                <w:lang w:val="en-US"/>
              </w:rPr>
              <w:t>865919</w:t>
            </w:r>
          </w:p>
        </w:tc>
        <w:tc>
          <w:tcPr>
            <w:tcW w:w="1583" w:type="dxa"/>
          </w:tcPr>
          <w:p w:rsidR="00426E67" w:rsidRDefault="00426E67">
            <w:pPr>
              <w:jc w:val="center"/>
              <w:rPr>
                <w:rFonts w:ascii="Times New Roman" w:hAnsi="Times New Roman" w:cs="Times New Roman"/>
                <w:b/>
                <w:sz w:val="28"/>
                <w:szCs w:val="28"/>
                <w:lang w:val="en-US"/>
              </w:rPr>
            </w:pPr>
            <w:r>
              <w:rPr>
                <w:rFonts w:ascii="Times New Roman" w:hAnsi="Times New Roman" w:cs="Times New Roman"/>
                <w:b/>
                <w:sz w:val="28"/>
                <w:szCs w:val="28"/>
                <w:lang w:val="en-US"/>
              </w:rPr>
              <w:t>197198</w:t>
            </w:r>
          </w:p>
        </w:tc>
        <w:tc>
          <w:tcPr>
            <w:tcW w:w="1143" w:type="dxa"/>
          </w:tcPr>
          <w:p w:rsidR="00426E67" w:rsidRDefault="00426E67">
            <w:pPr>
              <w:jc w:val="center"/>
              <w:rPr>
                <w:rFonts w:ascii="Times New Roman" w:hAnsi="Times New Roman" w:cs="Times New Roman"/>
                <w:b/>
                <w:sz w:val="28"/>
                <w:szCs w:val="28"/>
                <w:lang w:val="en-US"/>
              </w:rPr>
            </w:pPr>
            <w:r>
              <w:rPr>
                <w:rFonts w:ascii="Times New Roman" w:hAnsi="Times New Roman" w:cs="Times New Roman"/>
                <w:b/>
                <w:sz w:val="28"/>
                <w:szCs w:val="28"/>
                <w:lang w:val="en-US"/>
              </w:rPr>
              <w:t>14871</w:t>
            </w:r>
          </w:p>
        </w:tc>
        <w:tc>
          <w:tcPr>
            <w:tcW w:w="1191" w:type="dxa"/>
          </w:tcPr>
          <w:p w:rsidR="00426E67" w:rsidRDefault="00426E67">
            <w:pPr>
              <w:jc w:val="center"/>
              <w:rPr>
                <w:rFonts w:ascii="Times New Roman" w:hAnsi="Times New Roman" w:cs="Times New Roman"/>
                <w:b/>
                <w:sz w:val="28"/>
                <w:szCs w:val="28"/>
                <w:lang w:val="en-US"/>
              </w:rPr>
            </w:pPr>
            <w:r>
              <w:rPr>
                <w:rFonts w:ascii="Times New Roman" w:hAnsi="Times New Roman" w:cs="Times New Roman"/>
                <w:b/>
                <w:sz w:val="28"/>
                <w:szCs w:val="28"/>
                <w:lang w:val="en-US"/>
              </w:rPr>
              <w:t>15465</w:t>
            </w:r>
          </w:p>
        </w:tc>
      </w:tr>
    </w:tbl>
    <w:p w:rsidR="00167B97" w:rsidRDefault="00167B97" w:rsidP="00167B97">
      <w:pPr>
        <w:jc w:val="center"/>
        <w:rPr>
          <w:rFonts w:ascii="Times New Roman" w:hAnsi="Times New Roman" w:cs="Times New Roman"/>
          <w:b/>
          <w:sz w:val="28"/>
          <w:szCs w:val="28"/>
        </w:rPr>
      </w:pPr>
    </w:p>
    <w:p w:rsidR="00167B97" w:rsidRDefault="00167B97" w:rsidP="00167B97">
      <w:pPr>
        <w:jc w:val="center"/>
        <w:rPr>
          <w:rFonts w:ascii="Times New Roman" w:hAnsi="Times New Roman" w:cs="Times New Roman"/>
          <w:b/>
          <w:sz w:val="28"/>
          <w:szCs w:val="28"/>
        </w:rPr>
      </w:pPr>
      <w:bookmarkStart w:id="0" w:name="_GoBack"/>
      <w:bookmarkEnd w:id="0"/>
    </w:p>
    <w:p w:rsidR="00167B97" w:rsidRPr="00DF3645" w:rsidRDefault="00167B97" w:rsidP="00535CB4">
      <w:pPr>
        <w:rPr>
          <w:rFonts w:ascii="Times New Roman" w:hAnsi="Times New Roman" w:cs="Times New Roman"/>
          <w:b/>
          <w:sz w:val="28"/>
          <w:szCs w:val="28"/>
        </w:rPr>
      </w:pPr>
      <w:r>
        <w:rPr>
          <w:rFonts w:ascii="Times New Roman" w:hAnsi="Times New Roman" w:cs="Times New Roman"/>
          <w:b/>
          <w:sz w:val="28"/>
          <w:szCs w:val="28"/>
        </w:rPr>
        <w:t xml:space="preserve">              </w:t>
      </w:r>
      <w:r w:rsidR="0023265F">
        <w:rPr>
          <w:rFonts w:ascii="Times New Roman" w:hAnsi="Times New Roman" w:cs="Times New Roman"/>
          <w:b/>
          <w:sz w:val="28"/>
          <w:szCs w:val="28"/>
        </w:rPr>
        <w:t xml:space="preserve">           Бас </w:t>
      </w:r>
      <w:proofErr w:type="spellStart"/>
      <w:r w:rsidR="0023265F">
        <w:rPr>
          <w:rFonts w:ascii="Times New Roman" w:hAnsi="Times New Roman" w:cs="Times New Roman"/>
          <w:b/>
          <w:sz w:val="28"/>
          <w:szCs w:val="28"/>
        </w:rPr>
        <w:t>маман</w:t>
      </w:r>
      <w:proofErr w:type="spellEnd"/>
      <w:r w:rsidR="0023265F">
        <w:rPr>
          <w:rFonts w:ascii="Times New Roman" w:hAnsi="Times New Roman" w:cs="Times New Roman"/>
          <w:b/>
          <w:sz w:val="28"/>
          <w:szCs w:val="28"/>
        </w:rPr>
        <w:t xml:space="preserve">   </w:t>
      </w:r>
      <w:r w:rsidRPr="00DF3645">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DF3645">
        <w:rPr>
          <w:rFonts w:ascii="Times New Roman" w:hAnsi="Times New Roman" w:cs="Times New Roman"/>
          <w:b/>
          <w:sz w:val="28"/>
          <w:szCs w:val="28"/>
        </w:rPr>
        <w:t>Мухаметкалиева</w:t>
      </w:r>
      <w:proofErr w:type="spellEnd"/>
      <w:r w:rsidRPr="00DF3645">
        <w:rPr>
          <w:rFonts w:ascii="Times New Roman" w:hAnsi="Times New Roman" w:cs="Times New Roman"/>
          <w:b/>
          <w:sz w:val="28"/>
          <w:szCs w:val="28"/>
        </w:rPr>
        <w:t xml:space="preserve"> Г.А</w:t>
      </w:r>
    </w:p>
    <w:sectPr w:rsidR="00167B97" w:rsidRPr="00DF3645" w:rsidSect="00426E67">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81"/>
    <w:rsid w:val="00010DA1"/>
    <w:rsid w:val="00064C54"/>
    <w:rsid w:val="000D1D53"/>
    <w:rsid w:val="00116CDA"/>
    <w:rsid w:val="00145637"/>
    <w:rsid w:val="00167B97"/>
    <w:rsid w:val="001977AC"/>
    <w:rsid w:val="001D799C"/>
    <w:rsid w:val="001F4FCC"/>
    <w:rsid w:val="0023265F"/>
    <w:rsid w:val="00287FBE"/>
    <w:rsid w:val="002F7FCC"/>
    <w:rsid w:val="003B0ECC"/>
    <w:rsid w:val="00426E67"/>
    <w:rsid w:val="004442C5"/>
    <w:rsid w:val="004913BE"/>
    <w:rsid w:val="00491727"/>
    <w:rsid w:val="004F0F2D"/>
    <w:rsid w:val="00535CB4"/>
    <w:rsid w:val="00555302"/>
    <w:rsid w:val="005A3987"/>
    <w:rsid w:val="00647D67"/>
    <w:rsid w:val="00664C85"/>
    <w:rsid w:val="00664F59"/>
    <w:rsid w:val="00670355"/>
    <w:rsid w:val="0068448B"/>
    <w:rsid w:val="006A5E6B"/>
    <w:rsid w:val="006E6525"/>
    <w:rsid w:val="007106A4"/>
    <w:rsid w:val="007358DA"/>
    <w:rsid w:val="00755338"/>
    <w:rsid w:val="00786A4A"/>
    <w:rsid w:val="007931C6"/>
    <w:rsid w:val="0079523E"/>
    <w:rsid w:val="007F1F67"/>
    <w:rsid w:val="00855A4E"/>
    <w:rsid w:val="00963781"/>
    <w:rsid w:val="00A111EA"/>
    <w:rsid w:val="00A419E7"/>
    <w:rsid w:val="00A97AF7"/>
    <w:rsid w:val="00B114B7"/>
    <w:rsid w:val="00B1159F"/>
    <w:rsid w:val="00CE5070"/>
    <w:rsid w:val="00CE759A"/>
    <w:rsid w:val="00DF3645"/>
    <w:rsid w:val="00E135D4"/>
    <w:rsid w:val="00EF3F8D"/>
    <w:rsid w:val="00F14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781"/>
    <w:pPr>
      <w:ind w:left="720"/>
      <w:contextualSpacing/>
    </w:pPr>
  </w:style>
  <w:style w:type="table" w:styleId="a4">
    <w:name w:val="Table Grid"/>
    <w:basedOn w:val="a1"/>
    <w:uiPriority w:val="59"/>
    <w:rsid w:val="0096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06A4"/>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CE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759A"/>
    <w:rPr>
      <w:rFonts w:ascii="Courier New" w:eastAsia="Times New Roman" w:hAnsi="Courier New" w:cs="Courier New"/>
      <w:sz w:val="20"/>
      <w:szCs w:val="20"/>
    </w:rPr>
  </w:style>
  <w:style w:type="paragraph" w:styleId="a5">
    <w:name w:val="Balloon Text"/>
    <w:basedOn w:val="a"/>
    <w:link w:val="a6"/>
    <w:uiPriority w:val="99"/>
    <w:semiHidden/>
    <w:unhideWhenUsed/>
    <w:rsid w:val="00CE50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5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781"/>
    <w:pPr>
      <w:ind w:left="720"/>
      <w:contextualSpacing/>
    </w:pPr>
  </w:style>
  <w:style w:type="table" w:styleId="a4">
    <w:name w:val="Table Grid"/>
    <w:basedOn w:val="a1"/>
    <w:uiPriority w:val="59"/>
    <w:rsid w:val="0096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06A4"/>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CE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759A"/>
    <w:rPr>
      <w:rFonts w:ascii="Courier New" w:eastAsia="Times New Roman" w:hAnsi="Courier New" w:cs="Courier New"/>
      <w:sz w:val="20"/>
      <w:szCs w:val="20"/>
    </w:rPr>
  </w:style>
  <w:style w:type="paragraph" w:styleId="a5">
    <w:name w:val="Balloon Text"/>
    <w:basedOn w:val="a"/>
    <w:link w:val="a6"/>
    <w:uiPriority w:val="99"/>
    <w:semiHidden/>
    <w:unhideWhenUsed/>
    <w:rsid w:val="00CE50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5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842">
      <w:bodyDiv w:val="1"/>
      <w:marLeft w:val="0"/>
      <w:marRight w:val="0"/>
      <w:marTop w:val="0"/>
      <w:marBottom w:val="0"/>
      <w:divBdr>
        <w:top w:val="none" w:sz="0" w:space="0" w:color="auto"/>
        <w:left w:val="none" w:sz="0" w:space="0" w:color="auto"/>
        <w:bottom w:val="none" w:sz="0" w:space="0" w:color="auto"/>
        <w:right w:val="none" w:sz="0" w:space="0" w:color="auto"/>
      </w:divBdr>
    </w:div>
    <w:div w:id="283387037">
      <w:bodyDiv w:val="1"/>
      <w:marLeft w:val="0"/>
      <w:marRight w:val="0"/>
      <w:marTop w:val="0"/>
      <w:marBottom w:val="0"/>
      <w:divBdr>
        <w:top w:val="none" w:sz="0" w:space="0" w:color="auto"/>
        <w:left w:val="none" w:sz="0" w:space="0" w:color="auto"/>
        <w:bottom w:val="none" w:sz="0" w:space="0" w:color="auto"/>
        <w:right w:val="none" w:sz="0" w:space="0" w:color="auto"/>
      </w:divBdr>
    </w:div>
    <w:div w:id="453327963">
      <w:bodyDiv w:val="1"/>
      <w:marLeft w:val="0"/>
      <w:marRight w:val="0"/>
      <w:marTop w:val="0"/>
      <w:marBottom w:val="0"/>
      <w:divBdr>
        <w:top w:val="none" w:sz="0" w:space="0" w:color="auto"/>
        <w:left w:val="none" w:sz="0" w:space="0" w:color="auto"/>
        <w:bottom w:val="none" w:sz="0" w:space="0" w:color="auto"/>
        <w:right w:val="none" w:sz="0" w:space="0" w:color="auto"/>
      </w:divBdr>
    </w:div>
    <w:div w:id="628317394">
      <w:bodyDiv w:val="1"/>
      <w:marLeft w:val="0"/>
      <w:marRight w:val="0"/>
      <w:marTop w:val="0"/>
      <w:marBottom w:val="0"/>
      <w:divBdr>
        <w:top w:val="none" w:sz="0" w:space="0" w:color="auto"/>
        <w:left w:val="none" w:sz="0" w:space="0" w:color="auto"/>
        <w:bottom w:val="none" w:sz="0" w:space="0" w:color="auto"/>
        <w:right w:val="none" w:sz="0" w:space="0" w:color="auto"/>
      </w:divBdr>
    </w:div>
    <w:div w:id="995765911">
      <w:bodyDiv w:val="1"/>
      <w:marLeft w:val="0"/>
      <w:marRight w:val="0"/>
      <w:marTop w:val="0"/>
      <w:marBottom w:val="0"/>
      <w:divBdr>
        <w:top w:val="none" w:sz="0" w:space="0" w:color="auto"/>
        <w:left w:val="none" w:sz="0" w:space="0" w:color="auto"/>
        <w:bottom w:val="none" w:sz="0" w:space="0" w:color="auto"/>
        <w:right w:val="none" w:sz="0" w:space="0" w:color="auto"/>
      </w:divBdr>
    </w:div>
    <w:div w:id="1117720694">
      <w:bodyDiv w:val="1"/>
      <w:marLeft w:val="0"/>
      <w:marRight w:val="0"/>
      <w:marTop w:val="0"/>
      <w:marBottom w:val="0"/>
      <w:divBdr>
        <w:top w:val="none" w:sz="0" w:space="0" w:color="auto"/>
        <w:left w:val="none" w:sz="0" w:space="0" w:color="auto"/>
        <w:bottom w:val="none" w:sz="0" w:space="0" w:color="auto"/>
        <w:right w:val="none" w:sz="0" w:space="0" w:color="auto"/>
      </w:divBdr>
    </w:div>
    <w:div w:id="1124159158">
      <w:bodyDiv w:val="1"/>
      <w:marLeft w:val="0"/>
      <w:marRight w:val="0"/>
      <w:marTop w:val="0"/>
      <w:marBottom w:val="0"/>
      <w:divBdr>
        <w:top w:val="none" w:sz="0" w:space="0" w:color="auto"/>
        <w:left w:val="none" w:sz="0" w:space="0" w:color="auto"/>
        <w:bottom w:val="none" w:sz="0" w:space="0" w:color="auto"/>
        <w:right w:val="none" w:sz="0" w:space="0" w:color="auto"/>
      </w:divBdr>
    </w:div>
    <w:div w:id="1458724193">
      <w:bodyDiv w:val="1"/>
      <w:marLeft w:val="0"/>
      <w:marRight w:val="0"/>
      <w:marTop w:val="0"/>
      <w:marBottom w:val="0"/>
      <w:divBdr>
        <w:top w:val="none" w:sz="0" w:space="0" w:color="auto"/>
        <w:left w:val="none" w:sz="0" w:space="0" w:color="auto"/>
        <w:bottom w:val="none" w:sz="0" w:space="0" w:color="auto"/>
        <w:right w:val="none" w:sz="0" w:space="0" w:color="auto"/>
      </w:divBdr>
    </w:div>
    <w:div w:id="1494027079">
      <w:bodyDiv w:val="1"/>
      <w:marLeft w:val="0"/>
      <w:marRight w:val="0"/>
      <w:marTop w:val="0"/>
      <w:marBottom w:val="0"/>
      <w:divBdr>
        <w:top w:val="none" w:sz="0" w:space="0" w:color="auto"/>
        <w:left w:val="none" w:sz="0" w:space="0" w:color="auto"/>
        <w:bottom w:val="none" w:sz="0" w:space="0" w:color="auto"/>
        <w:right w:val="none" w:sz="0" w:space="0" w:color="auto"/>
      </w:divBdr>
    </w:div>
    <w:div w:id="1895776991">
      <w:bodyDiv w:val="1"/>
      <w:marLeft w:val="0"/>
      <w:marRight w:val="0"/>
      <w:marTop w:val="0"/>
      <w:marBottom w:val="0"/>
      <w:divBdr>
        <w:top w:val="none" w:sz="0" w:space="0" w:color="auto"/>
        <w:left w:val="none" w:sz="0" w:space="0" w:color="auto"/>
        <w:bottom w:val="none" w:sz="0" w:space="0" w:color="auto"/>
        <w:right w:val="none" w:sz="0" w:space="0" w:color="auto"/>
      </w:divBdr>
    </w:div>
    <w:div w:id="1957834372">
      <w:bodyDiv w:val="1"/>
      <w:marLeft w:val="0"/>
      <w:marRight w:val="0"/>
      <w:marTop w:val="0"/>
      <w:marBottom w:val="0"/>
      <w:divBdr>
        <w:top w:val="none" w:sz="0" w:space="0" w:color="auto"/>
        <w:left w:val="none" w:sz="0" w:space="0" w:color="auto"/>
        <w:bottom w:val="none" w:sz="0" w:space="0" w:color="auto"/>
        <w:right w:val="none" w:sz="0" w:space="0" w:color="auto"/>
      </w:divBdr>
    </w:div>
    <w:div w:id="20731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C7C1-2D56-4787-9B7F-D50D7E2F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Пользователь</cp:lastModifiedBy>
  <cp:revision>42</cp:revision>
  <cp:lastPrinted>2020-01-28T04:48:00Z</cp:lastPrinted>
  <dcterms:created xsi:type="dcterms:W3CDTF">2019-11-04T06:19:00Z</dcterms:created>
  <dcterms:modified xsi:type="dcterms:W3CDTF">2020-05-25T06:11:00Z</dcterms:modified>
</cp:coreProperties>
</file>