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4B5" w:rsidRDefault="007C34B5" w:rsidP="007C34B5">
      <w:pPr>
        <w:spacing w:after="0" w:line="240" w:lineRule="auto"/>
        <w:contextualSpacing/>
        <w:jc w:val="right"/>
        <w:rPr>
          <w:rFonts w:ascii="Times New Roman" w:hAnsi="Times New Roman"/>
          <w:sz w:val="18"/>
          <w:szCs w:val="18"/>
          <w:lang w:val="kk-KZ"/>
        </w:rPr>
      </w:pPr>
      <w:r>
        <w:rPr>
          <w:rFonts w:ascii="Times New Roman" w:hAnsi="Times New Roman"/>
          <w:sz w:val="18"/>
          <w:szCs w:val="18"/>
          <w:lang w:val="kk-KZ"/>
        </w:rPr>
        <w:t>Приложение 2 к правилам разработки</w:t>
      </w:r>
    </w:p>
    <w:p w:rsidR="007C34B5" w:rsidRDefault="007C34B5" w:rsidP="007C34B5">
      <w:pPr>
        <w:spacing w:after="0" w:line="240" w:lineRule="auto"/>
        <w:contextualSpacing/>
        <w:jc w:val="right"/>
        <w:rPr>
          <w:rFonts w:ascii="Times New Roman" w:hAnsi="Times New Roman"/>
          <w:sz w:val="18"/>
          <w:szCs w:val="18"/>
          <w:lang w:val="kk-KZ"/>
        </w:rPr>
      </w:pPr>
      <w:r>
        <w:rPr>
          <w:rFonts w:ascii="Times New Roman" w:hAnsi="Times New Roman"/>
          <w:sz w:val="18"/>
          <w:szCs w:val="18"/>
          <w:lang w:val="kk-KZ"/>
        </w:rPr>
        <w:t xml:space="preserve"> и утверждения (переутверждения)</w:t>
      </w:r>
    </w:p>
    <w:p w:rsidR="007C34B5" w:rsidRDefault="007C34B5" w:rsidP="007C34B5">
      <w:pPr>
        <w:spacing w:after="0" w:line="240" w:lineRule="auto"/>
        <w:contextualSpacing/>
        <w:jc w:val="right"/>
        <w:rPr>
          <w:rFonts w:ascii="Times New Roman" w:hAnsi="Times New Roman"/>
          <w:sz w:val="18"/>
          <w:szCs w:val="18"/>
          <w:lang w:val="kk-KZ"/>
        </w:rPr>
      </w:pPr>
      <w:r>
        <w:rPr>
          <w:rFonts w:ascii="Times New Roman" w:hAnsi="Times New Roman"/>
          <w:sz w:val="18"/>
          <w:szCs w:val="18"/>
          <w:lang w:val="kk-KZ"/>
        </w:rPr>
        <w:t>бюджетных программ (подпрограмм)</w:t>
      </w:r>
    </w:p>
    <w:p w:rsidR="007C34B5" w:rsidRDefault="007C34B5" w:rsidP="007C34B5">
      <w:pPr>
        <w:spacing w:after="0" w:line="240" w:lineRule="auto"/>
        <w:contextualSpacing/>
        <w:jc w:val="right"/>
        <w:rPr>
          <w:rFonts w:ascii="Times New Roman" w:hAnsi="Times New Roman"/>
          <w:sz w:val="20"/>
          <w:szCs w:val="20"/>
          <w:lang w:val="kk-KZ"/>
        </w:rPr>
      </w:pPr>
      <w:r>
        <w:rPr>
          <w:rFonts w:ascii="Times New Roman" w:hAnsi="Times New Roman"/>
          <w:sz w:val="18"/>
          <w:szCs w:val="18"/>
          <w:lang w:val="kk-KZ"/>
        </w:rPr>
        <w:t>и требований к их содержанию</w:t>
      </w:r>
    </w:p>
    <w:p w:rsidR="007C34B5" w:rsidRDefault="007C34B5" w:rsidP="007C34B5">
      <w:pPr>
        <w:spacing w:after="0" w:line="240" w:lineRule="auto"/>
        <w:ind w:firstLine="5580"/>
        <w:rPr>
          <w:rFonts w:ascii="Times New Roman" w:hAnsi="Times New Roman"/>
          <w:b/>
        </w:rPr>
      </w:pPr>
    </w:p>
    <w:p w:rsidR="007C34B5" w:rsidRDefault="007C34B5" w:rsidP="007C34B5">
      <w:pPr>
        <w:spacing w:after="0" w:line="240" w:lineRule="auto"/>
        <w:ind w:left="5664"/>
        <w:jc w:val="both"/>
        <w:rPr>
          <w:rFonts w:ascii="Times New Roman" w:hAnsi="Times New Roman"/>
          <w:b/>
          <w:lang w:val="kk-KZ"/>
        </w:rPr>
      </w:pPr>
      <w:r>
        <w:rPr>
          <w:rFonts w:ascii="Times New Roman" w:hAnsi="Times New Roman"/>
          <w:b/>
          <w:lang w:val="kk-KZ"/>
        </w:rPr>
        <w:t xml:space="preserve">Утверждена </w:t>
      </w:r>
    </w:p>
    <w:p w:rsidR="007C34B5" w:rsidRDefault="007C34B5" w:rsidP="007C34B5">
      <w:pPr>
        <w:spacing w:after="0" w:line="240" w:lineRule="auto"/>
        <w:ind w:left="5664"/>
        <w:jc w:val="both"/>
        <w:rPr>
          <w:rFonts w:ascii="Times New Roman" w:hAnsi="Times New Roman"/>
          <w:b/>
          <w:lang w:val="kk-KZ"/>
        </w:rPr>
      </w:pPr>
      <w:r>
        <w:rPr>
          <w:rFonts w:ascii="Times New Roman" w:hAnsi="Times New Roman"/>
          <w:b/>
          <w:lang w:val="kk-KZ"/>
        </w:rPr>
        <w:t>приказом (распоряжением)</w:t>
      </w:r>
    </w:p>
    <w:p w:rsidR="007C34B5" w:rsidRDefault="007C34B5" w:rsidP="007C34B5">
      <w:pPr>
        <w:spacing w:after="0" w:line="240" w:lineRule="auto"/>
        <w:ind w:left="5664"/>
        <w:jc w:val="both"/>
        <w:rPr>
          <w:rFonts w:ascii="Times New Roman" w:hAnsi="Times New Roman"/>
          <w:b/>
          <w:lang w:val="kk-KZ"/>
        </w:rPr>
      </w:pPr>
      <w:r>
        <w:rPr>
          <w:rFonts w:ascii="Times New Roman" w:hAnsi="Times New Roman"/>
          <w:b/>
          <w:lang w:val="kk-KZ"/>
        </w:rPr>
        <w:t>администратора бюджетных программ  от     декабря 2020 года</w:t>
      </w:r>
    </w:p>
    <w:p w:rsidR="007C34B5" w:rsidRDefault="007C34B5" w:rsidP="007C34B5">
      <w:pPr>
        <w:spacing w:after="0" w:line="240" w:lineRule="auto"/>
        <w:ind w:left="5664"/>
        <w:jc w:val="both"/>
        <w:rPr>
          <w:rFonts w:ascii="Times New Roman" w:hAnsi="Times New Roman"/>
          <w:b/>
          <w:lang w:val="kk-KZ"/>
        </w:rPr>
      </w:pPr>
      <w:r>
        <w:rPr>
          <w:rFonts w:ascii="Times New Roman" w:hAnsi="Times New Roman"/>
          <w:b/>
          <w:lang w:val="kk-KZ"/>
        </w:rPr>
        <w:t xml:space="preserve"> №    </w:t>
      </w:r>
    </w:p>
    <w:p w:rsidR="007C34B5" w:rsidRDefault="007C34B5" w:rsidP="007C34B5">
      <w:pPr>
        <w:spacing w:after="0" w:line="240" w:lineRule="auto"/>
        <w:ind w:left="5664"/>
        <w:jc w:val="both"/>
        <w:rPr>
          <w:rFonts w:ascii="Times New Roman" w:hAnsi="Times New Roman"/>
          <w:b/>
          <w:lang w:val="kk-KZ"/>
        </w:rPr>
      </w:pPr>
      <w:r>
        <w:rPr>
          <w:rFonts w:ascii="Times New Roman" w:hAnsi="Times New Roman"/>
          <w:b/>
        </w:rPr>
        <w:t>_______</w:t>
      </w:r>
      <w:r>
        <w:rPr>
          <w:rFonts w:ascii="Times New Roman" w:hAnsi="Times New Roman"/>
          <w:b/>
          <w:lang w:val="kk-KZ"/>
        </w:rPr>
        <w:t>Тасқынбай А.Т.</w:t>
      </w:r>
    </w:p>
    <w:p w:rsidR="007C34B5" w:rsidRDefault="007C34B5" w:rsidP="007C34B5">
      <w:pPr>
        <w:spacing w:after="0" w:line="240" w:lineRule="auto"/>
        <w:contextualSpacing/>
        <w:jc w:val="both"/>
        <w:rPr>
          <w:rFonts w:ascii="Times New Roman" w:hAnsi="Times New Roman"/>
          <w:b/>
          <w:sz w:val="25"/>
          <w:szCs w:val="25"/>
        </w:rPr>
      </w:pPr>
      <w:r>
        <w:rPr>
          <w:rFonts w:ascii="Times New Roman" w:hAnsi="Times New Roman"/>
          <w:b/>
          <w:lang w:val="kk-KZ"/>
        </w:rPr>
        <w:t xml:space="preserve">                                                                                              (подпись,фамилия,имя,отчество</w:t>
      </w:r>
    </w:p>
    <w:p w:rsidR="007C34B5" w:rsidRDefault="007C34B5" w:rsidP="007C34B5">
      <w:pPr>
        <w:spacing w:after="0" w:line="240" w:lineRule="auto"/>
        <w:contextualSpacing/>
        <w:jc w:val="both"/>
        <w:rPr>
          <w:rFonts w:ascii="Times New Roman" w:hAnsi="Times New Roman"/>
          <w:b/>
          <w:sz w:val="25"/>
          <w:szCs w:val="25"/>
        </w:rPr>
      </w:pPr>
    </w:p>
    <w:p w:rsidR="007C34B5" w:rsidRDefault="007C34B5" w:rsidP="007C34B5">
      <w:pPr>
        <w:spacing w:after="0" w:line="240" w:lineRule="auto"/>
        <w:contextualSpacing/>
        <w:jc w:val="center"/>
        <w:rPr>
          <w:rFonts w:ascii="Times New Roman" w:hAnsi="Times New Roman"/>
          <w:b/>
          <w:sz w:val="25"/>
          <w:szCs w:val="25"/>
        </w:rPr>
      </w:pPr>
    </w:p>
    <w:p w:rsidR="007C34B5" w:rsidRDefault="007C34B5" w:rsidP="007C34B5">
      <w:pPr>
        <w:spacing w:after="0" w:line="240" w:lineRule="auto"/>
        <w:contextualSpacing/>
        <w:jc w:val="center"/>
        <w:rPr>
          <w:rFonts w:ascii="Times New Roman" w:hAnsi="Times New Roman"/>
          <w:b/>
          <w:sz w:val="25"/>
          <w:szCs w:val="25"/>
        </w:rPr>
      </w:pPr>
      <w:r>
        <w:rPr>
          <w:rFonts w:ascii="Times New Roman" w:hAnsi="Times New Roman"/>
          <w:b/>
          <w:sz w:val="25"/>
          <w:szCs w:val="25"/>
        </w:rPr>
        <w:t>БЮДЖЕТНАЯ ПРОГРАММА</w:t>
      </w:r>
    </w:p>
    <w:p w:rsidR="007C34B5" w:rsidRDefault="007C34B5" w:rsidP="007C34B5">
      <w:pPr>
        <w:spacing w:after="0" w:line="240" w:lineRule="auto"/>
        <w:contextualSpacing/>
        <w:jc w:val="center"/>
        <w:rPr>
          <w:rFonts w:ascii="Times New Roman" w:hAnsi="Times New Roman"/>
          <w:b/>
          <w:sz w:val="25"/>
          <w:szCs w:val="25"/>
        </w:rPr>
      </w:pPr>
      <w:r>
        <w:rPr>
          <w:rFonts w:ascii="Times New Roman" w:hAnsi="Times New Roman"/>
          <w:b/>
          <w:bCs/>
          <w:sz w:val="25"/>
          <w:szCs w:val="25"/>
        </w:rPr>
        <w:t xml:space="preserve"> </w:t>
      </w:r>
      <w:proofErr w:type="gramStart"/>
      <w:r>
        <w:rPr>
          <w:rFonts w:ascii="Times New Roman" w:hAnsi="Times New Roman"/>
          <w:b/>
          <w:bCs/>
          <w:sz w:val="25"/>
          <w:szCs w:val="25"/>
        </w:rPr>
        <w:t>12</w:t>
      </w:r>
      <w:r>
        <w:rPr>
          <w:rFonts w:ascii="Times New Roman" w:hAnsi="Times New Roman"/>
          <w:b/>
          <w:bCs/>
          <w:sz w:val="25"/>
          <w:szCs w:val="25"/>
          <w:lang w:val="kk-KZ"/>
        </w:rPr>
        <w:t>4</w:t>
      </w:r>
      <w:r>
        <w:rPr>
          <w:rFonts w:ascii="Times New Roman" w:hAnsi="Times New Roman"/>
          <w:b/>
          <w:bCs/>
          <w:sz w:val="25"/>
          <w:szCs w:val="25"/>
        </w:rPr>
        <w:t xml:space="preserve">  ГУ</w:t>
      </w:r>
      <w:proofErr w:type="gramEnd"/>
      <w:r>
        <w:rPr>
          <w:rFonts w:ascii="Times New Roman" w:hAnsi="Times New Roman"/>
          <w:b/>
          <w:bCs/>
          <w:sz w:val="25"/>
          <w:szCs w:val="25"/>
        </w:rPr>
        <w:t xml:space="preserve"> «</w:t>
      </w:r>
      <w:r>
        <w:rPr>
          <w:rFonts w:ascii="Times New Roman" w:hAnsi="Times New Roman"/>
          <w:b/>
          <w:bCs/>
          <w:sz w:val="25"/>
          <w:szCs w:val="25"/>
          <w:lang w:val="kk-KZ"/>
        </w:rPr>
        <w:t xml:space="preserve">Аппарат акима поселка Станционный </w:t>
      </w:r>
      <w:r>
        <w:rPr>
          <w:rFonts w:ascii="Times New Roman" w:hAnsi="Times New Roman"/>
          <w:b/>
          <w:bCs/>
          <w:sz w:val="25"/>
          <w:szCs w:val="25"/>
        </w:rPr>
        <w:t>города Кокшетау»</w:t>
      </w:r>
    </w:p>
    <w:p w:rsidR="007C34B5" w:rsidRDefault="007C34B5" w:rsidP="007C34B5">
      <w:pPr>
        <w:spacing w:after="0" w:line="240" w:lineRule="auto"/>
        <w:contextualSpacing/>
        <w:jc w:val="center"/>
        <w:rPr>
          <w:rFonts w:ascii="Times New Roman" w:hAnsi="Times New Roman"/>
          <w:b/>
          <w:bCs/>
          <w:sz w:val="25"/>
          <w:szCs w:val="25"/>
        </w:rPr>
      </w:pPr>
      <w:r>
        <w:rPr>
          <w:rFonts w:ascii="Times New Roman" w:hAnsi="Times New Roman"/>
          <w:b/>
          <w:bCs/>
          <w:sz w:val="25"/>
          <w:szCs w:val="25"/>
        </w:rPr>
        <w:t>на 2021 - 2023 годы</w:t>
      </w:r>
    </w:p>
    <w:p w:rsidR="007C34B5" w:rsidRDefault="007C34B5" w:rsidP="007C34B5">
      <w:pPr>
        <w:spacing w:after="0" w:line="240" w:lineRule="auto"/>
        <w:contextualSpacing/>
        <w:jc w:val="center"/>
        <w:rPr>
          <w:rFonts w:ascii="Times New Roman" w:hAnsi="Times New Roman"/>
          <w:b/>
          <w:bCs/>
          <w:sz w:val="25"/>
          <w:szCs w:val="25"/>
        </w:rPr>
      </w:pPr>
    </w:p>
    <w:p w:rsidR="007C34B5" w:rsidRDefault="007C34B5" w:rsidP="007C34B5">
      <w:pPr>
        <w:pStyle w:val="a4"/>
        <w:keepNext/>
        <w:keepLines/>
        <w:tabs>
          <w:tab w:val="left" w:pos="900"/>
          <w:tab w:val="left" w:pos="1080"/>
        </w:tabs>
        <w:spacing w:after="200" w:line="276" w:lineRule="auto"/>
        <w:rPr>
          <w:rFonts w:ascii="Calibri" w:hAnsi="Calibri"/>
          <w:bCs/>
          <w:i/>
          <w:sz w:val="18"/>
          <w:szCs w:val="18"/>
          <w:lang w:eastAsia="ru-RU"/>
        </w:rPr>
      </w:pPr>
      <w:r>
        <w:rPr>
          <w:rFonts w:ascii="Calibri" w:hAnsi="Calibri"/>
          <w:b/>
          <w:bCs/>
          <w:sz w:val="25"/>
          <w:szCs w:val="25"/>
          <w:lang w:eastAsia="ru-RU"/>
        </w:rPr>
        <w:t xml:space="preserve">Код и наименование администратора бюджетной программы: </w:t>
      </w:r>
      <w:proofErr w:type="gramStart"/>
      <w:r>
        <w:rPr>
          <w:rFonts w:ascii="Calibri" w:hAnsi="Calibri"/>
          <w:bCs/>
          <w:sz w:val="28"/>
          <w:szCs w:val="28"/>
          <w:u w:val="single"/>
          <w:lang w:eastAsia="ru-RU"/>
        </w:rPr>
        <w:t>12</w:t>
      </w:r>
      <w:r>
        <w:rPr>
          <w:rFonts w:ascii="Calibri" w:hAnsi="Calibri"/>
          <w:bCs/>
          <w:sz w:val="28"/>
          <w:szCs w:val="28"/>
          <w:u w:val="single"/>
          <w:lang w:val="kk-KZ" w:eastAsia="ru-RU"/>
        </w:rPr>
        <w:t>4</w:t>
      </w:r>
      <w:r>
        <w:rPr>
          <w:rFonts w:ascii="Calibri" w:hAnsi="Calibri"/>
          <w:bCs/>
          <w:sz w:val="28"/>
          <w:szCs w:val="28"/>
          <w:u w:val="single"/>
          <w:lang w:eastAsia="ru-RU"/>
        </w:rPr>
        <w:t>.0</w:t>
      </w:r>
      <w:r>
        <w:rPr>
          <w:rFonts w:ascii="Calibri" w:hAnsi="Calibri"/>
          <w:bCs/>
          <w:sz w:val="28"/>
          <w:szCs w:val="28"/>
          <w:u w:val="single"/>
          <w:lang w:val="kk-KZ" w:eastAsia="ru-RU"/>
        </w:rPr>
        <w:t>13</w:t>
      </w:r>
      <w:r>
        <w:rPr>
          <w:rFonts w:ascii="Calibri" w:hAnsi="Calibri"/>
          <w:bCs/>
          <w:sz w:val="28"/>
          <w:szCs w:val="28"/>
          <w:u w:val="single"/>
          <w:lang w:eastAsia="ru-RU"/>
        </w:rPr>
        <w:t xml:space="preserve">  «</w:t>
      </w:r>
      <w:proofErr w:type="gramEnd"/>
      <w:r>
        <w:rPr>
          <w:rFonts w:ascii="Calibri" w:hAnsi="Calibri"/>
          <w:bCs/>
          <w:sz w:val="28"/>
          <w:szCs w:val="28"/>
          <w:u w:val="single"/>
          <w:lang w:val="kk-KZ" w:eastAsia="ru-RU"/>
        </w:rPr>
        <w:t xml:space="preserve">Обеспечение функционирования автомобильных дорог в городах районного значения, поселках, аулах (селах), сельских округах </w:t>
      </w:r>
      <w:r>
        <w:rPr>
          <w:rFonts w:ascii="Calibri" w:hAnsi="Calibri"/>
          <w:bCs/>
          <w:sz w:val="28"/>
          <w:szCs w:val="28"/>
          <w:u w:val="single"/>
          <w:lang w:eastAsia="ru-RU"/>
        </w:rPr>
        <w:t>»</w:t>
      </w:r>
    </w:p>
    <w:p w:rsidR="007C34B5" w:rsidRDefault="007C34B5" w:rsidP="007C34B5">
      <w:pPr>
        <w:pStyle w:val="a4"/>
        <w:keepNext/>
        <w:keepLines/>
        <w:tabs>
          <w:tab w:val="left" w:pos="900"/>
          <w:tab w:val="left" w:pos="1080"/>
        </w:tabs>
        <w:spacing w:after="200" w:line="276" w:lineRule="auto"/>
        <w:rPr>
          <w:rFonts w:ascii="Calibri" w:hAnsi="Calibri"/>
          <w:bCs/>
          <w:sz w:val="25"/>
          <w:szCs w:val="25"/>
          <w:lang w:val="kk-KZ" w:eastAsia="ru-RU"/>
        </w:rPr>
      </w:pPr>
      <w:r>
        <w:rPr>
          <w:rFonts w:ascii="Calibri" w:hAnsi="Calibri"/>
          <w:b/>
          <w:bCs/>
          <w:sz w:val="25"/>
          <w:szCs w:val="25"/>
          <w:lang w:eastAsia="ru-RU"/>
        </w:rPr>
        <w:t xml:space="preserve">Руководитель бюджетной программы: </w:t>
      </w:r>
      <w:proofErr w:type="gramStart"/>
      <w:r>
        <w:rPr>
          <w:rFonts w:ascii="Calibri" w:hAnsi="Calibri"/>
          <w:bCs/>
          <w:sz w:val="25"/>
          <w:szCs w:val="25"/>
          <w:lang w:val="kk-KZ" w:eastAsia="ru-RU"/>
        </w:rPr>
        <w:t xml:space="preserve">аким  </w:t>
      </w:r>
      <w:r>
        <w:rPr>
          <w:rFonts w:ascii="Calibri" w:hAnsi="Calibri"/>
          <w:bCs/>
          <w:sz w:val="25"/>
          <w:szCs w:val="25"/>
          <w:lang w:eastAsia="ru-RU"/>
        </w:rPr>
        <w:t>ГУ</w:t>
      </w:r>
      <w:proofErr w:type="gramEnd"/>
      <w:r>
        <w:rPr>
          <w:rFonts w:ascii="Calibri" w:hAnsi="Calibri"/>
          <w:bCs/>
          <w:sz w:val="25"/>
          <w:szCs w:val="25"/>
          <w:lang w:eastAsia="ru-RU"/>
        </w:rPr>
        <w:t xml:space="preserve"> «</w:t>
      </w:r>
      <w:r>
        <w:rPr>
          <w:rFonts w:ascii="Calibri" w:hAnsi="Calibri"/>
          <w:bCs/>
          <w:sz w:val="25"/>
          <w:szCs w:val="25"/>
          <w:lang w:val="kk-KZ" w:eastAsia="ru-RU"/>
        </w:rPr>
        <w:t>Аппарат акима поселка Станционный города Кокшетау</w:t>
      </w:r>
      <w:r>
        <w:rPr>
          <w:rFonts w:ascii="Calibri" w:hAnsi="Calibri"/>
          <w:bCs/>
          <w:sz w:val="25"/>
          <w:szCs w:val="25"/>
          <w:lang w:eastAsia="ru-RU"/>
        </w:rPr>
        <w:t xml:space="preserve">» - </w:t>
      </w:r>
      <w:r>
        <w:rPr>
          <w:rFonts w:ascii="Calibri" w:hAnsi="Calibri"/>
          <w:bCs/>
          <w:sz w:val="25"/>
          <w:szCs w:val="25"/>
          <w:lang w:val="kk-KZ" w:eastAsia="ru-RU"/>
        </w:rPr>
        <w:t xml:space="preserve"> Тасқынбай Ардақ Тасқынбайұлы</w:t>
      </w:r>
    </w:p>
    <w:p w:rsidR="007C34B5" w:rsidRDefault="007C34B5" w:rsidP="007C34B5">
      <w:pPr>
        <w:shd w:val="clear" w:color="auto" w:fill="FFFFFF"/>
        <w:spacing w:before="120" w:after="0" w:line="285" w:lineRule="atLeast"/>
        <w:textAlignment w:val="baseline"/>
        <w:rPr>
          <w:rFonts w:ascii="Times New Roman" w:hAnsi="Times New Roman"/>
          <w:color w:val="444444"/>
          <w:kern w:val="36"/>
          <w:sz w:val="25"/>
          <w:szCs w:val="25"/>
        </w:rPr>
      </w:pPr>
      <w:r>
        <w:rPr>
          <w:b/>
          <w:bCs/>
          <w:sz w:val="25"/>
          <w:szCs w:val="25"/>
        </w:rPr>
        <w:t xml:space="preserve">Нормативная правовая основа бюджетной программы: </w:t>
      </w:r>
      <w:r>
        <w:rPr>
          <w:rFonts w:ascii="Times New Roman" w:hAnsi="Times New Roman"/>
          <w:color w:val="666666"/>
          <w:spacing w:val="2"/>
          <w:sz w:val="25"/>
          <w:szCs w:val="25"/>
        </w:rPr>
        <w:t>Указ Президента Республики Казахстан от 12 декабря 2016 года № 389</w:t>
      </w:r>
      <w:r>
        <w:rPr>
          <w:rFonts w:ascii="Times New Roman" w:hAnsi="Times New Roman"/>
          <w:color w:val="666666"/>
          <w:spacing w:val="2"/>
          <w:sz w:val="25"/>
          <w:szCs w:val="25"/>
          <w:lang w:val="kk-KZ"/>
        </w:rPr>
        <w:t xml:space="preserve"> «</w:t>
      </w:r>
      <w:r>
        <w:rPr>
          <w:rFonts w:ascii="Times New Roman" w:hAnsi="Times New Roman"/>
          <w:color w:val="444444"/>
          <w:kern w:val="36"/>
          <w:sz w:val="25"/>
          <w:szCs w:val="25"/>
        </w:rPr>
        <w:t>О внесении изменений и дополнений в Указ Президента Республики Казахстан от 6 апреля 2015 года № 1030 "Об утверждении Государственной программы инфраструктурного развития «</w:t>
      </w:r>
      <w:proofErr w:type="spellStart"/>
      <w:r>
        <w:rPr>
          <w:rFonts w:ascii="Times New Roman" w:hAnsi="Times New Roman"/>
          <w:color w:val="444444"/>
          <w:kern w:val="36"/>
          <w:sz w:val="25"/>
          <w:szCs w:val="25"/>
        </w:rPr>
        <w:t>Нұрлы</w:t>
      </w:r>
      <w:proofErr w:type="spellEnd"/>
      <w:r>
        <w:rPr>
          <w:rFonts w:ascii="Times New Roman" w:hAnsi="Times New Roman"/>
          <w:color w:val="444444"/>
          <w:kern w:val="36"/>
          <w:sz w:val="25"/>
          <w:szCs w:val="25"/>
        </w:rPr>
        <w:t xml:space="preserve"> </w:t>
      </w:r>
      <w:proofErr w:type="spellStart"/>
      <w:r>
        <w:rPr>
          <w:rFonts w:ascii="Times New Roman" w:hAnsi="Times New Roman"/>
          <w:color w:val="444444"/>
          <w:kern w:val="36"/>
          <w:sz w:val="25"/>
          <w:szCs w:val="25"/>
        </w:rPr>
        <w:t>жол</w:t>
      </w:r>
      <w:proofErr w:type="spellEnd"/>
      <w:r>
        <w:rPr>
          <w:rFonts w:ascii="Times New Roman" w:hAnsi="Times New Roman"/>
          <w:color w:val="444444"/>
          <w:kern w:val="36"/>
          <w:sz w:val="25"/>
          <w:szCs w:val="25"/>
        </w:rPr>
        <w:t>» на 2015 - 2019 годы и внесении дополнения в Указ Президента Республики Казахстан от 19 марта 2010 года № 957 "Об утверждении Перечня государственных программ" и признании утратившими силу некоторых указов Президента Республики Казахстан»</w:t>
      </w:r>
      <w:r>
        <w:rPr>
          <w:rFonts w:ascii="Times New Roman" w:hAnsi="Times New Roman"/>
          <w:b/>
          <w:sz w:val="25"/>
          <w:szCs w:val="25"/>
        </w:rPr>
        <w:t xml:space="preserve">, </w:t>
      </w:r>
      <w:r>
        <w:rPr>
          <w:rFonts w:ascii="Times New Roman" w:hAnsi="Times New Roman"/>
          <w:color w:val="666666"/>
          <w:spacing w:val="2"/>
          <w:sz w:val="25"/>
          <w:szCs w:val="25"/>
        </w:rPr>
        <w:t>Постановление Правительства Республики Казахстан от 28 июня 2014 года № 728 «</w:t>
      </w:r>
      <w:r>
        <w:rPr>
          <w:rFonts w:ascii="Times New Roman" w:hAnsi="Times New Roman"/>
          <w:color w:val="444444"/>
          <w:kern w:val="36"/>
          <w:sz w:val="25"/>
          <w:szCs w:val="25"/>
        </w:rPr>
        <w:t>Об утверждении Программы развития регионов до 2020 года»</w:t>
      </w:r>
    </w:p>
    <w:p w:rsidR="007C34B5" w:rsidRDefault="007C34B5" w:rsidP="007C34B5">
      <w:pPr>
        <w:shd w:val="clear" w:color="auto" w:fill="FFFFFF"/>
        <w:spacing w:before="120" w:after="0" w:line="285" w:lineRule="atLeast"/>
        <w:textAlignment w:val="baseline"/>
        <w:rPr>
          <w:rFonts w:ascii="Times New Roman" w:hAnsi="Times New Roman"/>
          <w:b/>
          <w:sz w:val="25"/>
          <w:szCs w:val="25"/>
        </w:rPr>
      </w:pPr>
      <w:r>
        <w:rPr>
          <w:rFonts w:ascii="Times New Roman" w:hAnsi="Times New Roman"/>
          <w:b/>
          <w:sz w:val="25"/>
          <w:szCs w:val="25"/>
        </w:rPr>
        <w:t>Вид бюджетной программы:</w:t>
      </w:r>
    </w:p>
    <w:p w:rsidR="007C34B5" w:rsidRDefault="007C34B5" w:rsidP="007C34B5">
      <w:pPr>
        <w:shd w:val="clear" w:color="auto" w:fill="FFFFFF"/>
        <w:spacing w:before="120" w:after="0" w:line="285" w:lineRule="atLeast"/>
        <w:textAlignment w:val="baseline"/>
        <w:rPr>
          <w:rFonts w:ascii="Times New Roman" w:hAnsi="Times New Roman"/>
          <w:sz w:val="25"/>
          <w:szCs w:val="25"/>
        </w:rPr>
      </w:pPr>
      <w:r>
        <w:rPr>
          <w:rFonts w:ascii="Times New Roman" w:hAnsi="Times New Roman"/>
          <w:sz w:val="25"/>
          <w:szCs w:val="25"/>
          <w:u w:val="single"/>
        </w:rPr>
        <w:t>в зависимости от уровня государственного управления</w:t>
      </w:r>
      <w:r>
        <w:rPr>
          <w:rFonts w:ascii="Times New Roman" w:hAnsi="Times New Roman"/>
          <w:sz w:val="25"/>
          <w:szCs w:val="25"/>
        </w:rPr>
        <w:t xml:space="preserve"> –городские;</w:t>
      </w:r>
    </w:p>
    <w:p w:rsidR="007C34B5" w:rsidRDefault="007C34B5" w:rsidP="007C34B5">
      <w:pPr>
        <w:shd w:val="clear" w:color="auto" w:fill="FFFFFF"/>
        <w:spacing w:before="120" w:after="0" w:line="285" w:lineRule="atLeast"/>
        <w:textAlignment w:val="baseline"/>
        <w:rPr>
          <w:rFonts w:ascii="Times New Roman" w:hAnsi="Times New Roman"/>
          <w:sz w:val="25"/>
          <w:szCs w:val="25"/>
        </w:rPr>
      </w:pPr>
      <w:r>
        <w:rPr>
          <w:rFonts w:ascii="Times New Roman" w:hAnsi="Times New Roman"/>
          <w:sz w:val="25"/>
          <w:szCs w:val="25"/>
          <w:u w:val="single"/>
        </w:rPr>
        <w:t>в зависимости от содержания</w:t>
      </w:r>
      <w:r>
        <w:rPr>
          <w:rFonts w:ascii="Times New Roman" w:hAnsi="Times New Roman"/>
          <w:sz w:val="25"/>
          <w:szCs w:val="25"/>
        </w:rPr>
        <w:t xml:space="preserve"> – осуществление государственных функций, полномочий и оказание вытекающих их них государственных услуг;</w:t>
      </w:r>
    </w:p>
    <w:p w:rsidR="007C34B5" w:rsidRDefault="007C34B5" w:rsidP="007C34B5">
      <w:pPr>
        <w:shd w:val="clear" w:color="auto" w:fill="FFFFFF"/>
        <w:spacing w:before="120" w:after="0" w:line="285" w:lineRule="atLeast"/>
        <w:textAlignment w:val="baseline"/>
        <w:rPr>
          <w:rFonts w:ascii="Times New Roman" w:hAnsi="Times New Roman"/>
          <w:sz w:val="25"/>
          <w:szCs w:val="25"/>
        </w:rPr>
      </w:pPr>
      <w:r>
        <w:rPr>
          <w:rFonts w:ascii="Times New Roman" w:hAnsi="Times New Roman"/>
          <w:sz w:val="25"/>
          <w:szCs w:val="25"/>
          <w:u w:val="single"/>
        </w:rPr>
        <w:t>в зависимости от способа реализации</w:t>
      </w:r>
      <w:r>
        <w:rPr>
          <w:rFonts w:ascii="Times New Roman" w:hAnsi="Times New Roman"/>
          <w:sz w:val="25"/>
          <w:szCs w:val="25"/>
        </w:rPr>
        <w:t xml:space="preserve"> – индивидуальная;</w:t>
      </w:r>
    </w:p>
    <w:p w:rsidR="007C34B5" w:rsidRDefault="007C34B5" w:rsidP="007C34B5">
      <w:pPr>
        <w:shd w:val="clear" w:color="auto" w:fill="FFFFFF"/>
        <w:spacing w:before="120" w:after="0" w:line="285" w:lineRule="atLeast"/>
        <w:textAlignment w:val="baseline"/>
        <w:rPr>
          <w:rFonts w:ascii="Times New Roman" w:hAnsi="Times New Roman"/>
          <w:sz w:val="25"/>
          <w:szCs w:val="25"/>
        </w:rPr>
      </w:pPr>
      <w:r>
        <w:rPr>
          <w:rFonts w:ascii="Times New Roman" w:hAnsi="Times New Roman"/>
          <w:sz w:val="25"/>
          <w:szCs w:val="25"/>
          <w:u w:val="single"/>
        </w:rPr>
        <w:t>текущая/развитие</w:t>
      </w:r>
      <w:r>
        <w:rPr>
          <w:rFonts w:ascii="Times New Roman" w:hAnsi="Times New Roman"/>
          <w:sz w:val="25"/>
          <w:szCs w:val="25"/>
        </w:rPr>
        <w:t xml:space="preserve"> – текущая.</w:t>
      </w:r>
    </w:p>
    <w:p w:rsidR="007C34B5" w:rsidRDefault="007C34B5" w:rsidP="007C34B5">
      <w:pPr>
        <w:shd w:val="clear" w:color="auto" w:fill="FFFFFF"/>
        <w:spacing w:before="120" w:after="0" w:line="285" w:lineRule="atLeast"/>
        <w:textAlignment w:val="baseline"/>
        <w:rPr>
          <w:rFonts w:ascii="Times New Roman" w:hAnsi="Times New Roman"/>
          <w:iCs/>
          <w:lang w:val="kk-KZ"/>
        </w:rPr>
      </w:pPr>
      <w:r>
        <w:rPr>
          <w:rFonts w:ascii="Times New Roman" w:hAnsi="Times New Roman"/>
          <w:b/>
          <w:sz w:val="25"/>
          <w:szCs w:val="25"/>
        </w:rPr>
        <w:t xml:space="preserve">Цель бюджетной программы: </w:t>
      </w:r>
      <w:r>
        <w:rPr>
          <w:rFonts w:ascii="Times New Roman" w:hAnsi="Times New Roman"/>
          <w:sz w:val="25"/>
          <w:szCs w:val="25"/>
          <w:lang w:val="kk-KZ"/>
        </w:rPr>
        <w:t>Проведение ямочных работ и обеспечение фукнционирования автомобильных дорог.</w:t>
      </w:r>
    </w:p>
    <w:p w:rsidR="007C34B5" w:rsidRDefault="007C34B5" w:rsidP="007C34B5">
      <w:pPr>
        <w:shd w:val="clear" w:color="auto" w:fill="FFFFFF"/>
        <w:spacing w:before="120" w:after="0" w:line="285" w:lineRule="atLeast"/>
        <w:textAlignment w:val="baseline"/>
        <w:rPr>
          <w:rFonts w:ascii="Times New Roman" w:hAnsi="Times New Roman"/>
          <w:sz w:val="25"/>
          <w:szCs w:val="25"/>
          <w:lang w:val="kk-KZ"/>
        </w:rPr>
      </w:pPr>
      <w:r>
        <w:rPr>
          <w:rFonts w:ascii="Times New Roman" w:hAnsi="Times New Roman"/>
          <w:b/>
          <w:sz w:val="25"/>
          <w:szCs w:val="25"/>
        </w:rPr>
        <w:t>Конечные результаты бюджетной программы:</w:t>
      </w:r>
      <w:r>
        <w:rPr>
          <w:rFonts w:ascii="Times New Roman" w:hAnsi="Times New Roman"/>
        </w:rPr>
        <w:t xml:space="preserve"> </w:t>
      </w:r>
      <w:r>
        <w:rPr>
          <w:rFonts w:ascii="Times New Roman" w:hAnsi="Times New Roman"/>
          <w:lang w:val="kk-KZ"/>
        </w:rPr>
        <w:t>Улучшение состояния автомобильных дорог местного значения</w:t>
      </w:r>
    </w:p>
    <w:p w:rsidR="007C34B5" w:rsidRDefault="007C34B5" w:rsidP="007C34B5">
      <w:pPr>
        <w:pStyle w:val="a4"/>
        <w:keepNext/>
        <w:keepLines/>
        <w:tabs>
          <w:tab w:val="left" w:pos="900"/>
          <w:tab w:val="left" w:pos="1080"/>
        </w:tabs>
        <w:spacing w:after="200" w:line="276" w:lineRule="auto"/>
        <w:ind w:left="720" w:hanging="720"/>
        <w:rPr>
          <w:rFonts w:ascii="Calibri" w:hAnsi="Calibri"/>
          <w:b/>
          <w:sz w:val="25"/>
          <w:szCs w:val="25"/>
          <w:lang w:val="kk-KZ" w:eastAsia="ru-RU"/>
        </w:rPr>
      </w:pPr>
    </w:p>
    <w:p w:rsidR="007C34B5" w:rsidRDefault="007C34B5" w:rsidP="007C34B5">
      <w:pPr>
        <w:pStyle w:val="a4"/>
        <w:keepNext/>
        <w:keepLines/>
        <w:tabs>
          <w:tab w:val="left" w:pos="900"/>
          <w:tab w:val="left" w:pos="1080"/>
        </w:tabs>
        <w:spacing w:after="200" w:line="276" w:lineRule="auto"/>
        <w:rPr>
          <w:rFonts w:ascii="Calibri" w:hAnsi="Calibri"/>
          <w:b/>
          <w:sz w:val="25"/>
          <w:szCs w:val="25"/>
          <w:lang w:val="kk-KZ" w:eastAsia="ru-RU"/>
        </w:rPr>
      </w:pPr>
      <w:r>
        <w:rPr>
          <w:rFonts w:ascii="Calibri" w:hAnsi="Calibri"/>
          <w:b/>
          <w:sz w:val="25"/>
          <w:szCs w:val="25"/>
          <w:lang w:val="kk-KZ" w:eastAsia="ru-RU"/>
        </w:rPr>
        <w:t xml:space="preserve">Описание (обоснование) бюджетной программы: </w:t>
      </w:r>
      <w:r>
        <w:rPr>
          <w:rFonts w:ascii="Calibri" w:hAnsi="Calibri"/>
          <w:bCs/>
          <w:sz w:val="20"/>
          <w:szCs w:val="20"/>
          <w:lang w:val="kk-KZ" w:eastAsia="ru-RU"/>
        </w:rPr>
        <w:t>ямочный ремонт (грейдирование, профилирование, асфальтирование) в целях обеспечения функционирования автомобильных дорог.</w:t>
      </w:r>
    </w:p>
    <w:p w:rsidR="007C34B5" w:rsidRDefault="007C34B5" w:rsidP="007C34B5">
      <w:pPr>
        <w:pStyle w:val="a4"/>
        <w:keepNext/>
        <w:keepLines/>
        <w:tabs>
          <w:tab w:val="left" w:pos="900"/>
          <w:tab w:val="left" w:pos="1080"/>
        </w:tabs>
        <w:spacing w:after="200" w:line="276" w:lineRule="auto"/>
        <w:rPr>
          <w:rFonts w:ascii="Calibri" w:hAnsi="Calibri"/>
          <w:b/>
          <w:sz w:val="25"/>
          <w:szCs w:val="25"/>
          <w:lang w:val="kk-KZ" w:eastAsia="ru-RU"/>
        </w:rPr>
      </w:pPr>
      <w:r>
        <w:rPr>
          <w:rFonts w:ascii="Calibri" w:hAnsi="Calibri"/>
          <w:b/>
          <w:sz w:val="25"/>
          <w:szCs w:val="25"/>
          <w:lang w:val="kk-KZ" w:eastAsia="ru-RU"/>
        </w:rPr>
        <w:t>Расходы по бюджетной программе, всего:</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6"/>
        <w:gridCol w:w="1417"/>
        <w:gridCol w:w="1418"/>
        <w:gridCol w:w="1417"/>
        <w:gridCol w:w="1276"/>
        <w:gridCol w:w="1134"/>
        <w:gridCol w:w="957"/>
      </w:tblGrid>
      <w:tr w:rsidR="007C34B5" w:rsidTr="007C34B5">
        <w:tc>
          <w:tcPr>
            <w:tcW w:w="2235" w:type="dxa"/>
            <w:vMerge w:val="restart"/>
            <w:tcBorders>
              <w:top w:val="single" w:sz="4" w:space="0" w:color="auto"/>
              <w:left w:val="single" w:sz="4" w:space="0" w:color="auto"/>
              <w:bottom w:val="single" w:sz="4" w:space="0" w:color="auto"/>
              <w:right w:val="single" w:sz="4" w:space="0" w:color="auto"/>
            </w:tcBorders>
            <w:vAlign w:val="center"/>
            <w:hideMark/>
          </w:tcPr>
          <w:p w:rsidR="007C34B5" w:rsidRDefault="007C34B5">
            <w:pPr>
              <w:keepNext/>
              <w:keepLines/>
              <w:tabs>
                <w:tab w:val="left" w:pos="900"/>
                <w:tab w:val="left" w:pos="1080"/>
              </w:tabs>
              <w:spacing w:after="0" w:line="240" w:lineRule="auto"/>
              <w:contextualSpacing/>
              <w:rPr>
                <w:rFonts w:ascii="Times New Roman" w:hAnsi="Times New Roman"/>
                <w:b/>
                <w:sz w:val="25"/>
                <w:szCs w:val="25"/>
              </w:rPr>
            </w:pPr>
            <w:r>
              <w:rPr>
                <w:rFonts w:ascii="Times New Roman" w:hAnsi="Times New Roman"/>
                <w:b/>
                <w:sz w:val="25"/>
                <w:szCs w:val="25"/>
              </w:rPr>
              <w:t>Расходы по бюджетной программе</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7C34B5" w:rsidRDefault="007C34B5">
            <w:pPr>
              <w:keepNext/>
              <w:keepLines/>
              <w:tabs>
                <w:tab w:val="left" w:pos="900"/>
                <w:tab w:val="left" w:pos="1080"/>
              </w:tabs>
              <w:spacing w:after="0" w:line="240" w:lineRule="auto"/>
              <w:contextualSpacing/>
              <w:rPr>
                <w:rFonts w:ascii="Times New Roman" w:hAnsi="Times New Roman"/>
                <w:b/>
                <w:sz w:val="25"/>
                <w:szCs w:val="25"/>
              </w:rPr>
            </w:pPr>
            <w:r>
              <w:rPr>
                <w:rFonts w:ascii="Times New Roman" w:hAnsi="Times New Roman"/>
                <w:b/>
                <w:sz w:val="25"/>
                <w:szCs w:val="25"/>
              </w:rPr>
              <w:t>Единица измерения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7C34B5" w:rsidRDefault="007C34B5">
            <w:pPr>
              <w:keepNext/>
              <w:keepLines/>
              <w:tabs>
                <w:tab w:val="left" w:pos="900"/>
                <w:tab w:val="left" w:pos="1080"/>
              </w:tabs>
              <w:spacing w:after="0" w:line="240" w:lineRule="auto"/>
              <w:contextualSpacing/>
              <w:rPr>
                <w:rFonts w:ascii="Times New Roman" w:hAnsi="Times New Roman"/>
                <w:b/>
                <w:sz w:val="25"/>
                <w:szCs w:val="25"/>
              </w:rPr>
            </w:pPr>
            <w:r>
              <w:rPr>
                <w:rFonts w:ascii="Times New Roman" w:hAnsi="Times New Roman"/>
                <w:b/>
                <w:sz w:val="25"/>
                <w:szCs w:val="25"/>
              </w:rPr>
              <w:t>Отчетный период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7C34B5" w:rsidRDefault="007C34B5">
            <w:pPr>
              <w:keepNext/>
              <w:keepLines/>
              <w:tabs>
                <w:tab w:val="left" w:pos="900"/>
                <w:tab w:val="left" w:pos="1080"/>
              </w:tabs>
              <w:spacing w:after="0" w:line="240" w:lineRule="auto"/>
              <w:contextualSpacing/>
              <w:rPr>
                <w:rFonts w:ascii="Times New Roman" w:hAnsi="Times New Roman"/>
                <w:b/>
                <w:sz w:val="25"/>
                <w:szCs w:val="25"/>
              </w:rPr>
            </w:pPr>
            <w:r>
              <w:rPr>
                <w:rFonts w:ascii="Times New Roman" w:hAnsi="Times New Roman"/>
                <w:b/>
                <w:sz w:val="25"/>
                <w:szCs w:val="25"/>
              </w:rPr>
              <w:t>План текущего года</w:t>
            </w:r>
          </w:p>
        </w:tc>
        <w:tc>
          <w:tcPr>
            <w:tcW w:w="3367" w:type="dxa"/>
            <w:gridSpan w:val="3"/>
            <w:tcBorders>
              <w:top w:val="single" w:sz="4" w:space="0" w:color="auto"/>
              <w:left w:val="single" w:sz="4" w:space="0" w:color="auto"/>
              <w:bottom w:val="single" w:sz="4" w:space="0" w:color="auto"/>
              <w:right w:val="single" w:sz="4" w:space="0" w:color="auto"/>
            </w:tcBorders>
            <w:vAlign w:val="center"/>
            <w:hideMark/>
          </w:tcPr>
          <w:p w:rsidR="007C34B5" w:rsidRDefault="007C34B5">
            <w:pPr>
              <w:keepNext/>
              <w:keepLines/>
              <w:tabs>
                <w:tab w:val="left" w:pos="900"/>
                <w:tab w:val="left" w:pos="1080"/>
              </w:tabs>
              <w:spacing w:after="0" w:line="240" w:lineRule="auto"/>
              <w:contextualSpacing/>
              <w:rPr>
                <w:rFonts w:ascii="Times New Roman" w:hAnsi="Times New Roman"/>
                <w:b/>
                <w:sz w:val="25"/>
                <w:szCs w:val="25"/>
              </w:rPr>
            </w:pPr>
            <w:r>
              <w:rPr>
                <w:rFonts w:ascii="Times New Roman" w:hAnsi="Times New Roman"/>
                <w:b/>
                <w:sz w:val="25"/>
                <w:szCs w:val="25"/>
              </w:rPr>
              <w:t>Плановый период</w:t>
            </w:r>
          </w:p>
        </w:tc>
      </w:tr>
      <w:tr w:rsidR="007C34B5" w:rsidTr="007C34B5">
        <w:trPr>
          <w:trHeight w:val="473"/>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7C34B5" w:rsidRDefault="007C34B5">
            <w:pPr>
              <w:spacing w:after="0" w:line="256" w:lineRule="auto"/>
              <w:rPr>
                <w:rFonts w:ascii="Times New Roman" w:hAnsi="Times New Roman"/>
                <w:b/>
                <w:sz w:val="25"/>
                <w:szCs w:val="25"/>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C34B5" w:rsidRDefault="007C34B5">
            <w:pPr>
              <w:spacing w:after="0" w:line="256" w:lineRule="auto"/>
              <w:rPr>
                <w:rFonts w:ascii="Times New Roman" w:hAnsi="Times New Roman"/>
                <w:b/>
                <w:sz w:val="25"/>
                <w:szCs w:val="25"/>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7C34B5" w:rsidRDefault="007C34B5">
            <w:pPr>
              <w:keepNext/>
              <w:keepLines/>
              <w:tabs>
                <w:tab w:val="left" w:pos="900"/>
                <w:tab w:val="left" w:pos="1080"/>
              </w:tabs>
              <w:spacing w:after="0" w:line="240" w:lineRule="auto"/>
              <w:contextualSpacing/>
              <w:rPr>
                <w:rFonts w:ascii="Times New Roman" w:hAnsi="Times New Roman"/>
                <w:b/>
                <w:sz w:val="25"/>
                <w:szCs w:val="25"/>
                <w:lang w:val="en-US"/>
              </w:rPr>
            </w:pPr>
            <w:r>
              <w:rPr>
                <w:rFonts w:ascii="Times New Roman" w:hAnsi="Times New Roman"/>
                <w:b/>
                <w:sz w:val="25"/>
                <w:szCs w:val="25"/>
              </w:rPr>
              <w:t>201</w:t>
            </w:r>
            <w:r>
              <w:rPr>
                <w:rFonts w:ascii="Times New Roman" w:hAnsi="Times New Roman"/>
                <w:b/>
                <w:sz w:val="25"/>
                <w:szCs w:val="25"/>
                <w:lang w:val="en-US"/>
              </w:rPr>
              <w:t>9</w:t>
            </w:r>
          </w:p>
        </w:tc>
        <w:tc>
          <w:tcPr>
            <w:tcW w:w="1417" w:type="dxa"/>
            <w:tcBorders>
              <w:top w:val="single" w:sz="4" w:space="0" w:color="auto"/>
              <w:left w:val="single" w:sz="4" w:space="0" w:color="auto"/>
              <w:bottom w:val="single" w:sz="4" w:space="0" w:color="auto"/>
              <w:right w:val="single" w:sz="4" w:space="0" w:color="auto"/>
            </w:tcBorders>
            <w:vAlign w:val="center"/>
            <w:hideMark/>
          </w:tcPr>
          <w:p w:rsidR="007C34B5" w:rsidRDefault="007C34B5">
            <w:pPr>
              <w:keepNext/>
              <w:keepLines/>
              <w:tabs>
                <w:tab w:val="left" w:pos="900"/>
                <w:tab w:val="left" w:pos="1080"/>
              </w:tabs>
              <w:spacing w:after="0" w:line="240" w:lineRule="auto"/>
              <w:contextualSpacing/>
              <w:rPr>
                <w:rFonts w:ascii="Times New Roman" w:hAnsi="Times New Roman"/>
                <w:b/>
                <w:sz w:val="25"/>
                <w:szCs w:val="25"/>
                <w:lang w:val="en-US"/>
              </w:rPr>
            </w:pPr>
            <w:r>
              <w:rPr>
                <w:rFonts w:ascii="Times New Roman" w:hAnsi="Times New Roman"/>
                <w:b/>
                <w:sz w:val="25"/>
                <w:szCs w:val="25"/>
              </w:rPr>
              <w:t>2020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C34B5" w:rsidRDefault="007C34B5">
            <w:pPr>
              <w:keepNext/>
              <w:keepLines/>
              <w:tabs>
                <w:tab w:val="left" w:pos="900"/>
                <w:tab w:val="left" w:pos="1080"/>
              </w:tabs>
              <w:spacing w:after="0" w:line="240" w:lineRule="auto"/>
              <w:contextualSpacing/>
              <w:rPr>
                <w:rFonts w:ascii="Times New Roman" w:hAnsi="Times New Roman"/>
                <w:b/>
                <w:sz w:val="25"/>
                <w:szCs w:val="25"/>
                <w:lang w:val="en-US"/>
              </w:rPr>
            </w:pPr>
            <w:r>
              <w:rPr>
                <w:rFonts w:ascii="Times New Roman" w:hAnsi="Times New Roman"/>
                <w:b/>
                <w:sz w:val="25"/>
                <w:szCs w:val="25"/>
              </w:rPr>
              <w:t>2021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7C34B5" w:rsidRDefault="007C34B5">
            <w:pPr>
              <w:keepNext/>
              <w:keepLines/>
              <w:tabs>
                <w:tab w:val="left" w:pos="900"/>
                <w:tab w:val="left" w:pos="1080"/>
              </w:tabs>
              <w:spacing w:after="0" w:line="240" w:lineRule="auto"/>
              <w:contextualSpacing/>
              <w:rPr>
                <w:rFonts w:ascii="Times New Roman" w:hAnsi="Times New Roman"/>
                <w:b/>
                <w:sz w:val="25"/>
                <w:szCs w:val="25"/>
                <w:lang w:val="en-US"/>
              </w:rPr>
            </w:pPr>
            <w:r>
              <w:rPr>
                <w:rFonts w:ascii="Times New Roman" w:hAnsi="Times New Roman"/>
                <w:b/>
                <w:sz w:val="25"/>
                <w:szCs w:val="25"/>
              </w:rPr>
              <w:t>20</w:t>
            </w:r>
            <w:r>
              <w:rPr>
                <w:rFonts w:ascii="Times New Roman" w:hAnsi="Times New Roman"/>
                <w:b/>
                <w:sz w:val="25"/>
                <w:szCs w:val="25"/>
                <w:lang w:val="en-US"/>
              </w:rPr>
              <w:t>22</w:t>
            </w:r>
          </w:p>
        </w:tc>
        <w:tc>
          <w:tcPr>
            <w:tcW w:w="957" w:type="dxa"/>
            <w:tcBorders>
              <w:top w:val="single" w:sz="4" w:space="0" w:color="auto"/>
              <w:left w:val="single" w:sz="4" w:space="0" w:color="auto"/>
              <w:bottom w:val="single" w:sz="4" w:space="0" w:color="auto"/>
              <w:right w:val="single" w:sz="4" w:space="0" w:color="auto"/>
            </w:tcBorders>
            <w:vAlign w:val="center"/>
            <w:hideMark/>
          </w:tcPr>
          <w:p w:rsidR="007C34B5" w:rsidRDefault="007C34B5">
            <w:pPr>
              <w:keepNext/>
              <w:keepLines/>
              <w:tabs>
                <w:tab w:val="left" w:pos="900"/>
                <w:tab w:val="left" w:pos="1080"/>
              </w:tabs>
              <w:spacing w:after="0" w:line="240" w:lineRule="auto"/>
              <w:contextualSpacing/>
              <w:rPr>
                <w:rFonts w:ascii="Times New Roman" w:hAnsi="Times New Roman"/>
                <w:b/>
                <w:sz w:val="25"/>
                <w:szCs w:val="25"/>
                <w:lang w:val="en-US"/>
              </w:rPr>
            </w:pPr>
            <w:r>
              <w:rPr>
                <w:rFonts w:ascii="Times New Roman" w:hAnsi="Times New Roman"/>
                <w:b/>
                <w:sz w:val="25"/>
                <w:szCs w:val="25"/>
              </w:rPr>
              <w:t>20</w:t>
            </w:r>
            <w:r>
              <w:rPr>
                <w:rFonts w:ascii="Times New Roman" w:hAnsi="Times New Roman"/>
                <w:b/>
                <w:sz w:val="25"/>
                <w:szCs w:val="25"/>
                <w:lang w:val="kk-KZ"/>
              </w:rPr>
              <w:t>2</w:t>
            </w:r>
            <w:r>
              <w:rPr>
                <w:rFonts w:ascii="Times New Roman" w:hAnsi="Times New Roman"/>
                <w:b/>
                <w:sz w:val="25"/>
                <w:szCs w:val="25"/>
                <w:lang w:val="en-US"/>
              </w:rPr>
              <w:t>3</w:t>
            </w:r>
          </w:p>
        </w:tc>
      </w:tr>
      <w:tr w:rsidR="007C34B5" w:rsidTr="007C34B5">
        <w:tc>
          <w:tcPr>
            <w:tcW w:w="2235" w:type="dxa"/>
            <w:tcBorders>
              <w:top w:val="single" w:sz="4" w:space="0" w:color="auto"/>
              <w:left w:val="single" w:sz="4" w:space="0" w:color="auto"/>
              <w:bottom w:val="single" w:sz="4" w:space="0" w:color="auto"/>
              <w:right w:val="single" w:sz="4" w:space="0" w:color="auto"/>
            </w:tcBorders>
            <w:vAlign w:val="center"/>
            <w:hideMark/>
          </w:tcPr>
          <w:p w:rsidR="007C34B5" w:rsidRDefault="007C34B5">
            <w:pPr>
              <w:keepNext/>
              <w:keepLines/>
              <w:tabs>
                <w:tab w:val="left" w:pos="900"/>
                <w:tab w:val="left" w:pos="1080"/>
              </w:tabs>
              <w:spacing w:after="0" w:line="240" w:lineRule="auto"/>
              <w:contextualSpacing/>
              <w:rPr>
                <w:rFonts w:ascii="Times New Roman" w:hAnsi="Times New Roman"/>
                <w:sz w:val="25"/>
                <w:szCs w:val="25"/>
                <w:lang w:val="kk-KZ"/>
              </w:rPr>
            </w:pPr>
            <w:r>
              <w:rPr>
                <w:rFonts w:ascii="Times New Roman" w:hAnsi="Times New Roman"/>
                <w:sz w:val="25"/>
                <w:szCs w:val="25"/>
                <w:lang w:val="kk-KZ"/>
              </w:rPr>
              <w:t>124</w:t>
            </w:r>
            <w:r>
              <w:rPr>
                <w:rFonts w:ascii="Times New Roman" w:hAnsi="Times New Roman"/>
                <w:sz w:val="25"/>
                <w:szCs w:val="25"/>
              </w:rPr>
              <w:t xml:space="preserve"> 0</w:t>
            </w:r>
            <w:r>
              <w:rPr>
                <w:rFonts w:ascii="Times New Roman" w:hAnsi="Times New Roman"/>
                <w:sz w:val="25"/>
                <w:szCs w:val="25"/>
                <w:lang w:val="kk-KZ"/>
              </w:rPr>
              <w:t>13</w:t>
            </w:r>
          </w:p>
        </w:tc>
        <w:tc>
          <w:tcPr>
            <w:tcW w:w="1417" w:type="dxa"/>
            <w:tcBorders>
              <w:top w:val="single" w:sz="4" w:space="0" w:color="auto"/>
              <w:left w:val="single" w:sz="4" w:space="0" w:color="auto"/>
              <w:bottom w:val="single" w:sz="4" w:space="0" w:color="auto"/>
              <w:right w:val="single" w:sz="4" w:space="0" w:color="auto"/>
            </w:tcBorders>
            <w:vAlign w:val="center"/>
            <w:hideMark/>
          </w:tcPr>
          <w:p w:rsidR="007C34B5" w:rsidRDefault="007C34B5">
            <w:pPr>
              <w:keepNext/>
              <w:keepLines/>
              <w:tabs>
                <w:tab w:val="left" w:pos="900"/>
                <w:tab w:val="left" w:pos="1080"/>
              </w:tabs>
              <w:spacing w:after="0" w:line="240" w:lineRule="auto"/>
              <w:contextualSpacing/>
              <w:rPr>
                <w:rFonts w:ascii="Times New Roman" w:hAnsi="Times New Roman"/>
                <w:sz w:val="25"/>
                <w:szCs w:val="25"/>
              </w:rPr>
            </w:pPr>
            <w:r>
              <w:rPr>
                <w:rFonts w:ascii="Times New Roman" w:hAnsi="Times New Roman"/>
                <w:sz w:val="25"/>
                <w:szCs w:val="25"/>
              </w:rPr>
              <w:t>тысяч тенге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7C34B5" w:rsidRDefault="007C34B5">
            <w:pPr>
              <w:keepNext/>
              <w:keepLines/>
              <w:tabs>
                <w:tab w:val="left" w:pos="900"/>
                <w:tab w:val="left" w:pos="1080"/>
              </w:tabs>
              <w:spacing w:after="0" w:line="240" w:lineRule="auto"/>
              <w:contextualSpacing/>
              <w:rPr>
                <w:rFonts w:ascii="Times New Roman" w:hAnsi="Times New Roman"/>
                <w:sz w:val="25"/>
                <w:szCs w:val="25"/>
                <w:lang w:val="kk-KZ"/>
              </w:rPr>
            </w:pPr>
            <w:r>
              <w:rPr>
                <w:rFonts w:ascii="Times New Roman" w:hAnsi="Times New Roman"/>
                <w:sz w:val="25"/>
                <w:szCs w:val="25"/>
                <w:lang w:val="kk-KZ"/>
              </w:rPr>
              <w:t>35210,9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7C34B5" w:rsidRDefault="007C34B5">
            <w:pPr>
              <w:keepNext/>
              <w:keepLines/>
              <w:tabs>
                <w:tab w:val="left" w:pos="900"/>
                <w:tab w:val="left" w:pos="1080"/>
              </w:tabs>
              <w:spacing w:after="0" w:line="240" w:lineRule="auto"/>
              <w:contextualSpacing/>
              <w:rPr>
                <w:rFonts w:ascii="Times New Roman" w:hAnsi="Times New Roman"/>
                <w:sz w:val="25"/>
                <w:szCs w:val="25"/>
                <w:lang w:val="en-US"/>
              </w:rPr>
            </w:pPr>
            <w:r>
              <w:rPr>
                <w:rFonts w:ascii="Times New Roman" w:hAnsi="Times New Roman"/>
                <w:sz w:val="25"/>
                <w:szCs w:val="25"/>
                <w:lang w:val="kk-KZ"/>
              </w:rPr>
              <w:t>46405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C34B5" w:rsidRDefault="007C34B5">
            <w:pPr>
              <w:keepNext/>
              <w:keepLines/>
              <w:tabs>
                <w:tab w:val="left" w:pos="900"/>
                <w:tab w:val="left" w:pos="1080"/>
              </w:tabs>
              <w:spacing w:after="0" w:line="240" w:lineRule="auto"/>
              <w:contextualSpacing/>
              <w:rPr>
                <w:rFonts w:ascii="Times New Roman" w:hAnsi="Times New Roman"/>
                <w:sz w:val="25"/>
                <w:szCs w:val="25"/>
                <w:lang w:val="kk-KZ"/>
              </w:rPr>
            </w:pPr>
            <w:r>
              <w:rPr>
                <w:rFonts w:ascii="Times New Roman" w:hAnsi="Times New Roman"/>
                <w:sz w:val="25"/>
                <w:szCs w:val="25"/>
                <w:lang w:val="kk-KZ"/>
              </w:rPr>
              <w:t>52085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C34B5" w:rsidRDefault="007C34B5">
            <w:pPr>
              <w:keepNext/>
              <w:keepLines/>
              <w:tabs>
                <w:tab w:val="left" w:pos="900"/>
                <w:tab w:val="left" w:pos="1080"/>
              </w:tabs>
              <w:spacing w:after="0" w:line="240" w:lineRule="auto"/>
              <w:contextualSpacing/>
              <w:rPr>
                <w:rFonts w:ascii="Times New Roman" w:hAnsi="Times New Roman"/>
                <w:sz w:val="25"/>
                <w:szCs w:val="25"/>
              </w:rPr>
            </w:pPr>
            <w:r>
              <w:rPr>
                <w:rFonts w:ascii="Times New Roman" w:hAnsi="Times New Roman"/>
                <w:sz w:val="25"/>
                <w:szCs w:val="25"/>
                <w:lang w:val="kk-KZ"/>
              </w:rPr>
              <w:t>52085</w:t>
            </w:r>
          </w:p>
        </w:tc>
        <w:tc>
          <w:tcPr>
            <w:tcW w:w="957" w:type="dxa"/>
            <w:tcBorders>
              <w:top w:val="single" w:sz="4" w:space="0" w:color="auto"/>
              <w:left w:val="single" w:sz="4" w:space="0" w:color="auto"/>
              <w:bottom w:val="single" w:sz="4" w:space="0" w:color="auto"/>
              <w:right w:val="single" w:sz="4" w:space="0" w:color="auto"/>
            </w:tcBorders>
            <w:vAlign w:val="center"/>
            <w:hideMark/>
          </w:tcPr>
          <w:p w:rsidR="007C34B5" w:rsidRDefault="007C34B5">
            <w:pPr>
              <w:keepNext/>
              <w:keepLines/>
              <w:tabs>
                <w:tab w:val="left" w:pos="900"/>
                <w:tab w:val="left" w:pos="1080"/>
              </w:tabs>
              <w:spacing w:after="0" w:line="240" w:lineRule="auto"/>
              <w:contextualSpacing/>
              <w:rPr>
                <w:rFonts w:ascii="Times New Roman" w:hAnsi="Times New Roman"/>
                <w:sz w:val="25"/>
                <w:szCs w:val="25"/>
                <w:lang w:val="en-US"/>
              </w:rPr>
            </w:pPr>
            <w:r>
              <w:rPr>
                <w:rFonts w:ascii="Times New Roman" w:hAnsi="Times New Roman"/>
                <w:sz w:val="25"/>
                <w:szCs w:val="25"/>
                <w:lang w:val="kk-KZ"/>
              </w:rPr>
              <w:t>52085</w:t>
            </w:r>
          </w:p>
        </w:tc>
      </w:tr>
      <w:tr w:rsidR="007C34B5" w:rsidTr="007C34B5">
        <w:tc>
          <w:tcPr>
            <w:tcW w:w="2235" w:type="dxa"/>
            <w:tcBorders>
              <w:top w:val="single" w:sz="4" w:space="0" w:color="auto"/>
              <w:left w:val="single" w:sz="4" w:space="0" w:color="auto"/>
              <w:bottom w:val="single" w:sz="4" w:space="0" w:color="auto"/>
              <w:right w:val="single" w:sz="4" w:space="0" w:color="auto"/>
            </w:tcBorders>
            <w:vAlign w:val="center"/>
            <w:hideMark/>
          </w:tcPr>
          <w:p w:rsidR="007C34B5" w:rsidRDefault="007C34B5">
            <w:pPr>
              <w:keepNext/>
              <w:keepLines/>
              <w:tabs>
                <w:tab w:val="left" w:pos="900"/>
                <w:tab w:val="left" w:pos="1080"/>
              </w:tabs>
              <w:spacing w:after="0" w:line="240" w:lineRule="auto"/>
              <w:contextualSpacing/>
              <w:rPr>
                <w:rFonts w:ascii="Times New Roman" w:hAnsi="Times New Roman"/>
                <w:b/>
                <w:sz w:val="25"/>
                <w:szCs w:val="25"/>
              </w:rPr>
            </w:pPr>
            <w:r>
              <w:rPr>
                <w:rFonts w:ascii="Times New Roman" w:hAnsi="Times New Roman"/>
                <w:b/>
                <w:sz w:val="25"/>
                <w:szCs w:val="25"/>
              </w:rPr>
              <w:t>Итого расходы по бюджетной программе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7C34B5" w:rsidRDefault="007C34B5">
            <w:pPr>
              <w:keepNext/>
              <w:keepLines/>
              <w:tabs>
                <w:tab w:val="left" w:pos="900"/>
                <w:tab w:val="left" w:pos="1080"/>
              </w:tabs>
              <w:spacing w:after="0" w:line="240" w:lineRule="auto"/>
              <w:contextualSpacing/>
              <w:rPr>
                <w:rFonts w:ascii="Times New Roman" w:hAnsi="Times New Roman"/>
                <w:b/>
                <w:sz w:val="25"/>
                <w:szCs w:val="25"/>
              </w:rPr>
            </w:pPr>
            <w:r>
              <w:rPr>
                <w:rFonts w:ascii="Times New Roman" w:hAnsi="Times New Roman"/>
                <w:b/>
                <w:sz w:val="25"/>
                <w:szCs w:val="25"/>
              </w:rPr>
              <w:t>тысяч тенге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7C34B5" w:rsidRDefault="007C34B5">
            <w:pPr>
              <w:keepNext/>
              <w:keepLines/>
              <w:tabs>
                <w:tab w:val="left" w:pos="900"/>
                <w:tab w:val="left" w:pos="1080"/>
              </w:tabs>
              <w:spacing w:after="0" w:line="240" w:lineRule="auto"/>
              <w:contextualSpacing/>
              <w:rPr>
                <w:rFonts w:ascii="Times New Roman" w:hAnsi="Times New Roman"/>
                <w:b/>
                <w:sz w:val="25"/>
                <w:szCs w:val="25"/>
                <w:lang w:val="kk-KZ"/>
              </w:rPr>
            </w:pPr>
            <w:r>
              <w:rPr>
                <w:rFonts w:ascii="Times New Roman" w:hAnsi="Times New Roman"/>
                <w:b/>
                <w:sz w:val="25"/>
                <w:szCs w:val="25"/>
                <w:lang w:val="kk-KZ"/>
              </w:rPr>
              <w:t>35 210,9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7C34B5" w:rsidRDefault="007C34B5">
            <w:pPr>
              <w:keepNext/>
              <w:keepLines/>
              <w:tabs>
                <w:tab w:val="left" w:pos="900"/>
                <w:tab w:val="left" w:pos="1080"/>
              </w:tabs>
              <w:spacing w:after="0" w:line="240" w:lineRule="auto"/>
              <w:contextualSpacing/>
              <w:rPr>
                <w:rFonts w:ascii="Times New Roman" w:hAnsi="Times New Roman"/>
                <w:b/>
                <w:sz w:val="25"/>
                <w:szCs w:val="25"/>
                <w:lang w:val="en-US"/>
              </w:rPr>
            </w:pPr>
            <w:r>
              <w:rPr>
                <w:rFonts w:ascii="Times New Roman" w:hAnsi="Times New Roman"/>
                <w:b/>
                <w:sz w:val="25"/>
                <w:szCs w:val="25"/>
                <w:lang w:val="kk-KZ"/>
              </w:rPr>
              <w:t>46 405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C34B5" w:rsidRDefault="007C34B5">
            <w:pPr>
              <w:keepNext/>
              <w:keepLines/>
              <w:tabs>
                <w:tab w:val="left" w:pos="900"/>
                <w:tab w:val="left" w:pos="1080"/>
              </w:tabs>
              <w:spacing w:after="0" w:line="240" w:lineRule="auto"/>
              <w:contextualSpacing/>
              <w:rPr>
                <w:rFonts w:ascii="Times New Roman" w:hAnsi="Times New Roman"/>
                <w:b/>
                <w:sz w:val="25"/>
                <w:szCs w:val="25"/>
                <w:lang w:val="kk-KZ"/>
              </w:rPr>
            </w:pPr>
            <w:r>
              <w:rPr>
                <w:rFonts w:ascii="Times New Roman" w:hAnsi="Times New Roman"/>
                <w:b/>
                <w:sz w:val="25"/>
                <w:szCs w:val="25"/>
                <w:lang w:val="kk-KZ"/>
              </w:rPr>
              <w:t>52 085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C34B5" w:rsidRDefault="007C34B5">
            <w:pPr>
              <w:keepNext/>
              <w:keepLines/>
              <w:tabs>
                <w:tab w:val="left" w:pos="900"/>
                <w:tab w:val="left" w:pos="1080"/>
              </w:tabs>
              <w:spacing w:after="0" w:line="240" w:lineRule="auto"/>
              <w:contextualSpacing/>
              <w:rPr>
                <w:rFonts w:ascii="Times New Roman" w:hAnsi="Times New Roman"/>
                <w:b/>
                <w:sz w:val="25"/>
                <w:szCs w:val="25"/>
              </w:rPr>
            </w:pPr>
            <w:r>
              <w:rPr>
                <w:rFonts w:ascii="Times New Roman" w:hAnsi="Times New Roman"/>
                <w:b/>
                <w:sz w:val="25"/>
                <w:szCs w:val="25"/>
                <w:lang w:val="kk-KZ"/>
              </w:rPr>
              <w:t>52 085</w:t>
            </w:r>
          </w:p>
        </w:tc>
        <w:tc>
          <w:tcPr>
            <w:tcW w:w="957" w:type="dxa"/>
            <w:tcBorders>
              <w:top w:val="single" w:sz="4" w:space="0" w:color="auto"/>
              <w:left w:val="single" w:sz="4" w:space="0" w:color="auto"/>
              <w:bottom w:val="single" w:sz="4" w:space="0" w:color="auto"/>
              <w:right w:val="single" w:sz="4" w:space="0" w:color="auto"/>
            </w:tcBorders>
            <w:vAlign w:val="center"/>
            <w:hideMark/>
          </w:tcPr>
          <w:p w:rsidR="007C34B5" w:rsidRDefault="007C34B5">
            <w:pPr>
              <w:keepNext/>
              <w:keepLines/>
              <w:tabs>
                <w:tab w:val="left" w:pos="900"/>
                <w:tab w:val="left" w:pos="1080"/>
              </w:tabs>
              <w:spacing w:after="0" w:line="240" w:lineRule="auto"/>
              <w:contextualSpacing/>
              <w:rPr>
                <w:rFonts w:ascii="Times New Roman" w:hAnsi="Times New Roman"/>
                <w:b/>
                <w:sz w:val="25"/>
                <w:szCs w:val="25"/>
                <w:lang w:val="en-US"/>
              </w:rPr>
            </w:pPr>
            <w:r>
              <w:rPr>
                <w:rFonts w:ascii="Times New Roman" w:hAnsi="Times New Roman"/>
                <w:b/>
                <w:sz w:val="25"/>
                <w:szCs w:val="25"/>
                <w:lang w:val="kk-KZ"/>
              </w:rPr>
              <w:t>52 085</w:t>
            </w:r>
          </w:p>
        </w:tc>
      </w:tr>
    </w:tbl>
    <w:p w:rsidR="007C34B5" w:rsidRDefault="007C34B5" w:rsidP="007C34B5">
      <w:pPr>
        <w:keepNext/>
        <w:keepLines/>
        <w:tabs>
          <w:tab w:val="left" w:pos="900"/>
          <w:tab w:val="left" w:pos="1080"/>
        </w:tabs>
        <w:spacing w:after="0" w:line="240" w:lineRule="auto"/>
        <w:contextualSpacing/>
        <w:rPr>
          <w:rFonts w:ascii="Times New Roman" w:hAnsi="Times New Roman"/>
          <w:b/>
          <w:sz w:val="25"/>
          <w:szCs w:val="25"/>
          <w:lang w:val="kk-KZ"/>
        </w:rPr>
      </w:pPr>
      <w:r>
        <w:rPr>
          <w:bCs/>
        </w:rPr>
        <w:t xml:space="preserve">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7"/>
        <w:gridCol w:w="1418"/>
        <w:gridCol w:w="1417"/>
        <w:gridCol w:w="1276"/>
        <w:gridCol w:w="1276"/>
        <w:gridCol w:w="985"/>
        <w:gridCol w:w="1106"/>
      </w:tblGrid>
      <w:tr w:rsidR="007C34B5" w:rsidTr="007C34B5">
        <w:tc>
          <w:tcPr>
            <w:tcW w:w="2376" w:type="dxa"/>
            <w:vMerge w:val="restart"/>
            <w:tcBorders>
              <w:top w:val="single" w:sz="4" w:space="0" w:color="auto"/>
              <w:left w:val="single" w:sz="4" w:space="0" w:color="auto"/>
              <w:bottom w:val="single" w:sz="4" w:space="0" w:color="auto"/>
              <w:right w:val="single" w:sz="4" w:space="0" w:color="auto"/>
            </w:tcBorders>
            <w:vAlign w:val="center"/>
            <w:hideMark/>
          </w:tcPr>
          <w:p w:rsidR="007C34B5" w:rsidRDefault="007C34B5">
            <w:pPr>
              <w:keepNext/>
              <w:keepLines/>
              <w:tabs>
                <w:tab w:val="left" w:pos="900"/>
                <w:tab w:val="left" w:pos="1080"/>
              </w:tabs>
              <w:spacing w:after="0" w:line="240" w:lineRule="auto"/>
              <w:contextualSpacing/>
              <w:rPr>
                <w:rFonts w:ascii="Times New Roman" w:hAnsi="Times New Roman"/>
                <w:b/>
                <w:sz w:val="25"/>
                <w:szCs w:val="25"/>
              </w:rPr>
            </w:pPr>
            <w:r>
              <w:rPr>
                <w:rFonts w:ascii="Times New Roman" w:hAnsi="Times New Roman"/>
                <w:b/>
                <w:sz w:val="25"/>
                <w:szCs w:val="25"/>
              </w:rPr>
              <w:t>Показатели прямого результата</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7C34B5" w:rsidRDefault="007C34B5">
            <w:pPr>
              <w:keepNext/>
              <w:keepLines/>
              <w:tabs>
                <w:tab w:val="left" w:pos="900"/>
                <w:tab w:val="left" w:pos="1080"/>
              </w:tabs>
              <w:spacing w:after="0" w:line="240" w:lineRule="auto"/>
              <w:contextualSpacing/>
              <w:rPr>
                <w:rFonts w:ascii="Times New Roman" w:hAnsi="Times New Roman"/>
                <w:b/>
                <w:sz w:val="25"/>
                <w:szCs w:val="25"/>
              </w:rPr>
            </w:pPr>
            <w:r>
              <w:rPr>
                <w:rFonts w:ascii="Times New Roman" w:hAnsi="Times New Roman"/>
                <w:b/>
                <w:sz w:val="25"/>
                <w:szCs w:val="25"/>
              </w:rPr>
              <w:t>Единица измерения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7C34B5" w:rsidRDefault="007C34B5">
            <w:pPr>
              <w:keepNext/>
              <w:keepLines/>
              <w:tabs>
                <w:tab w:val="left" w:pos="900"/>
                <w:tab w:val="left" w:pos="1080"/>
              </w:tabs>
              <w:spacing w:after="0" w:line="240" w:lineRule="auto"/>
              <w:contextualSpacing/>
              <w:rPr>
                <w:rFonts w:ascii="Times New Roman" w:hAnsi="Times New Roman"/>
                <w:b/>
                <w:sz w:val="25"/>
                <w:szCs w:val="25"/>
              </w:rPr>
            </w:pPr>
            <w:r>
              <w:rPr>
                <w:rFonts w:ascii="Times New Roman" w:hAnsi="Times New Roman"/>
                <w:b/>
                <w:sz w:val="25"/>
                <w:szCs w:val="25"/>
              </w:rPr>
              <w:t>Отчетный период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7C34B5" w:rsidRDefault="007C34B5">
            <w:pPr>
              <w:keepNext/>
              <w:keepLines/>
              <w:tabs>
                <w:tab w:val="left" w:pos="900"/>
                <w:tab w:val="left" w:pos="1080"/>
              </w:tabs>
              <w:spacing w:after="0" w:line="240" w:lineRule="auto"/>
              <w:contextualSpacing/>
              <w:rPr>
                <w:rFonts w:ascii="Times New Roman" w:hAnsi="Times New Roman"/>
                <w:b/>
                <w:sz w:val="25"/>
                <w:szCs w:val="25"/>
              </w:rPr>
            </w:pPr>
            <w:r>
              <w:rPr>
                <w:rFonts w:ascii="Times New Roman" w:hAnsi="Times New Roman"/>
                <w:b/>
                <w:sz w:val="25"/>
                <w:szCs w:val="25"/>
              </w:rPr>
              <w:t>План текущего года</w:t>
            </w:r>
          </w:p>
        </w:tc>
        <w:tc>
          <w:tcPr>
            <w:tcW w:w="3367" w:type="dxa"/>
            <w:gridSpan w:val="3"/>
            <w:tcBorders>
              <w:top w:val="single" w:sz="4" w:space="0" w:color="auto"/>
              <w:left w:val="single" w:sz="4" w:space="0" w:color="auto"/>
              <w:bottom w:val="single" w:sz="4" w:space="0" w:color="auto"/>
              <w:right w:val="single" w:sz="4" w:space="0" w:color="auto"/>
            </w:tcBorders>
            <w:vAlign w:val="center"/>
            <w:hideMark/>
          </w:tcPr>
          <w:p w:rsidR="007C34B5" w:rsidRDefault="007C34B5">
            <w:pPr>
              <w:keepNext/>
              <w:keepLines/>
              <w:tabs>
                <w:tab w:val="left" w:pos="900"/>
                <w:tab w:val="left" w:pos="1080"/>
              </w:tabs>
              <w:spacing w:after="0" w:line="240" w:lineRule="auto"/>
              <w:contextualSpacing/>
              <w:rPr>
                <w:rFonts w:ascii="Times New Roman" w:hAnsi="Times New Roman"/>
                <w:b/>
                <w:sz w:val="25"/>
                <w:szCs w:val="25"/>
              </w:rPr>
            </w:pPr>
            <w:r>
              <w:rPr>
                <w:rFonts w:ascii="Times New Roman" w:hAnsi="Times New Roman"/>
                <w:b/>
                <w:sz w:val="25"/>
                <w:szCs w:val="25"/>
              </w:rPr>
              <w:t>Плановый период</w:t>
            </w:r>
          </w:p>
        </w:tc>
      </w:tr>
      <w:tr w:rsidR="007C34B5" w:rsidTr="007C34B5">
        <w:trPr>
          <w:trHeight w:val="473"/>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7C34B5" w:rsidRDefault="007C34B5">
            <w:pPr>
              <w:spacing w:after="0" w:line="256" w:lineRule="auto"/>
              <w:rPr>
                <w:rFonts w:ascii="Times New Roman" w:hAnsi="Times New Roman"/>
                <w:b/>
                <w:sz w:val="25"/>
                <w:szCs w:val="25"/>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C34B5" w:rsidRDefault="007C34B5">
            <w:pPr>
              <w:spacing w:after="0" w:line="256" w:lineRule="auto"/>
              <w:rPr>
                <w:rFonts w:ascii="Times New Roman" w:hAnsi="Times New Roman"/>
                <w:b/>
                <w:sz w:val="25"/>
                <w:szCs w:val="25"/>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C34B5" w:rsidRDefault="007C34B5">
            <w:pPr>
              <w:keepNext/>
              <w:keepLines/>
              <w:tabs>
                <w:tab w:val="left" w:pos="900"/>
                <w:tab w:val="left" w:pos="1080"/>
              </w:tabs>
              <w:spacing w:after="0" w:line="240" w:lineRule="auto"/>
              <w:contextualSpacing/>
              <w:rPr>
                <w:rFonts w:ascii="Times New Roman" w:hAnsi="Times New Roman"/>
                <w:b/>
                <w:sz w:val="25"/>
                <w:szCs w:val="25"/>
                <w:lang w:val="en-US"/>
              </w:rPr>
            </w:pPr>
            <w:r>
              <w:rPr>
                <w:rFonts w:ascii="Times New Roman" w:hAnsi="Times New Roman"/>
                <w:b/>
                <w:sz w:val="25"/>
                <w:szCs w:val="25"/>
              </w:rPr>
              <w:t>201</w:t>
            </w:r>
            <w:r>
              <w:rPr>
                <w:rFonts w:ascii="Times New Roman" w:hAnsi="Times New Roman"/>
                <w:b/>
                <w:sz w:val="25"/>
                <w:szCs w:val="25"/>
                <w:lang w:val="en-US"/>
              </w:rPr>
              <w:t>9</w:t>
            </w:r>
          </w:p>
        </w:tc>
        <w:tc>
          <w:tcPr>
            <w:tcW w:w="1276" w:type="dxa"/>
            <w:tcBorders>
              <w:top w:val="single" w:sz="4" w:space="0" w:color="auto"/>
              <w:left w:val="single" w:sz="4" w:space="0" w:color="auto"/>
              <w:bottom w:val="single" w:sz="4" w:space="0" w:color="auto"/>
              <w:right w:val="single" w:sz="4" w:space="0" w:color="auto"/>
            </w:tcBorders>
            <w:vAlign w:val="center"/>
            <w:hideMark/>
          </w:tcPr>
          <w:p w:rsidR="007C34B5" w:rsidRDefault="007C34B5">
            <w:pPr>
              <w:keepNext/>
              <w:keepLines/>
              <w:tabs>
                <w:tab w:val="left" w:pos="900"/>
                <w:tab w:val="left" w:pos="1080"/>
              </w:tabs>
              <w:spacing w:after="0" w:line="240" w:lineRule="auto"/>
              <w:contextualSpacing/>
              <w:rPr>
                <w:rFonts w:ascii="Times New Roman" w:hAnsi="Times New Roman"/>
                <w:b/>
                <w:sz w:val="25"/>
                <w:szCs w:val="25"/>
                <w:lang w:val="en-US"/>
              </w:rPr>
            </w:pPr>
            <w:r>
              <w:rPr>
                <w:rFonts w:ascii="Times New Roman" w:hAnsi="Times New Roman"/>
                <w:b/>
                <w:sz w:val="25"/>
                <w:szCs w:val="25"/>
              </w:rPr>
              <w:t>2020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C34B5" w:rsidRDefault="007C34B5">
            <w:pPr>
              <w:keepNext/>
              <w:keepLines/>
              <w:tabs>
                <w:tab w:val="left" w:pos="900"/>
                <w:tab w:val="left" w:pos="1080"/>
              </w:tabs>
              <w:spacing w:after="0" w:line="240" w:lineRule="auto"/>
              <w:contextualSpacing/>
              <w:rPr>
                <w:rFonts w:ascii="Times New Roman" w:hAnsi="Times New Roman"/>
                <w:b/>
                <w:sz w:val="25"/>
                <w:szCs w:val="25"/>
                <w:lang w:val="en-US"/>
              </w:rPr>
            </w:pPr>
            <w:r>
              <w:rPr>
                <w:rFonts w:ascii="Times New Roman" w:hAnsi="Times New Roman"/>
                <w:b/>
                <w:sz w:val="25"/>
                <w:szCs w:val="25"/>
              </w:rPr>
              <w:t>2021</w:t>
            </w:r>
          </w:p>
        </w:tc>
        <w:tc>
          <w:tcPr>
            <w:tcW w:w="985" w:type="dxa"/>
            <w:tcBorders>
              <w:top w:val="single" w:sz="4" w:space="0" w:color="auto"/>
              <w:left w:val="single" w:sz="4" w:space="0" w:color="auto"/>
              <w:bottom w:val="single" w:sz="4" w:space="0" w:color="auto"/>
              <w:right w:val="single" w:sz="4" w:space="0" w:color="auto"/>
            </w:tcBorders>
            <w:vAlign w:val="center"/>
            <w:hideMark/>
          </w:tcPr>
          <w:p w:rsidR="007C34B5" w:rsidRDefault="007C34B5">
            <w:pPr>
              <w:keepNext/>
              <w:keepLines/>
              <w:tabs>
                <w:tab w:val="left" w:pos="900"/>
                <w:tab w:val="left" w:pos="1080"/>
              </w:tabs>
              <w:spacing w:after="0" w:line="240" w:lineRule="auto"/>
              <w:contextualSpacing/>
              <w:rPr>
                <w:rFonts w:ascii="Times New Roman" w:hAnsi="Times New Roman"/>
                <w:b/>
                <w:sz w:val="25"/>
                <w:szCs w:val="25"/>
                <w:lang w:val="en-US"/>
              </w:rPr>
            </w:pPr>
            <w:r>
              <w:rPr>
                <w:rFonts w:ascii="Times New Roman" w:hAnsi="Times New Roman"/>
                <w:b/>
                <w:sz w:val="25"/>
                <w:szCs w:val="25"/>
              </w:rPr>
              <w:t>20</w:t>
            </w:r>
            <w:r>
              <w:rPr>
                <w:rFonts w:ascii="Times New Roman" w:hAnsi="Times New Roman"/>
                <w:b/>
                <w:sz w:val="25"/>
                <w:szCs w:val="25"/>
                <w:lang w:val="en-US"/>
              </w:rPr>
              <w:t>22</w:t>
            </w:r>
          </w:p>
        </w:tc>
        <w:tc>
          <w:tcPr>
            <w:tcW w:w="1106" w:type="dxa"/>
            <w:tcBorders>
              <w:top w:val="single" w:sz="4" w:space="0" w:color="auto"/>
              <w:left w:val="single" w:sz="4" w:space="0" w:color="auto"/>
              <w:bottom w:val="single" w:sz="4" w:space="0" w:color="auto"/>
              <w:right w:val="single" w:sz="4" w:space="0" w:color="auto"/>
            </w:tcBorders>
            <w:vAlign w:val="center"/>
            <w:hideMark/>
          </w:tcPr>
          <w:p w:rsidR="007C34B5" w:rsidRDefault="007C34B5">
            <w:pPr>
              <w:keepNext/>
              <w:keepLines/>
              <w:tabs>
                <w:tab w:val="left" w:pos="900"/>
                <w:tab w:val="left" w:pos="1080"/>
              </w:tabs>
              <w:spacing w:after="0" w:line="240" w:lineRule="auto"/>
              <w:contextualSpacing/>
              <w:rPr>
                <w:rFonts w:ascii="Times New Roman" w:hAnsi="Times New Roman"/>
                <w:b/>
                <w:sz w:val="25"/>
                <w:szCs w:val="25"/>
                <w:lang w:val="en-US"/>
              </w:rPr>
            </w:pPr>
            <w:r>
              <w:rPr>
                <w:rFonts w:ascii="Times New Roman" w:hAnsi="Times New Roman"/>
                <w:b/>
                <w:sz w:val="25"/>
                <w:szCs w:val="25"/>
              </w:rPr>
              <w:t>20</w:t>
            </w:r>
            <w:r>
              <w:rPr>
                <w:rFonts w:ascii="Times New Roman" w:hAnsi="Times New Roman"/>
                <w:b/>
                <w:sz w:val="25"/>
                <w:szCs w:val="25"/>
                <w:lang w:val="kk-KZ"/>
              </w:rPr>
              <w:t>2</w:t>
            </w:r>
            <w:r>
              <w:rPr>
                <w:rFonts w:ascii="Times New Roman" w:hAnsi="Times New Roman"/>
                <w:b/>
                <w:sz w:val="25"/>
                <w:szCs w:val="25"/>
                <w:lang w:val="en-US"/>
              </w:rPr>
              <w:t>3</w:t>
            </w:r>
          </w:p>
        </w:tc>
      </w:tr>
      <w:tr w:rsidR="007C34B5" w:rsidTr="007C34B5">
        <w:tc>
          <w:tcPr>
            <w:tcW w:w="2376" w:type="dxa"/>
            <w:tcBorders>
              <w:top w:val="single" w:sz="4" w:space="0" w:color="auto"/>
              <w:left w:val="single" w:sz="4" w:space="0" w:color="auto"/>
              <w:bottom w:val="single" w:sz="4" w:space="0" w:color="auto"/>
              <w:right w:val="single" w:sz="4" w:space="0" w:color="auto"/>
            </w:tcBorders>
            <w:vAlign w:val="center"/>
            <w:hideMark/>
          </w:tcPr>
          <w:p w:rsidR="007C34B5" w:rsidRDefault="007C34B5" w:rsidP="002C7BC5">
            <w:pPr>
              <w:numPr>
                <w:ilvl w:val="0"/>
                <w:numId w:val="1"/>
              </w:numPr>
              <w:spacing w:after="0" w:line="240" w:lineRule="auto"/>
              <w:contextualSpacing/>
              <w:rPr>
                <w:rFonts w:ascii="Times New Roman" w:hAnsi="Times New Roman"/>
                <w:sz w:val="24"/>
                <w:szCs w:val="24"/>
              </w:rPr>
            </w:pPr>
            <w:r>
              <w:rPr>
                <w:rFonts w:ascii="Times New Roman" w:hAnsi="Times New Roman"/>
                <w:bCs/>
                <w:sz w:val="24"/>
                <w:szCs w:val="24"/>
                <w:lang w:val="kk-KZ"/>
              </w:rPr>
              <w:t xml:space="preserve"> Провести ямочный ремонт улицы Строительная </w:t>
            </w:r>
          </w:p>
        </w:tc>
        <w:tc>
          <w:tcPr>
            <w:tcW w:w="1418" w:type="dxa"/>
            <w:tcBorders>
              <w:top w:val="single" w:sz="4" w:space="0" w:color="auto"/>
              <w:left w:val="single" w:sz="4" w:space="0" w:color="auto"/>
              <w:bottom w:val="single" w:sz="4" w:space="0" w:color="auto"/>
              <w:right w:val="single" w:sz="4" w:space="0" w:color="auto"/>
            </w:tcBorders>
            <w:vAlign w:val="center"/>
            <w:hideMark/>
          </w:tcPr>
          <w:p w:rsidR="007C34B5" w:rsidRDefault="007C34B5">
            <w:pPr>
              <w:spacing w:after="0" w:line="240" w:lineRule="auto"/>
              <w:contextualSpacing/>
              <w:rPr>
                <w:rFonts w:ascii="Times New Roman" w:hAnsi="Times New Roman"/>
                <w:sz w:val="25"/>
                <w:szCs w:val="25"/>
                <w:lang w:val="kk-KZ"/>
              </w:rPr>
            </w:pPr>
            <w:r>
              <w:rPr>
                <w:rFonts w:ascii="Times New Roman" w:hAnsi="Times New Roman"/>
                <w:sz w:val="25"/>
                <w:szCs w:val="25"/>
                <w:lang w:val="kk-KZ"/>
              </w:rPr>
              <w:t>М2</w:t>
            </w:r>
          </w:p>
        </w:tc>
        <w:tc>
          <w:tcPr>
            <w:tcW w:w="1417" w:type="dxa"/>
            <w:tcBorders>
              <w:top w:val="single" w:sz="4" w:space="0" w:color="auto"/>
              <w:left w:val="single" w:sz="4" w:space="0" w:color="auto"/>
              <w:bottom w:val="single" w:sz="4" w:space="0" w:color="auto"/>
              <w:right w:val="single" w:sz="4" w:space="0" w:color="auto"/>
            </w:tcBorders>
            <w:vAlign w:val="center"/>
            <w:hideMark/>
          </w:tcPr>
          <w:p w:rsidR="007C34B5" w:rsidRDefault="007C34B5">
            <w:pPr>
              <w:keepNext/>
              <w:keepLines/>
              <w:tabs>
                <w:tab w:val="left" w:pos="900"/>
                <w:tab w:val="left" w:pos="1080"/>
              </w:tabs>
              <w:spacing w:after="0" w:line="240" w:lineRule="auto"/>
              <w:contextualSpacing/>
              <w:rPr>
                <w:rFonts w:ascii="Times New Roman" w:hAnsi="Times New Roman"/>
                <w:sz w:val="25"/>
                <w:szCs w:val="25"/>
                <w:lang w:val="kk-KZ"/>
              </w:rPr>
            </w:pPr>
            <w:r>
              <w:rPr>
                <w:rFonts w:ascii="Times New Roman" w:hAnsi="Times New Roman"/>
                <w:sz w:val="25"/>
                <w:szCs w:val="25"/>
                <w:lang w:val="kk-KZ"/>
              </w:rPr>
              <w:t>7 680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C34B5" w:rsidRDefault="007C34B5">
            <w:pPr>
              <w:keepNext/>
              <w:keepLines/>
              <w:tabs>
                <w:tab w:val="left" w:pos="900"/>
                <w:tab w:val="left" w:pos="1080"/>
              </w:tabs>
              <w:spacing w:after="0" w:line="240" w:lineRule="auto"/>
              <w:contextualSpacing/>
              <w:rPr>
                <w:rFonts w:ascii="Times New Roman" w:hAnsi="Times New Roman"/>
                <w:sz w:val="25"/>
                <w:szCs w:val="25"/>
                <w:lang w:val="kk-KZ"/>
              </w:rPr>
            </w:pPr>
            <w:r>
              <w:rPr>
                <w:rFonts w:ascii="Times New Roman" w:hAnsi="Times New Roman"/>
                <w:sz w:val="25"/>
                <w:szCs w:val="25"/>
                <w:lang w:val="kk-KZ"/>
              </w:rPr>
              <w:t>12 240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C34B5" w:rsidRDefault="007C34B5">
            <w:pPr>
              <w:keepNext/>
              <w:keepLines/>
              <w:tabs>
                <w:tab w:val="left" w:pos="900"/>
                <w:tab w:val="left" w:pos="1080"/>
              </w:tabs>
              <w:spacing w:after="0" w:line="240" w:lineRule="auto"/>
              <w:contextualSpacing/>
              <w:rPr>
                <w:rFonts w:ascii="Times New Roman" w:hAnsi="Times New Roman"/>
                <w:sz w:val="25"/>
                <w:szCs w:val="25"/>
                <w:lang w:val="kk-KZ"/>
              </w:rPr>
            </w:pPr>
            <w:r>
              <w:rPr>
                <w:rFonts w:ascii="Times New Roman" w:hAnsi="Times New Roman"/>
                <w:sz w:val="25"/>
                <w:szCs w:val="25"/>
                <w:lang w:val="kk-KZ"/>
              </w:rPr>
              <w:t>12 240</w:t>
            </w:r>
          </w:p>
        </w:tc>
        <w:tc>
          <w:tcPr>
            <w:tcW w:w="985" w:type="dxa"/>
            <w:tcBorders>
              <w:top w:val="single" w:sz="4" w:space="0" w:color="auto"/>
              <w:left w:val="single" w:sz="4" w:space="0" w:color="auto"/>
              <w:bottom w:val="single" w:sz="4" w:space="0" w:color="auto"/>
              <w:right w:val="single" w:sz="4" w:space="0" w:color="auto"/>
            </w:tcBorders>
            <w:vAlign w:val="center"/>
            <w:hideMark/>
          </w:tcPr>
          <w:p w:rsidR="007C34B5" w:rsidRDefault="007C34B5">
            <w:pPr>
              <w:keepNext/>
              <w:keepLines/>
              <w:tabs>
                <w:tab w:val="left" w:pos="900"/>
                <w:tab w:val="left" w:pos="1080"/>
              </w:tabs>
              <w:spacing w:after="0" w:line="240" w:lineRule="auto"/>
              <w:contextualSpacing/>
              <w:rPr>
                <w:rFonts w:ascii="Times New Roman" w:hAnsi="Times New Roman"/>
                <w:sz w:val="25"/>
                <w:szCs w:val="25"/>
                <w:lang w:val="kk-KZ"/>
              </w:rPr>
            </w:pPr>
            <w:r>
              <w:rPr>
                <w:rFonts w:ascii="Times New Roman" w:hAnsi="Times New Roman"/>
                <w:sz w:val="25"/>
                <w:szCs w:val="25"/>
                <w:lang w:val="kk-KZ"/>
              </w:rPr>
              <w:t>12 240</w:t>
            </w:r>
          </w:p>
        </w:tc>
        <w:tc>
          <w:tcPr>
            <w:tcW w:w="1106" w:type="dxa"/>
            <w:tcBorders>
              <w:top w:val="single" w:sz="4" w:space="0" w:color="auto"/>
              <w:left w:val="single" w:sz="4" w:space="0" w:color="auto"/>
              <w:bottom w:val="single" w:sz="4" w:space="0" w:color="auto"/>
              <w:right w:val="single" w:sz="4" w:space="0" w:color="auto"/>
            </w:tcBorders>
            <w:vAlign w:val="center"/>
            <w:hideMark/>
          </w:tcPr>
          <w:p w:rsidR="007C34B5" w:rsidRDefault="007C34B5">
            <w:pPr>
              <w:keepNext/>
              <w:keepLines/>
              <w:tabs>
                <w:tab w:val="left" w:pos="900"/>
                <w:tab w:val="left" w:pos="1080"/>
              </w:tabs>
              <w:spacing w:after="0" w:line="240" w:lineRule="auto"/>
              <w:contextualSpacing/>
              <w:rPr>
                <w:rFonts w:ascii="Times New Roman" w:hAnsi="Times New Roman"/>
                <w:sz w:val="25"/>
                <w:szCs w:val="25"/>
                <w:lang w:val="kk-KZ"/>
              </w:rPr>
            </w:pPr>
            <w:r>
              <w:rPr>
                <w:rFonts w:ascii="Times New Roman" w:hAnsi="Times New Roman"/>
                <w:sz w:val="25"/>
                <w:szCs w:val="25"/>
                <w:lang w:val="kk-KZ"/>
              </w:rPr>
              <w:t>12 240</w:t>
            </w:r>
          </w:p>
        </w:tc>
      </w:tr>
    </w:tbl>
    <w:p w:rsidR="007C34B5" w:rsidRDefault="007C34B5" w:rsidP="007C34B5">
      <w:pPr>
        <w:keepNext/>
        <w:keepLines/>
        <w:tabs>
          <w:tab w:val="left" w:pos="900"/>
          <w:tab w:val="left" w:pos="1080"/>
        </w:tabs>
        <w:spacing w:after="0" w:line="240" w:lineRule="auto"/>
        <w:contextualSpacing/>
        <w:rPr>
          <w:rFonts w:ascii="Times New Roman" w:hAnsi="Times New Roman"/>
          <w:sz w:val="25"/>
          <w:szCs w:val="25"/>
        </w:rPr>
      </w:pPr>
    </w:p>
    <w:p w:rsidR="007C34B5" w:rsidRDefault="007C34B5" w:rsidP="007C34B5">
      <w:pPr>
        <w:keepNext/>
        <w:keepLines/>
        <w:tabs>
          <w:tab w:val="left" w:pos="900"/>
          <w:tab w:val="left" w:pos="1080"/>
        </w:tabs>
        <w:spacing w:after="0" w:line="240" w:lineRule="auto"/>
        <w:contextualSpacing/>
        <w:rPr>
          <w:rFonts w:ascii="Times New Roman" w:hAnsi="Times New Roman"/>
          <w:sz w:val="25"/>
          <w:szCs w:val="25"/>
        </w:rPr>
      </w:pPr>
    </w:p>
    <w:p w:rsidR="007C34B5" w:rsidRDefault="007C34B5" w:rsidP="007C34B5">
      <w:pPr>
        <w:rPr>
          <w:lang w:val="kk-KZ"/>
        </w:rPr>
      </w:pPr>
    </w:p>
    <w:p w:rsidR="008061D3" w:rsidRDefault="008061D3"/>
    <w:p w:rsidR="007C34B5" w:rsidRDefault="007C34B5"/>
    <w:p w:rsidR="007C34B5" w:rsidRDefault="007C34B5"/>
    <w:p w:rsidR="007C34B5" w:rsidRDefault="007C34B5"/>
    <w:p w:rsidR="007C34B5" w:rsidRDefault="007C34B5"/>
    <w:p w:rsidR="007C34B5" w:rsidRDefault="007C34B5"/>
    <w:p w:rsidR="007C34B5" w:rsidRDefault="007C34B5"/>
    <w:p w:rsidR="007C34B5" w:rsidRDefault="007C34B5"/>
    <w:p w:rsidR="007C34B5" w:rsidRDefault="007C34B5"/>
    <w:p w:rsidR="007C34B5" w:rsidRDefault="007C34B5"/>
    <w:p w:rsidR="007C34B5" w:rsidRDefault="007C34B5"/>
    <w:p w:rsidR="007C34B5" w:rsidRDefault="007C34B5"/>
    <w:p w:rsidR="007C34B5" w:rsidRDefault="007C34B5"/>
    <w:p w:rsidR="007C34B5" w:rsidRPr="007C34B5" w:rsidRDefault="007C34B5" w:rsidP="007C34B5">
      <w:pPr>
        <w:spacing w:after="0" w:line="240" w:lineRule="auto"/>
        <w:ind w:firstLine="5580"/>
        <w:jc w:val="both"/>
        <w:rPr>
          <w:rFonts w:ascii="KZ Times New Roman" w:hAnsi="KZ Times New Roman"/>
          <w:sz w:val="18"/>
          <w:szCs w:val="18"/>
          <w:lang w:val="kk-KZ"/>
        </w:rPr>
      </w:pPr>
      <w:bookmarkStart w:id="0" w:name="_Hlk533579657"/>
      <w:r w:rsidRPr="007C34B5">
        <w:rPr>
          <w:rFonts w:ascii="KZ Times New Roman" w:hAnsi="KZ Times New Roman"/>
          <w:sz w:val="18"/>
          <w:szCs w:val="18"/>
          <w:lang w:val="kk-KZ"/>
        </w:rPr>
        <w:t>2-қосымша ережелерді әзірлеу және</w:t>
      </w:r>
    </w:p>
    <w:p w:rsidR="007C34B5" w:rsidRPr="007C34B5" w:rsidRDefault="007C34B5" w:rsidP="007C34B5">
      <w:pPr>
        <w:spacing w:after="0" w:line="240" w:lineRule="auto"/>
        <w:ind w:firstLine="5580"/>
        <w:jc w:val="both"/>
        <w:rPr>
          <w:rFonts w:ascii="KZ Times New Roman" w:hAnsi="KZ Times New Roman"/>
          <w:sz w:val="18"/>
          <w:szCs w:val="18"/>
          <w:lang w:val="kk-KZ"/>
        </w:rPr>
      </w:pPr>
      <w:r w:rsidRPr="007C34B5">
        <w:rPr>
          <w:rFonts w:ascii="KZ Times New Roman" w:hAnsi="KZ Times New Roman"/>
          <w:sz w:val="18"/>
          <w:szCs w:val="18"/>
          <w:lang w:val="kk-KZ"/>
        </w:rPr>
        <w:t>бекіту (қайта бекіту)</w:t>
      </w:r>
    </w:p>
    <w:p w:rsidR="007C34B5" w:rsidRPr="007C34B5" w:rsidRDefault="007C34B5" w:rsidP="007C34B5">
      <w:pPr>
        <w:spacing w:after="0" w:line="240" w:lineRule="auto"/>
        <w:ind w:firstLine="5580"/>
        <w:jc w:val="both"/>
        <w:rPr>
          <w:rFonts w:ascii="KZ Times New Roman" w:hAnsi="KZ Times New Roman"/>
          <w:sz w:val="18"/>
          <w:szCs w:val="18"/>
          <w:lang w:val="kk-KZ"/>
        </w:rPr>
      </w:pPr>
      <w:r w:rsidRPr="007C34B5">
        <w:rPr>
          <w:rFonts w:ascii="KZ Times New Roman" w:hAnsi="KZ Times New Roman"/>
          <w:sz w:val="18"/>
          <w:szCs w:val="18"/>
          <w:lang w:val="kk-KZ"/>
        </w:rPr>
        <w:t>бюджеттік бағдарламаларды</w:t>
      </w:r>
    </w:p>
    <w:p w:rsidR="007C34B5" w:rsidRPr="007C34B5" w:rsidRDefault="007C34B5" w:rsidP="007C34B5">
      <w:pPr>
        <w:spacing w:after="0" w:line="240" w:lineRule="auto"/>
        <w:ind w:firstLine="5580"/>
        <w:jc w:val="both"/>
        <w:rPr>
          <w:rFonts w:ascii="KZ Times New Roman" w:hAnsi="KZ Times New Roman"/>
          <w:sz w:val="18"/>
          <w:szCs w:val="18"/>
          <w:lang w:val="kk-KZ"/>
        </w:rPr>
      </w:pPr>
      <w:r w:rsidRPr="007C34B5">
        <w:rPr>
          <w:rFonts w:ascii="KZ Times New Roman" w:hAnsi="KZ Times New Roman"/>
          <w:sz w:val="18"/>
          <w:szCs w:val="18"/>
          <w:lang w:val="kk-KZ"/>
        </w:rPr>
        <w:t>(кіші бағдарламаларды)және</w:t>
      </w:r>
    </w:p>
    <w:p w:rsidR="007C34B5" w:rsidRPr="007C34B5" w:rsidRDefault="007C34B5" w:rsidP="007C34B5">
      <w:pPr>
        <w:spacing w:after="0" w:line="240" w:lineRule="auto"/>
        <w:ind w:firstLine="5580"/>
        <w:jc w:val="both"/>
        <w:rPr>
          <w:rFonts w:ascii="KZ Times New Roman" w:hAnsi="KZ Times New Roman"/>
          <w:sz w:val="18"/>
          <w:szCs w:val="18"/>
          <w:lang w:val="kk-KZ"/>
        </w:rPr>
      </w:pPr>
      <w:r w:rsidRPr="007C34B5">
        <w:rPr>
          <w:rFonts w:ascii="KZ Times New Roman" w:hAnsi="KZ Times New Roman"/>
          <w:sz w:val="18"/>
          <w:szCs w:val="18"/>
          <w:lang w:val="kk-KZ"/>
        </w:rPr>
        <w:t>олардың мазмұнына</w:t>
      </w:r>
    </w:p>
    <w:p w:rsidR="007C34B5" w:rsidRPr="007C34B5" w:rsidRDefault="007C34B5" w:rsidP="007C34B5">
      <w:pPr>
        <w:spacing w:after="0" w:line="240" w:lineRule="auto"/>
        <w:ind w:firstLine="5580"/>
        <w:jc w:val="both"/>
        <w:rPr>
          <w:rFonts w:ascii="KZ Times New Roman" w:hAnsi="KZ Times New Roman"/>
          <w:sz w:val="18"/>
          <w:szCs w:val="18"/>
          <w:lang w:val="kk-KZ"/>
        </w:rPr>
      </w:pPr>
      <w:r w:rsidRPr="007C34B5">
        <w:rPr>
          <w:rFonts w:ascii="KZ Times New Roman" w:hAnsi="KZ Times New Roman"/>
          <w:sz w:val="18"/>
          <w:szCs w:val="18"/>
          <w:lang w:val="kk-KZ"/>
        </w:rPr>
        <w:t>қойылатын талаптары</w:t>
      </w:r>
    </w:p>
    <w:p w:rsidR="007C34B5" w:rsidRPr="007C34B5" w:rsidRDefault="007C34B5" w:rsidP="007C34B5">
      <w:pPr>
        <w:spacing w:after="0" w:line="240" w:lineRule="auto"/>
        <w:ind w:firstLine="5580"/>
        <w:jc w:val="both"/>
        <w:rPr>
          <w:rFonts w:ascii="KZ Times New Roman" w:hAnsi="KZ Times New Roman"/>
          <w:sz w:val="18"/>
          <w:szCs w:val="18"/>
          <w:lang w:val="kk-KZ"/>
        </w:rPr>
      </w:pPr>
    </w:p>
    <w:p w:rsidR="007C34B5" w:rsidRPr="007C34B5" w:rsidRDefault="007C34B5" w:rsidP="007C34B5">
      <w:pPr>
        <w:spacing w:after="0" w:line="240" w:lineRule="auto"/>
        <w:ind w:firstLine="5580"/>
        <w:jc w:val="both"/>
        <w:rPr>
          <w:rFonts w:ascii="KZ Times New Roman" w:hAnsi="KZ Times New Roman"/>
          <w:b/>
          <w:sz w:val="24"/>
          <w:szCs w:val="24"/>
          <w:lang w:val="kk-KZ"/>
        </w:rPr>
      </w:pPr>
      <w:r w:rsidRPr="007C34B5">
        <w:rPr>
          <w:rFonts w:ascii="KZ Times New Roman" w:hAnsi="KZ Times New Roman"/>
          <w:b/>
          <w:sz w:val="24"/>
          <w:szCs w:val="24"/>
          <w:lang w:val="kk-KZ"/>
        </w:rPr>
        <w:t xml:space="preserve">2020  жылғы     желтоқсандағы </w:t>
      </w:r>
    </w:p>
    <w:p w:rsidR="007C34B5" w:rsidRPr="007C34B5" w:rsidRDefault="007C34B5" w:rsidP="007C34B5">
      <w:pPr>
        <w:spacing w:after="0" w:line="240" w:lineRule="auto"/>
        <w:ind w:firstLine="5580"/>
        <w:jc w:val="both"/>
        <w:rPr>
          <w:rFonts w:ascii="KZ Times New Roman" w:hAnsi="KZ Times New Roman"/>
          <w:b/>
          <w:sz w:val="24"/>
          <w:szCs w:val="24"/>
          <w:lang w:val="kk-KZ"/>
        </w:rPr>
      </w:pPr>
      <w:r w:rsidRPr="007C34B5">
        <w:rPr>
          <w:rFonts w:ascii="KZ Times New Roman" w:hAnsi="KZ Times New Roman"/>
          <w:b/>
          <w:sz w:val="24"/>
          <w:szCs w:val="24"/>
          <w:lang w:val="kk-KZ"/>
        </w:rPr>
        <w:t>№     бюджеттік бағдарлама</w:t>
      </w:r>
    </w:p>
    <w:p w:rsidR="007C34B5" w:rsidRPr="007C34B5" w:rsidRDefault="007C34B5" w:rsidP="007C34B5">
      <w:pPr>
        <w:spacing w:after="0" w:line="240" w:lineRule="auto"/>
        <w:ind w:firstLine="5580"/>
        <w:jc w:val="both"/>
        <w:rPr>
          <w:rFonts w:ascii="KZ Times New Roman" w:hAnsi="KZ Times New Roman"/>
          <w:b/>
          <w:sz w:val="24"/>
          <w:szCs w:val="24"/>
          <w:lang w:val="kk-KZ"/>
        </w:rPr>
      </w:pPr>
      <w:r w:rsidRPr="007C34B5">
        <w:rPr>
          <w:rFonts w:ascii="KZ Times New Roman" w:hAnsi="KZ Times New Roman"/>
          <w:b/>
          <w:sz w:val="24"/>
          <w:szCs w:val="24"/>
          <w:lang w:val="kk-KZ"/>
        </w:rPr>
        <w:t xml:space="preserve">Әкімшісі  бұйрығымен </w:t>
      </w:r>
    </w:p>
    <w:p w:rsidR="007C34B5" w:rsidRPr="007C34B5" w:rsidRDefault="007C34B5" w:rsidP="007C34B5">
      <w:pPr>
        <w:spacing w:after="0" w:line="240" w:lineRule="auto"/>
        <w:ind w:firstLine="5580"/>
        <w:jc w:val="both"/>
        <w:rPr>
          <w:rFonts w:ascii="KZ Times New Roman" w:hAnsi="KZ Times New Roman"/>
          <w:b/>
          <w:sz w:val="24"/>
          <w:szCs w:val="24"/>
          <w:lang w:val="kk-KZ"/>
        </w:rPr>
      </w:pPr>
      <w:r w:rsidRPr="007C34B5">
        <w:rPr>
          <w:rFonts w:ascii="KZ Times New Roman" w:hAnsi="KZ Times New Roman"/>
          <w:b/>
          <w:sz w:val="24"/>
          <w:szCs w:val="24"/>
          <w:lang w:val="kk-KZ"/>
        </w:rPr>
        <w:t>(өкімімен) бекітілді</w:t>
      </w:r>
    </w:p>
    <w:p w:rsidR="007C34B5" w:rsidRPr="007C34B5" w:rsidRDefault="007C34B5" w:rsidP="007C34B5">
      <w:pPr>
        <w:rPr>
          <w:lang w:val="kk-KZ"/>
        </w:rPr>
      </w:pPr>
      <w:r w:rsidRPr="007C34B5">
        <w:rPr>
          <w:rFonts w:ascii="KZ Times New Roman" w:hAnsi="KZ Times New Roman"/>
          <w:b/>
          <w:sz w:val="24"/>
          <w:szCs w:val="24"/>
          <w:lang w:val="kk-KZ"/>
        </w:rPr>
        <w:t xml:space="preserve">                                                                                              Тасқынбай А.Т._________</w:t>
      </w:r>
    </w:p>
    <w:p w:rsidR="007C34B5" w:rsidRPr="007C34B5" w:rsidRDefault="007C34B5" w:rsidP="007C34B5">
      <w:pPr>
        <w:spacing w:after="0" w:line="240" w:lineRule="auto"/>
        <w:jc w:val="center"/>
        <w:rPr>
          <w:rFonts w:ascii="Times New Roman" w:hAnsi="Times New Roman"/>
          <w:b/>
          <w:sz w:val="25"/>
          <w:szCs w:val="25"/>
          <w:lang w:val="kk-KZ"/>
        </w:rPr>
      </w:pPr>
    </w:p>
    <w:p w:rsidR="007C34B5" w:rsidRPr="007C34B5" w:rsidRDefault="007C34B5" w:rsidP="007C34B5">
      <w:pPr>
        <w:spacing w:after="0" w:line="240" w:lineRule="auto"/>
        <w:jc w:val="center"/>
        <w:rPr>
          <w:rFonts w:ascii="Times New Roman" w:hAnsi="Times New Roman"/>
          <w:b/>
          <w:sz w:val="25"/>
          <w:szCs w:val="25"/>
          <w:lang w:val="kk-KZ"/>
        </w:rPr>
      </w:pPr>
      <w:r w:rsidRPr="007C34B5">
        <w:rPr>
          <w:rFonts w:ascii="Times New Roman" w:hAnsi="Times New Roman"/>
          <w:b/>
          <w:sz w:val="25"/>
          <w:szCs w:val="25"/>
          <w:lang w:val="kk-KZ"/>
        </w:rPr>
        <w:t xml:space="preserve">2021-2023 жылдарға арналған </w:t>
      </w:r>
    </w:p>
    <w:p w:rsidR="007C34B5" w:rsidRPr="007C34B5" w:rsidRDefault="007C34B5" w:rsidP="007C34B5">
      <w:pPr>
        <w:spacing w:after="0" w:line="240" w:lineRule="auto"/>
        <w:jc w:val="center"/>
        <w:rPr>
          <w:rFonts w:ascii="Times New Roman" w:hAnsi="Times New Roman"/>
          <w:b/>
          <w:sz w:val="25"/>
          <w:szCs w:val="25"/>
          <w:lang w:val="kk-KZ"/>
        </w:rPr>
      </w:pPr>
      <w:r w:rsidRPr="007C34B5">
        <w:rPr>
          <w:rFonts w:ascii="Times New Roman" w:hAnsi="Times New Roman"/>
          <w:b/>
          <w:sz w:val="25"/>
          <w:szCs w:val="25"/>
          <w:lang w:val="kk-KZ"/>
        </w:rPr>
        <w:t xml:space="preserve">«Көкшетау қаласы Станционный поселкесі әкімінің аппараты» ММ </w:t>
      </w:r>
    </w:p>
    <w:p w:rsidR="007C34B5" w:rsidRPr="007C34B5" w:rsidRDefault="007C34B5" w:rsidP="007C34B5">
      <w:pPr>
        <w:spacing w:after="0" w:line="240" w:lineRule="auto"/>
        <w:jc w:val="center"/>
        <w:rPr>
          <w:rFonts w:ascii="Times New Roman" w:hAnsi="Times New Roman"/>
          <w:b/>
          <w:sz w:val="25"/>
          <w:szCs w:val="25"/>
          <w:lang w:val="kk-KZ"/>
        </w:rPr>
      </w:pPr>
      <w:r w:rsidRPr="007C34B5">
        <w:rPr>
          <w:rFonts w:ascii="Times New Roman" w:hAnsi="Times New Roman"/>
          <w:b/>
          <w:sz w:val="25"/>
          <w:szCs w:val="25"/>
          <w:lang w:val="kk-KZ"/>
        </w:rPr>
        <w:t xml:space="preserve"> БЮДЖЕТТІК БАҒДАРЛАМАСЫ</w:t>
      </w:r>
    </w:p>
    <w:p w:rsidR="007C34B5" w:rsidRPr="007C34B5" w:rsidRDefault="007C34B5" w:rsidP="007C34B5">
      <w:pPr>
        <w:spacing w:after="0" w:line="240" w:lineRule="auto"/>
        <w:jc w:val="center"/>
        <w:rPr>
          <w:rFonts w:ascii="Times New Roman" w:hAnsi="Times New Roman"/>
          <w:b/>
          <w:sz w:val="25"/>
          <w:szCs w:val="25"/>
          <w:lang w:val="kk-KZ"/>
        </w:rPr>
      </w:pPr>
    </w:p>
    <w:p w:rsidR="007C34B5" w:rsidRPr="007C34B5" w:rsidRDefault="007C34B5" w:rsidP="007C34B5">
      <w:pPr>
        <w:keepNext/>
        <w:keepLines/>
        <w:tabs>
          <w:tab w:val="left" w:pos="900"/>
          <w:tab w:val="left" w:pos="1080"/>
        </w:tabs>
        <w:contextualSpacing/>
        <w:jc w:val="both"/>
        <w:rPr>
          <w:rFonts w:ascii="Times New Roman" w:hAnsi="Times New Roman"/>
          <w:bCs/>
          <w:i/>
          <w:sz w:val="18"/>
          <w:szCs w:val="18"/>
          <w:lang w:val="kk-KZ"/>
        </w:rPr>
      </w:pPr>
      <w:r w:rsidRPr="007C34B5">
        <w:rPr>
          <w:rFonts w:ascii="Times New Roman" w:hAnsi="Times New Roman"/>
          <w:b/>
          <w:bCs/>
          <w:sz w:val="25"/>
          <w:szCs w:val="25"/>
          <w:lang w:val="kk-KZ"/>
        </w:rPr>
        <w:t xml:space="preserve">Бюджеттік бағдарламаның коды және атауы: </w:t>
      </w:r>
      <w:r w:rsidRPr="007C34B5">
        <w:rPr>
          <w:rFonts w:ascii="Times New Roman" w:hAnsi="Times New Roman"/>
          <w:bCs/>
          <w:sz w:val="28"/>
          <w:szCs w:val="28"/>
          <w:u w:val="single"/>
          <w:lang w:val="kk-KZ"/>
        </w:rPr>
        <w:t>124.013 «Аудандық маңызы бар қалаларда, кенттерде, ауылдарда (селоларда) ауылдық (селолық) округтерде автомобиль жолдарының жұмыс істеуін қамтасмасыз ету»</w:t>
      </w:r>
    </w:p>
    <w:p w:rsidR="007C34B5" w:rsidRPr="007C34B5" w:rsidRDefault="007C34B5" w:rsidP="007C34B5">
      <w:pPr>
        <w:keepNext/>
        <w:keepLines/>
        <w:tabs>
          <w:tab w:val="left" w:pos="900"/>
          <w:tab w:val="left" w:pos="1080"/>
        </w:tabs>
        <w:contextualSpacing/>
        <w:jc w:val="both"/>
        <w:rPr>
          <w:rFonts w:ascii="Times New Roman" w:hAnsi="Times New Roman"/>
          <w:bCs/>
          <w:sz w:val="25"/>
          <w:szCs w:val="25"/>
          <w:u w:val="single"/>
          <w:lang w:val="kk-KZ"/>
        </w:rPr>
      </w:pPr>
      <w:r w:rsidRPr="007C34B5">
        <w:rPr>
          <w:rFonts w:ascii="Times New Roman" w:hAnsi="Times New Roman"/>
          <w:b/>
          <w:bCs/>
          <w:sz w:val="25"/>
          <w:szCs w:val="25"/>
          <w:lang w:val="kk-KZ"/>
        </w:rPr>
        <w:t>Бюджеттік бағдарламаның басшысы:</w:t>
      </w:r>
      <w:r w:rsidRPr="007C34B5">
        <w:rPr>
          <w:rFonts w:ascii="Times New Roman" w:hAnsi="Times New Roman"/>
          <w:bCs/>
          <w:sz w:val="25"/>
          <w:szCs w:val="25"/>
          <w:u w:val="single"/>
          <w:lang w:val="kk-KZ"/>
        </w:rPr>
        <w:t xml:space="preserve"> «Көкшетау қаласы Станционный кенті әкімінің аппараты» ММ  әкімі  Тасқынбай Ардақ Тасқынбайұлы </w:t>
      </w:r>
    </w:p>
    <w:p w:rsidR="007C34B5" w:rsidRPr="007C34B5" w:rsidRDefault="007C34B5" w:rsidP="007C34B5">
      <w:pPr>
        <w:spacing w:after="0" w:line="240" w:lineRule="auto"/>
        <w:jc w:val="both"/>
        <w:rPr>
          <w:rFonts w:ascii="Times New Roman" w:hAnsi="Times New Roman"/>
          <w:bCs/>
          <w:sz w:val="25"/>
          <w:szCs w:val="25"/>
          <w:lang w:val="kk-KZ"/>
        </w:rPr>
      </w:pPr>
      <w:r w:rsidRPr="007C34B5">
        <w:rPr>
          <w:rFonts w:ascii="Times New Roman" w:hAnsi="Times New Roman"/>
          <w:b/>
          <w:bCs/>
          <w:sz w:val="25"/>
          <w:szCs w:val="25"/>
          <w:lang w:val="kk-KZ"/>
        </w:rPr>
        <w:t>Бюджеттік бағдарламаның нормативтік құқықтық негізі:</w:t>
      </w:r>
      <w:r w:rsidRPr="007C34B5">
        <w:rPr>
          <w:rFonts w:ascii="Times New Roman" w:hAnsi="Times New Roman"/>
          <w:sz w:val="25"/>
          <w:szCs w:val="25"/>
          <w:lang w:val="kk-KZ"/>
        </w:rPr>
        <w:t xml:space="preserve"> </w:t>
      </w:r>
      <w:r w:rsidRPr="007C34B5">
        <w:rPr>
          <w:rFonts w:ascii="Times New Roman" w:hAnsi="Times New Roman"/>
          <w:bCs/>
          <w:sz w:val="25"/>
          <w:szCs w:val="25"/>
          <w:lang w:val="kk-KZ"/>
        </w:rPr>
        <w:t>Қазақстан Республикасы Президентінің 2015 жылғы 6 сәуірдегі «2015 - 2019 жылдарға арналған "Нұрлы жол" инфрақұрылымдық даму мемлекеттік бағдарламасын бекіту туралы» № 1030 қаулысына өзгерістер мен толықтырулар енгізу туралы" және Казақстан Республикасының 2010 жылғы  19 наурыздағы  № 957 "Мемлекеттік бағдарламалар тізбесін бекіту туралы" және  Қазақстан Республикасы Президентінің кейбір жарлықтарының күші жойылды деп тану туралы Қазақстан Республикасы Президентінің  2016 жылғы 12 желтоқсандағы № 389 жарлығы,  «2020 жылға дейінгі өңірлерді дамытудың бағдарламасын бекіту туралы " Қазақстан Республикасы Үкіметінің 28 маусымдағы 2014 жылғы № 728 қаулысы</w:t>
      </w:r>
    </w:p>
    <w:p w:rsidR="007C34B5" w:rsidRPr="007C34B5" w:rsidRDefault="007C34B5" w:rsidP="007C34B5">
      <w:pPr>
        <w:spacing w:after="0" w:line="240" w:lineRule="auto"/>
        <w:rPr>
          <w:rFonts w:ascii="Times New Roman" w:hAnsi="Times New Roman"/>
          <w:sz w:val="25"/>
          <w:szCs w:val="25"/>
          <w:lang w:val="kk-KZ"/>
        </w:rPr>
      </w:pPr>
    </w:p>
    <w:p w:rsidR="007C34B5" w:rsidRPr="007C34B5" w:rsidRDefault="007C34B5" w:rsidP="007C34B5">
      <w:pPr>
        <w:keepNext/>
        <w:keepLines/>
        <w:tabs>
          <w:tab w:val="left" w:pos="900"/>
          <w:tab w:val="left" w:pos="1080"/>
        </w:tabs>
        <w:contextualSpacing/>
        <w:jc w:val="both"/>
        <w:rPr>
          <w:rFonts w:ascii="Times New Roman" w:hAnsi="Times New Roman"/>
          <w:b/>
          <w:sz w:val="25"/>
          <w:szCs w:val="25"/>
          <w:lang w:val="kk-KZ"/>
        </w:rPr>
      </w:pPr>
      <w:r w:rsidRPr="007C34B5">
        <w:rPr>
          <w:rFonts w:ascii="Times New Roman" w:hAnsi="Times New Roman"/>
          <w:b/>
          <w:sz w:val="25"/>
          <w:szCs w:val="25"/>
          <w:lang w:val="kk-KZ"/>
        </w:rPr>
        <w:t>Бюджеттік бағдарламаның түрі:</w:t>
      </w:r>
    </w:p>
    <w:p w:rsidR="007C34B5" w:rsidRPr="007C34B5" w:rsidRDefault="007C34B5" w:rsidP="007C34B5">
      <w:pPr>
        <w:keepNext/>
        <w:keepLines/>
        <w:tabs>
          <w:tab w:val="left" w:pos="900"/>
          <w:tab w:val="left" w:pos="1080"/>
        </w:tabs>
        <w:contextualSpacing/>
        <w:jc w:val="both"/>
        <w:rPr>
          <w:rFonts w:ascii="Times New Roman" w:hAnsi="Times New Roman"/>
          <w:bCs/>
          <w:sz w:val="25"/>
          <w:szCs w:val="25"/>
          <w:u w:val="single"/>
          <w:lang w:val="kk-KZ"/>
        </w:rPr>
      </w:pPr>
      <w:r w:rsidRPr="007C34B5">
        <w:rPr>
          <w:rFonts w:ascii="Times New Roman" w:hAnsi="Times New Roman"/>
          <w:sz w:val="25"/>
          <w:szCs w:val="25"/>
          <w:u w:val="single"/>
          <w:lang w:val="kk-KZ"/>
        </w:rPr>
        <w:t xml:space="preserve">мемлекеттік басқару деңгейіне қарай - </w:t>
      </w:r>
      <w:r w:rsidRPr="007C34B5">
        <w:rPr>
          <w:rFonts w:ascii="Times New Roman" w:hAnsi="Times New Roman"/>
          <w:sz w:val="25"/>
          <w:szCs w:val="25"/>
          <w:lang w:val="kk-KZ"/>
        </w:rPr>
        <w:t>қалалық;</w:t>
      </w:r>
    </w:p>
    <w:p w:rsidR="007C34B5" w:rsidRPr="007C34B5" w:rsidRDefault="007C34B5" w:rsidP="007C34B5">
      <w:pPr>
        <w:keepNext/>
        <w:keepLines/>
        <w:tabs>
          <w:tab w:val="left" w:pos="900"/>
          <w:tab w:val="left" w:pos="1080"/>
        </w:tabs>
        <w:contextualSpacing/>
        <w:jc w:val="both"/>
        <w:rPr>
          <w:rFonts w:ascii="Times New Roman" w:hAnsi="Times New Roman"/>
          <w:sz w:val="25"/>
          <w:szCs w:val="25"/>
          <w:lang w:val="kk-KZ"/>
        </w:rPr>
      </w:pPr>
      <w:r w:rsidRPr="007C34B5">
        <w:rPr>
          <w:rFonts w:ascii="Times New Roman" w:hAnsi="Times New Roman"/>
          <w:bCs/>
          <w:sz w:val="25"/>
          <w:szCs w:val="25"/>
          <w:u w:val="single"/>
          <w:lang w:val="kk-KZ"/>
        </w:rPr>
        <w:t xml:space="preserve">мазмұнына қарай - </w:t>
      </w:r>
      <w:r w:rsidRPr="007C34B5">
        <w:rPr>
          <w:rFonts w:ascii="Times New Roman" w:hAnsi="Times New Roman"/>
          <w:sz w:val="25"/>
          <w:szCs w:val="25"/>
          <w:lang w:val="kk-KZ"/>
        </w:rPr>
        <w:t>мемлекеттік міндетін, өкілдігін жүзеге асыру және мемлекеттік қызметтерді көрсету;</w:t>
      </w:r>
    </w:p>
    <w:p w:rsidR="007C34B5" w:rsidRPr="007C34B5" w:rsidRDefault="007C34B5" w:rsidP="007C34B5">
      <w:pPr>
        <w:keepNext/>
        <w:keepLines/>
        <w:tabs>
          <w:tab w:val="left" w:pos="900"/>
          <w:tab w:val="left" w:pos="1080"/>
        </w:tabs>
        <w:contextualSpacing/>
        <w:jc w:val="both"/>
        <w:rPr>
          <w:rFonts w:ascii="Times New Roman" w:hAnsi="Times New Roman"/>
          <w:sz w:val="25"/>
          <w:szCs w:val="25"/>
          <w:lang w:val="kk-KZ"/>
        </w:rPr>
      </w:pPr>
      <w:r w:rsidRPr="007C34B5">
        <w:rPr>
          <w:rFonts w:ascii="Times New Roman" w:hAnsi="Times New Roman"/>
          <w:sz w:val="25"/>
          <w:szCs w:val="25"/>
          <w:u w:val="single"/>
          <w:lang w:val="kk-KZ"/>
        </w:rPr>
        <w:t>іске асыру түріне қарай</w:t>
      </w:r>
      <w:r w:rsidRPr="007C34B5">
        <w:rPr>
          <w:rFonts w:ascii="Times New Roman" w:hAnsi="Times New Roman"/>
          <w:sz w:val="25"/>
          <w:szCs w:val="25"/>
          <w:lang w:val="kk-KZ"/>
        </w:rPr>
        <w:t xml:space="preserve"> – жеке;</w:t>
      </w:r>
    </w:p>
    <w:p w:rsidR="007C34B5" w:rsidRPr="007C34B5" w:rsidRDefault="007C34B5" w:rsidP="007C34B5">
      <w:pPr>
        <w:keepNext/>
        <w:keepLines/>
        <w:tabs>
          <w:tab w:val="left" w:pos="900"/>
          <w:tab w:val="left" w:pos="1080"/>
        </w:tabs>
        <w:contextualSpacing/>
        <w:jc w:val="both"/>
        <w:rPr>
          <w:rFonts w:ascii="Times New Roman" w:hAnsi="Times New Roman"/>
          <w:sz w:val="25"/>
          <w:szCs w:val="25"/>
          <w:lang w:val="kk-KZ"/>
        </w:rPr>
      </w:pPr>
      <w:r w:rsidRPr="007C34B5">
        <w:rPr>
          <w:rFonts w:ascii="Times New Roman" w:hAnsi="Times New Roman"/>
          <w:sz w:val="25"/>
          <w:szCs w:val="25"/>
          <w:u w:val="single"/>
          <w:lang w:val="kk-KZ"/>
        </w:rPr>
        <w:t>ағымдағы/даму</w:t>
      </w:r>
      <w:r w:rsidRPr="007C34B5">
        <w:rPr>
          <w:rFonts w:ascii="Times New Roman" w:hAnsi="Times New Roman"/>
          <w:sz w:val="25"/>
          <w:szCs w:val="25"/>
          <w:lang w:val="kk-KZ"/>
        </w:rPr>
        <w:t xml:space="preserve"> – ағымдағы.</w:t>
      </w:r>
    </w:p>
    <w:p w:rsidR="007C34B5" w:rsidRPr="007C34B5" w:rsidRDefault="007C34B5" w:rsidP="007C34B5">
      <w:pPr>
        <w:keepNext/>
        <w:keepLines/>
        <w:spacing w:after="0" w:line="240" w:lineRule="auto"/>
        <w:contextualSpacing/>
        <w:rPr>
          <w:rFonts w:ascii="Times New Roman" w:hAnsi="Times New Roman"/>
          <w:sz w:val="24"/>
          <w:szCs w:val="24"/>
          <w:lang w:val="kk-KZ"/>
        </w:rPr>
      </w:pPr>
      <w:r w:rsidRPr="007C34B5">
        <w:rPr>
          <w:rFonts w:ascii="Times New Roman" w:hAnsi="Times New Roman"/>
          <w:b/>
          <w:sz w:val="25"/>
          <w:szCs w:val="25"/>
          <w:lang w:val="kk-KZ"/>
        </w:rPr>
        <w:t>Бюджеттік бағдарламаның мақсаты</w:t>
      </w:r>
      <w:r w:rsidRPr="007C34B5">
        <w:rPr>
          <w:rFonts w:ascii="Times New Roman" w:hAnsi="Times New Roman"/>
          <w:b/>
          <w:sz w:val="24"/>
          <w:szCs w:val="24"/>
          <w:lang w:val="kk-KZ"/>
        </w:rPr>
        <w:t xml:space="preserve">: </w:t>
      </w:r>
      <w:r w:rsidRPr="007C34B5">
        <w:rPr>
          <w:rFonts w:ascii="Times New Roman" w:hAnsi="Times New Roman"/>
          <w:sz w:val="24"/>
          <w:szCs w:val="24"/>
          <w:lang w:val="kk-KZ"/>
        </w:rPr>
        <w:t>Өр жөндеу жұмыстарын жұргізу және автокөлік жолдарының жұмыс істеуін қамтамасыз ету.</w:t>
      </w:r>
    </w:p>
    <w:p w:rsidR="007C34B5" w:rsidRPr="007C34B5" w:rsidRDefault="007C34B5" w:rsidP="007C34B5">
      <w:pPr>
        <w:keepNext/>
        <w:keepLines/>
        <w:tabs>
          <w:tab w:val="left" w:pos="900"/>
          <w:tab w:val="left" w:pos="1080"/>
        </w:tabs>
        <w:spacing w:after="0" w:line="240" w:lineRule="auto"/>
        <w:jc w:val="both"/>
        <w:rPr>
          <w:rFonts w:ascii="Times New Roman" w:hAnsi="Times New Roman"/>
          <w:sz w:val="24"/>
          <w:szCs w:val="24"/>
          <w:lang w:val="kk-KZ"/>
        </w:rPr>
      </w:pPr>
      <w:r w:rsidRPr="007C34B5">
        <w:rPr>
          <w:rFonts w:ascii="Times New Roman" w:hAnsi="Times New Roman"/>
          <w:b/>
          <w:sz w:val="25"/>
          <w:szCs w:val="25"/>
          <w:lang w:val="kk-KZ"/>
        </w:rPr>
        <w:t xml:space="preserve">Бюджеттік бағдарламаның түпкілікті нәтижелері: </w:t>
      </w:r>
      <w:r w:rsidRPr="007C34B5">
        <w:rPr>
          <w:rFonts w:ascii="Times New Roman" w:hAnsi="Times New Roman"/>
          <w:sz w:val="25"/>
          <w:szCs w:val="25"/>
          <w:lang w:val="kk-KZ"/>
        </w:rPr>
        <w:t>Жергілікті</w:t>
      </w:r>
      <w:r w:rsidRPr="007C34B5">
        <w:rPr>
          <w:rFonts w:ascii="Times New Roman" w:hAnsi="Times New Roman"/>
          <w:lang w:val="kk-KZ"/>
        </w:rPr>
        <w:t xml:space="preserve"> автомобиль жолдарының жағдайын жақсарт,</w:t>
      </w:r>
      <w:r w:rsidRPr="007C34B5">
        <w:rPr>
          <w:lang w:val="kk-KZ"/>
        </w:rPr>
        <w:t xml:space="preserve"> </w:t>
      </w:r>
      <w:r w:rsidRPr="007C34B5">
        <w:rPr>
          <w:rFonts w:ascii="Times New Roman" w:hAnsi="Times New Roman"/>
          <w:lang w:val="kk-KZ"/>
        </w:rPr>
        <w:t>Юбилейная көшесі бойынша тротуар салу.</w:t>
      </w:r>
    </w:p>
    <w:p w:rsidR="007C34B5" w:rsidRPr="007C34B5" w:rsidRDefault="007C34B5" w:rsidP="007C34B5">
      <w:pPr>
        <w:keepNext/>
        <w:keepLines/>
        <w:tabs>
          <w:tab w:val="left" w:pos="900"/>
          <w:tab w:val="left" w:pos="1080"/>
        </w:tabs>
        <w:spacing w:after="0" w:line="240" w:lineRule="auto"/>
        <w:jc w:val="both"/>
        <w:rPr>
          <w:rFonts w:ascii="Times New Roman" w:hAnsi="Times New Roman"/>
          <w:b/>
          <w:sz w:val="25"/>
          <w:szCs w:val="25"/>
          <w:lang w:val="kk-KZ"/>
        </w:rPr>
      </w:pPr>
      <w:r w:rsidRPr="007C34B5">
        <w:rPr>
          <w:rFonts w:ascii="Times New Roman" w:hAnsi="Times New Roman"/>
          <w:b/>
          <w:bCs/>
          <w:sz w:val="25"/>
          <w:szCs w:val="25"/>
          <w:lang w:val="kk-KZ"/>
        </w:rPr>
        <w:t xml:space="preserve">Бюджеттік бағдарламаның сипаттамасы (негіздемесі): </w:t>
      </w:r>
      <w:r w:rsidRPr="007C34B5">
        <w:rPr>
          <w:rFonts w:ascii="Times New Roman" w:hAnsi="Times New Roman"/>
          <w:sz w:val="24"/>
          <w:szCs w:val="24"/>
          <w:lang w:val="kk-KZ"/>
        </w:rPr>
        <w:t xml:space="preserve">Автомобиль, көлік жолдыры ойықтарын жөндеу (тегістеу, кескіндеу) қызмет етуін қамтамасыз ету. </w:t>
      </w:r>
    </w:p>
    <w:p w:rsidR="007C34B5" w:rsidRPr="007C34B5" w:rsidRDefault="007C34B5" w:rsidP="007C34B5">
      <w:pPr>
        <w:spacing w:after="0" w:line="240" w:lineRule="auto"/>
        <w:jc w:val="center"/>
        <w:rPr>
          <w:rFonts w:ascii="Times New Roman" w:hAnsi="Times New Roman"/>
          <w:b/>
          <w:sz w:val="25"/>
          <w:szCs w:val="25"/>
          <w:lang w:val="kk-KZ"/>
        </w:rPr>
      </w:pPr>
    </w:p>
    <w:p w:rsidR="007C34B5" w:rsidRPr="007C34B5" w:rsidRDefault="007C34B5" w:rsidP="007C34B5">
      <w:pPr>
        <w:spacing w:after="0" w:line="240" w:lineRule="auto"/>
        <w:jc w:val="center"/>
        <w:rPr>
          <w:rFonts w:ascii="Times New Roman" w:hAnsi="Times New Roman"/>
          <w:b/>
          <w:sz w:val="25"/>
          <w:szCs w:val="25"/>
          <w:lang w:val="kk-KZ"/>
        </w:rPr>
      </w:pPr>
    </w:p>
    <w:p w:rsidR="007C34B5" w:rsidRPr="007C34B5" w:rsidRDefault="007C34B5" w:rsidP="007C34B5">
      <w:pPr>
        <w:spacing w:after="0" w:line="240" w:lineRule="auto"/>
        <w:jc w:val="center"/>
        <w:rPr>
          <w:rFonts w:ascii="Times New Roman" w:hAnsi="Times New Roman"/>
          <w:b/>
          <w:sz w:val="25"/>
          <w:szCs w:val="25"/>
          <w:lang w:val="kk-KZ"/>
        </w:rPr>
      </w:pPr>
    </w:p>
    <w:p w:rsidR="007C34B5" w:rsidRPr="007C34B5" w:rsidRDefault="007C34B5" w:rsidP="007C34B5">
      <w:pPr>
        <w:spacing w:after="0" w:line="240" w:lineRule="auto"/>
        <w:jc w:val="center"/>
        <w:rPr>
          <w:rFonts w:ascii="Times New Roman" w:hAnsi="Times New Roman"/>
          <w:b/>
          <w:sz w:val="25"/>
          <w:szCs w:val="25"/>
          <w:lang w:val="kk-KZ"/>
        </w:rPr>
      </w:pPr>
    </w:p>
    <w:p w:rsidR="007C34B5" w:rsidRPr="007C34B5" w:rsidRDefault="007C34B5" w:rsidP="007C34B5">
      <w:pPr>
        <w:spacing w:after="0" w:line="240" w:lineRule="auto"/>
        <w:jc w:val="center"/>
        <w:rPr>
          <w:rFonts w:ascii="Times New Roman" w:hAnsi="Times New Roman"/>
          <w:b/>
          <w:sz w:val="25"/>
          <w:szCs w:val="25"/>
          <w:lang w:val="kk-KZ"/>
        </w:rPr>
      </w:pPr>
    </w:p>
    <w:p w:rsidR="007C34B5" w:rsidRPr="007C34B5" w:rsidRDefault="007C34B5" w:rsidP="007C34B5">
      <w:pPr>
        <w:spacing w:after="0" w:line="240" w:lineRule="auto"/>
        <w:jc w:val="center"/>
        <w:rPr>
          <w:rFonts w:ascii="Times New Roman" w:hAnsi="Times New Roman"/>
          <w:b/>
          <w:sz w:val="25"/>
          <w:szCs w:val="25"/>
          <w:lang w:val="kk-KZ"/>
        </w:rPr>
      </w:pPr>
    </w:p>
    <w:p w:rsidR="007C34B5" w:rsidRPr="007C34B5" w:rsidRDefault="007C34B5" w:rsidP="007C34B5">
      <w:pPr>
        <w:spacing w:after="0" w:line="240" w:lineRule="auto"/>
        <w:jc w:val="center"/>
        <w:rPr>
          <w:rFonts w:ascii="Times New Roman" w:hAnsi="Times New Roman"/>
          <w:b/>
          <w:sz w:val="25"/>
          <w:szCs w:val="25"/>
          <w:lang w:val="kk-KZ"/>
        </w:rPr>
      </w:pPr>
      <w:r w:rsidRPr="007C34B5">
        <w:rPr>
          <w:rFonts w:ascii="Times New Roman" w:hAnsi="Times New Roman"/>
          <w:b/>
          <w:sz w:val="25"/>
          <w:szCs w:val="25"/>
          <w:lang w:val="kk-KZ"/>
        </w:rPr>
        <w:t>Бюджеттік бағдарлама бойынша шығыстар, барлығы</w:t>
      </w:r>
    </w:p>
    <w:p w:rsidR="007C34B5" w:rsidRPr="007C34B5" w:rsidRDefault="007C34B5" w:rsidP="007C34B5">
      <w:pPr>
        <w:spacing w:after="0" w:line="240" w:lineRule="auto"/>
        <w:jc w:val="center"/>
        <w:rPr>
          <w:rFonts w:ascii="Times New Roman" w:hAnsi="Times New Roman"/>
          <w:b/>
          <w:sz w:val="25"/>
          <w:szCs w:val="25"/>
          <w:lang w:val="kk-KZ"/>
        </w:rPr>
      </w:pPr>
    </w:p>
    <w:p w:rsidR="007C34B5" w:rsidRPr="007C34B5" w:rsidRDefault="007C34B5" w:rsidP="007C34B5">
      <w:pPr>
        <w:spacing w:after="0" w:line="240" w:lineRule="auto"/>
        <w:jc w:val="center"/>
        <w:rPr>
          <w:rFonts w:ascii="Times New Roman" w:hAnsi="Times New Roman"/>
          <w:b/>
          <w:sz w:val="25"/>
          <w:szCs w:val="25"/>
          <w:lang w:val="kk-KZ"/>
        </w:rPr>
      </w:pPr>
    </w:p>
    <w:p w:rsidR="007C34B5" w:rsidRPr="007C34B5" w:rsidRDefault="007C34B5" w:rsidP="007C34B5">
      <w:pPr>
        <w:spacing w:after="0" w:line="240" w:lineRule="auto"/>
        <w:jc w:val="center"/>
        <w:rPr>
          <w:rFonts w:ascii="Times New Roman" w:hAnsi="Times New Roman"/>
          <w:b/>
          <w:sz w:val="25"/>
          <w:szCs w:val="25"/>
          <w:lang w:val="kk-KZ"/>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9"/>
        <w:gridCol w:w="1559"/>
        <w:gridCol w:w="1134"/>
        <w:gridCol w:w="1560"/>
        <w:gridCol w:w="992"/>
        <w:gridCol w:w="992"/>
        <w:gridCol w:w="1099"/>
      </w:tblGrid>
      <w:tr w:rsidR="007C34B5" w:rsidRPr="007C34B5" w:rsidTr="002C7BC5">
        <w:tc>
          <w:tcPr>
            <w:tcW w:w="2518" w:type="dxa"/>
            <w:vMerge w:val="restart"/>
            <w:tcBorders>
              <w:top w:val="single" w:sz="4" w:space="0" w:color="auto"/>
              <w:left w:val="single" w:sz="4" w:space="0" w:color="auto"/>
              <w:bottom w:val="single" w:sz="4" w:space="0" w:color="auto"/>
              <w:right w:val="single" w:sz="4" w:space="0" w:color="auto"/>
            </w:tcBorders>
            <w:vAlign w:val="center"/>
            <w:hideMark/>
          </w:tcPr>
          <w:p w:rsidR="007C34B5" w:rsidRPr="007C34B5" w:rsidRDefault="007C34B5" w:rsidP="007C34B5">
            <w:pPr>
              <w:spacing w:after="0" w:line="240" w:lineRule="auto"/>
              <w:jc w:val="center"/>
              <w:rPr>
                <w:rFonts w:ascii="Times New Roman" w:hAnsi="Times New Roman"/>
                <w:b/>
                <w:sz w:val="25"/>
                <w:szCs w:val="25"/>
                <w:lang w:val="kk-KZ"/>
              </w:rPr>
            </w:pPr>
            <w:r w:rsidRPr="007C34B5">
              <w:rPr>
                <w:rFonts w:ascii="Times New Roman" w:hAnsi="Times New Roman"/>
                <w:b/>
                <w:sz w:val="25"/>
                <w:szCs w:val="25"/>
                <w:lang w:val="kk-KZ"/>
              </w:rPr>
              <w:t>Бюджеттік бағдарлама бойынша шығыстар</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7C34B5" w:rsidRPr="007C34B5" w:rsidRDefault="007C34B5" w:rsidP="007C34B5">
            <w:pPr>
              <w:spacing w:after="0" w:line="240" w:lineRule="auto"/>
              <w:jc w:val="center"/>
              <w:rPr>
                <w:rFonts w:ascii="Times New Roman" w:hAnsi="Times New Roman"/>
                <w:b/>
                <w:sz w:val="25"/>
                <w:szCs w:val="25"/>
                <w:lang w:val="kk-KZ"/>
              </w:rPr>
            </w:pPr>
            <w:r w:rsidRPr="007C34B5">
              <w:rPr>
                <w:rFonts w:ascii="Times New Roman" w:hAnsi="Times New Roman"/>
                <w:b/>
                <w:sz w:val="25"/>
                <w:szCs w:val="25"/>
                <w:lang w:val="kk-KZ"/>
              </w:rPr>
              <w:t>Өлшем бірлігі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7C34B5" w:rsidRPr="007C34B5" w:rsidRDefault="007C34B5" w:rsidP="007C34B5">
            <w:pPr>
              <w:spacing w:after="0" w:line="240" w:lineRule="auto"/>
              <w:jc w:val="center"/>
              <w:rPr>
                <w:rFonts w:ascii="Times New Roman" w:hAnsi="Times New Roman"/>
                <w:b/>
                <w:sz w:val="25"/>
                <w:szCs w:val="25"/>
                <w:lang w:val="kk-KZ"/>
              </w:rPr>
            </w:pPr>
            <w:r w:rsidRPr="007C34B5">
              <w:rPr>
                <w:rFonts w:ascii="Times New Roman" w:hAnsi="Times New Roman"/>
                <w:b/>
                <w:sz w:val="25"/>
                <w:szCs w:val="25"/>
                <w:lang w:val="kk-KZ"/>
              </w:rPr>
              <w:t>Есепті жыл</w:t>
            </w:r>
          </w:p>
        </w:tc>
        <w:tc>
          <w:tcPr>
            <w:tcW w:w="1560" w:type="dxa"/>
            <w:tcBorders>
              <w:top w:val="single" w:sz="4" w:space="0" w:color="auto"/>
              <w:left w:val="single" w:sz="4" w:space="0" w:color="auto"/>
              <w:bottom w:val="single" w:sz="4" w:space="0" w:color="auto"/>
              <w:right w:val="single" w:sz="4" w:space="0" w:color="auto"/>
            </w:tcBorders>
            <w:vAlign w:val="center"/>
            <w:hideMark/>
          </w:tcPr>
          <w:p w:rsidR="007C34B5" w:rsidRPr="007C34B5" w:rsidRDefault="007C34B5" w:rsidP="007C34B5">
            <w:pPr>
              <w:spacing w:after="0" w:line="240" w:lineRule="auto"/>
              <w:jc w:val="center"/>
              <w:rPr>
                <w:rFonts w:ascii="Times New Roman" w:hAnsi="Times New Roman"/>
                <w:b/>
                <w:sz w:val="25"/>
                <w:szCs w:val="25"/>
                <w:lang w:val="kk-KZ"/>
              </w:rPr>
            </w:pPr>
            <w:r w:rsidRPr="007C34B5">
              <w:rPr>
                <w:rFonts w:ascii="Times New Roman" w:hAnsi="Times New Roman"/>
                <w:b/>
                <w:sz w:val="25"/>
                <w:szCs w:val="25"/>
                <w:lang w:val="kk-KZ"/>
              </w:rPr>
              <w:t>Ағымдағы жыл жоспары</w:t>
            </w:r>
          </w:p>
        </w:tc>
        <w:tc>
          <w:tcPr>
            <w:tcW w:w="3083" w:type="dxa"/>
            <w:gridSpan w:val="3"/>
            <w:tcBorders>
              <w:top w:val="single" w:sz="4" w:space="0" w:color="auto"/>
              <w:left w:val="single" w:sz="4" w:space="0" w:color="auto"/>
              <w:bottom w:val="single" w:sz="4" w:space="0" w:color="auto"/>
              <w:right w:val="single" w:sz="4" w:space="0" w:color="auto"/>
            </w:tcBorders>
            <w:vAlign w:val="center"/>
            <w:hideMark/>
          </w:tcPr>
          <w:p w:rsidR="007C34B5" w:rsidRPr="007C34B5" w:rsidRDefault="007C34B5" w:rsidP="007C34B5">
            <w:pPr>
              <w:spacing w:after="0" w:line="240" w:lineRule="auto"/>
              <w:jc w:val="center"/>
              <w:rPr>
                <w:rFonts w:ascii="Times New Roman" w:hAnsi="Times New Roman"/>
                <w:b/>
                <w:sz w:val="25"/>
                <w:szCs w:val="25"/>
                <w:lang w:val="kk-KZ"/>
              </w:rPr>
            </w:pPr>
            <w:r w:rsidRPr="007C34B5">
              <w:rPr>
                <w:rFonts w:ascii="Times New Roman" w:hAnsi="Times New Roman"/>
                <w:b/>
                <w:sz w:val="25"/>
                <w:szCs w:val="25"/>
                <w:lang w:val="kk-KZ"/>
              </w:rPr>
              <w:t>Жоспарлы кезең</w:t>
            </w:r>
          </w:p>
        </w:tc>
      </w:tr>
      <w:tr w:rsidR="007C34B5" w:rsidRPr="007C34B5" w:rsidTr="002C7BC5">
        <w:tc>
          <w:tcPr>
            <w:tcW w:w="2518" w:type="dxa"/>
            <w:vMerge/>
            <w:tcBorders>
              <w:top w:val="single" w:sz="4" w:space="0" w:color="auto"/>
              <w:left w:val="single" w:sz="4" w:space="0" w:color="auto"/>
              <w:bottom w:val="single" w:sz="4" w:space="0" w:color="auto"/>
              <w:right w:val="single" w:sz="4" w:space="0" w:color="auto"/>
            </w:tcBorders>
            <w:vAlign w:val="center"/>
            <w:hideMark/>
          </w:tcPr>
          <w:p w:rsidR="007C34B5" w:rsidRPr="007C34B5" w:rsidRDefault="007C34B5" w:rsidP="007C34B5">
            <w:pPr>
              <w:spacing w:after="0" w:line="240" w:lineRule="auto"/>
              <w:rPr>
                <w:rFonts w:ascii="Times New Roman" w:hAnsi="Times New Roman"/>
                <w:b/>
                <w:sz w:val="25"/>
                <w:szCs w:val="25"/>
                <w:lang w:val="kk-KZ"/>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C34B5" w:rsidRPr="007C34B5" w:rsidRDefault="007C34B5" w:rsidP="007C34B5">
            <w:pPr>
              <w:spacing w:after="0" w:line="240" w:lineRule="auto"/>
              <w:rPr>
                <w:rFonts w:ascii="Times New Roman" w:hAnsi="Times New Roman"/>
                <w:b/>
                <w:sz w:val="25"/>
                <w:szCs w:val="25"/>
                <w:lang w:val="kk-KZ"/>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C34B5" w:rsidRPr="007C34B5" w:rsidRDefault="007C34B5" w:rsidP="007C34B5">
            <w:pPr>
              <w:spacing w:after="0" w:line="240" w:lineRule="auto"/>
              <w:jc w:val="center"/>
              <w:rPr>
                <w:rFonts w:ascii="Times New Roman" w:hAnsi="Times New Roman"/>
                <w:b/>
                <w:sz w:val="25"/>
                <w:szCs w:val="25"/>
                <w:lang w:val="en-US"/>
              </w:rPr>
            </w:pPr>
            <w:r w:rsidRPr="007C34B5">
              <w:rPr>
                <w:rFonts w:ascii="Times New Roman" w:hAnsi="Times New Roman"/>
                <w:b/>
                <w:sz w:val="25"/>
                <w:szCs w:val="25"/>
                <w:lang w:val="kk-KZ"/>
              </w:rPr>
              <w:t>201</w:t>
            </w:r>
            <w:r w:rsidRPr="007C34B5">
              <w:rPr>
                <w:rFonts w:ascii="Times New Roman" w:hAnsi="Times New Roman"/>
                <w:b/>
                <w:sz w:val="25"/>
                <w:szCs w:val="25"/>
                <w:lang w:val="en-US"/>
              </w:rPr>
              <w:t>9</w:t>
            </w:r>
          </w:p>
        </w:tc>
        <w:tc>
          <w:tcPr>
            <w:tcW w:w="1560" w:type="dxa"/>
            <w:tcBorders>
              <w:top w:val="single" w:sz="4" w:space="0" w:color="auto"/>
              <w:left w:val="single" w:sz="4" w:space="0" w:color="auto"/>
              <w:bottom w:val="single" w:sz="4" w:space="0" w:color="auto"/>
              <w:right w:val="single" w:sz="4" w:space="0" w:color="auto"/>
            </w:tcBorders>
            <w:vAlign w:val="center"/>
            <w:hideMark/>
          </w:tcPr>
          <w:p w:rsidR="007C34B5" w:rsidRPr="007C34B5" w:rsidRDefault="007C34B5" w:rsidP="007C34B5">
            <w:pPr>
              <w:spacing w:after="0" w:line="240" w:lineRule="auto"/>
              <w:jc w:val="center"/>
              <w:rPr>
                <w:rFonts w:ascii="Times New Roman" w:hAnsi="Times New Roman"/>
                <w:b/>
                <w:sz w:val="25"/>
                <w:szCs w:val="25"/>
                <w:lang w:val="en-US"/>
              </w:rPr>
            </w:pPr>
            <w:r w:rsidRPr="007C34B5">
              <w:rPr>
                <w:rFonts w:ascii="Times New Roman" w:hAnsi="Times New Roman"/>
                <w:b/>
                <w:sz w:val="25"/>
                <w:szCs w:val="25"/>
                <w:lang w:val="kk-KZ"/>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7C34B5" w:rsidRPr="007C34B5" w:rsidRDefault="007C34B5" w:rsidP="007C34B5">
            <w:pPr>
              <w:spacing w:after="0" w:line="240" w:lineRule="auto"/>
              <w:jc w:val="center"/>
              <w:rPr>
                <w:rFonts w:ascii="Times New Roman" w:hAnsi="Times New Roman"/>
                <w:b/>
                <w:sz w:val="25"/>
                <w:szCs w:val="25"/>
                <w:lang w:val="en-US"/>
              </w:rPr>
            </w:pPr>
            <w:r w:rsidRPr="007C34B5">
              <w:rPr>
                <w:rFonts w:ascii="Times New Roman" w:hAnsi="Times New Roman"/>
                <w:b/>
                <w:sz w:val="25"/>
                <w:szCs w:val="25"/>
                <w:lang w:val="kk-KZ"/>
              </w:rPr>
              <w:t>2021</w:t>
            </w:r>
          </w:p>
        </w:tc>
        <w:tc>
          <w:tcPr>
            <w:tcW w:w="992" w:type="dxa"/>
            <w:tcBorders>
              <w:top w:val="single" w:sz="4" w:space="0" w:color="auto"/>
              <w:left w:val="single" w:sz="4" w:space="0" w:color="auto"/>
              <w:bottom w:val="single" w:sz="4" w:space="0" w:color="auto"/>
              <w:right w:val="single" w:sz="4" w:space="0" w:color="auto"/>
            </w:tcBorders>
            <w:vAlign w:val="center"/>
            <w:hideMark/>
          </w:tcPr>
          <w:p w:rsidR="007C34B5" w:rsidRPr="007C34B5" w:rsidRDefault="007C34B5" w:rsidP="007C34B5">
            <w:pPr>
              <w:spacing w:after="0" w:line="240" w:lineRule="auto"/>
              <w:jc w:val="center"/>
              <w:rPr>
                <w:rFonts w:ascii="Times New Roman" w:hAnsi="Times New Roman"/>
                <w:b/>
                <w:sz w:val="25"/>
                <w:szCs w:val="25"/>
                <w:lang w:val="en-US"/>
              </w:rPr>
            </w:pPr>
            <w:r w:rsidRPr="007C34B5">
              <w:rPr>
                <w:rFonts w:ascii="Times New Roman" w:hAnsi="Times New Roman"/>
                <w:b/>
                <w:sz w:val="25"/>
                <w:szCs w:val="25"/>
                <w:lang w:val="kk-KZ"/>
              </w:rPr>
              <w:t>20</w:t>
            </w:r>
            <w:r w:rsidRPr="007C34B5">
              <w:rPr>
                <w:rFonts w:ascii="Times New Roman" w:hAnsi="Times New Roman"/>
                <w:b/>
                <w:sz w:val="25"/>
                <w:szCs w:val="25"/>
                <w:lang w:val="en-US"/>
              </w:rPr>
              <w:t>22</w:t>
            </w:r>
          </w:p>
        </w:tc>
        <w:tc>
          <w:tcPr>
            <w:tcW w:w="1099" w:type="dxa"/>
            <w:tcBorders>
              <w:top w:val="single" w:sz="4" w:space="0" w:color="auto"/>
              <w:left w:val="single" w:sz="4" w:space="0" w:color="auto"/>
              <w:bottom w:val="single" w:sz="4" w:space="0" w:color="auto"/>
              <w:right w:val="single" w:sz="4" w:space="0" w:color="auto"/>
            </w:tcBorders>
            <w:vAlign w:val="center"/>
            <w:hideMark/>
          </w:tcPr>
          <w:p w:rsidR="007C34B5" w:rsidRPr="007C34B5" w:rsidRDefault="007C34B5" w:rsidP="007C34B5">
            <w:pPr>
              <w:spacing w:after="0" w:line="240" w:lineRule="auto"/>
              <w:jc w:val="center"/>
              <w:rPr>
                <w:rFonts w:ascii="Times New Roman" w:hAnsi="Times New Roman"/>
                <w:b/>
                <w:sz w:val="25"/>
                <w:szCs w:val="25"/>
                <w:lang w:val="en-US"/>
              </w:rPr>
            </w:pPr>
            <w:r w:rsidRPr="007C34B5">
              <w:rPr>
                <w:rFonts w:ascii="Times New Roman" w:hAnsi="Times New Roman"/>
                <w:b/>
                <w:sz w:val="25"/>
                <w:szCs w:val="25"/>
                <w:lang w:val="kk-KZ"/>
              </w:rPr>
              <w:t>202</w:t>
            </w:r>
            <w:r w:rsidRPr="007C34B5">
              <w:rPr>
                <w:rFonts w:ascii="Times New Roman" w:hAnsi="Times New Roman"/>
                <w:b/>
                <w:sz w:val="25"/>
                <w:szCs w:val="25"/>
                <w:lang w:val="en-US"/>
              </w:rPr>
              <w:t>3</w:t>
            </w:r>
          </w:p>
        </w:tc>
      </w:tr>
      <w:tr w:rsidR="007C34B5" w:rsidRPr="007C34B5" w:rsidTr="002C7BC5">
        <w:trPr>
          <w:trHeight w:val="571"/>
        </w:trPr>
        <w:tc>
          <w:tcPr>
            <w:tcW w:w="2518" w:type="dxa"/>
            <w:tcBorders>
              <w:top w:val="single" w:sz="4" w:space="0" w:color="auto"/>
              <w:left w:val="single" w:sz="4" w:space="0" w:color="auto"/>
              <w:bottom w:val="single" w:sz="4" w:space="0" w:color="auto"/>
              <w:right w:val="single" w:sz="4" w:space="0" w:color="auto"/>
            </w:tcBorders>
            <w:vAlign w:val="center"/>
            <w:hideMark/>
          </w:tcPr>
          <w:p w:rsidR="007C34B5" w:rsidRPr="007C34B5" w:rsidRDefault="007C34B5" w:rsidP="007C34B5">
            <w:pPr>
              <w:spacing w:after="0" w:line="240" w:lineRule="auto"/>
              <w:jc w:val="center"/>
              <w:rPr>
                <w:rFonts w:ascii="Times New Roman" w:hAnsi="Times New Roman"/>
                <w:sz w:val="25"/>
                <w:szCs w:val="25"/>
                <w:lang w:val="kk-KZ"/>
              </w:rPr>
            </w:pPr>
            <w:r w:rsidRPr="007C34B5">
              <w:rPr>
                <w:rFonts w:ascii="Times New Roman" w:hAnsi="Times New Roman"/>
                <w:sz w:val="25"/>
                <w:szCs w:val="25"/>
                <w:lang w:val="kk-KZ"/>
              </w:rPr>
              <w:t>124 013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7C34B5" w:rsidRPr="007C34B5" w:rsidRDefault="007C34B5" w:rsidP="007C34B5">
            <w:pPr>
              <w:spacing w:after="0" w:line="240" w:lineRule="auto"/>
              <w:jc w:val="center"/>
              <w:rPr>
                <w:rFonts w:ascii="Times New Roman" w:hAnsi="Times New Roman"/>
                <w:sz w:val="25"/>
                <w:szCs w:val="25"/>
                <w:lang w:val="kk-KZ"/>
              </w:rPr>
            </w:pPr>
            <w:r w:rsidRPr="007C34B5">
              <w:rPr>
                <w:rFonts w:ascii="Times New Roman" w:hAnsi="Times New Roman"/>
                <w:sz w:val="25"/>
                <w:szCs w:val="25"/>
                <w:lang w:val="kk-KZ"/>
              </w:rPr>
              <w:t>мың теңге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7C34B5" w:rsidRPr="007C34B5" w:rsidRDefault="007C34B5" w:rsidP="007C34B5">
            <w:pPr>
              <w:spacing w:after="0" w:line="240" w:lineRule="auto"/>
              <w:jc w:val="center"/>
              <w:rPr>
                <w:rFonts w:ascii="Times New Roman" w:hAnsi="Times New Roman"/>
                <w:sz w:val="25"/>
                <w:szCs w:val="25"/>
                <w:lang w:val="kk-KZ"/>
              </w:rPr>
            </w:pPr>
            <w:r w:rsidRPr="007C34B5">
              <w:rPr>
                <w:rFonts w:ascii="Times New Roman" w:hAnsi="Times New Roman"/>
                <w:sz w:val="25"/>
                <w:szCs w:val="25"/>
                <w:lang w:val="kk-KZ"/>
              </w:rPr>
              <w:t>35210,9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7C34B5" w:rsidRPr="007C34B5" w:rsidRDefault="007C34B5" w:rsidP="007C34B5">
            <w:pPr>
              <w:spacing w:after="0" w:line="240" w:lineRule="auto"/>
              <w:jc w:val="center"/>
              <w:rPr>
                <w:rFonts w:ascii="Times New Roman" w:hAnsi="Times New Roman"/>
                <w:sz w:val="25"/>
                <w:szCs w:val="25"/>
                <w:lang w:val="en-US"/>
              </w:rPr>
            </w:pPr>
            <w:r w:rsidRPr="007C34B5">
              <w:rPr>
                <w:rFonts w:ascii="Times New Roman" w:hAnsi="Times New Roman"/>
                <w:sz w:val="25"/>
                <w:szCs w:val="25"/>
                <w:lang w:val="kk-KZ"/>
              </w:rPr>
              <w:t>46405</w:t>
            </w:r>
          </w:p>
        </w:tc>
        <w:tc>
          <w:tcPr>
            <w:tcW w:w="992" w:type="dxa"/>
            <w:tcBorders>
              <w:top w:val="single" w:sz="4" w:space="0" w:color="auto"/>
              <w:left w:val="single" w:sz="4" w:space="0" w:color="auto"/>
              <w:bottom w:val="single" w:sz="4" w:space="0" w:color="auto"/>
              <w:right w:val="single" w:sz="4" w:space="0" w:color="auto"/>
            </w:tcBorders>
            <w:vAlign w:val="center"/>
            <w:hideMark/>
          </w:tcPr>
          <w:p w:rsidR="007C34B5" w:rsidRPr="007C34B5" w:rsidRDefault="007C34B5" w:rsidP="007C34B5">
            <w:pPr>
              <w:spacing w:after="0" w:line="240" w:lineRule="auto"/>
              <w:jc w:val="center"/>
              <w:rPr>
                <w:rFonts w:ascii="Times New Roman" w:hAnsi="Times New Roman"/>
                <w:sz w:val="25"/>
                <w:szCs w:val="25"/>
                <w:lang w:val="kk-KZ"/>
              </w:rPr>
            </w:pPr>
            <w:r w:rsidRPr="007C34B5">
              <w:rPr>
                <w:rFonts w:ascii="Times New Roman" w:hAnsi="Times New Roman"/>
                <w:sz w:val="25"/>
                <w:szCs w:val="25"/>
                <w:lang w:val="kk-KZ"/>
              </w:rPr>
              <w:t>52085</w:t>
            </w:r>
          </w:p>
        </w:tc>
        <w:tc>
          <w:tcPr>
            <w:tcW w:w="992" w:type="dxa"/>
            <w:tcBorders>
              <w:top w:val="single" w:sz="4" w:space="0" w:color="auto"/>
              <w:left w:val="single" w:sz="4" w:space="0" w:color="auto"/>
              <w:bottom w:val="single" w:sz="4" w:space="0" w:color="auto"/>
              <w:right w:val="single" w:sz="4" w:space="0" w:color="auto"/>
            </w:tcBorders>
            <w:vAlign w:val="center"/>
            <w:hideMark/>
          </w:tcPr>
          <w:p w:rsidR="007C34B5" w:rsidRPr="007C34B5" w:rsidRDefault="007C34B5" w:rsidP="007C34B5">
            <w:pPr>
              <w:spacing w:after="0" w:line="240" w:lineRule="auto"/>
              <w:jc w:val="center"/>
              <w:rPr>
                <w:rFonts w:ascii="Times New Roman" w:hAnsi="Times New Roman"/>
                <w:sz w:val="25"/>
                <w:szCs w:val="25"/>
              </w:rPr>
            </w:pPr>
            <w:r w:rsidRPr="007C34B5">
              <w:rPr>
                <w:rFonts w:ascii="Times New Roman" w:hAnsi="Times New Roman"/>
                <w:sz w:val="25"/>
                <w:szCs w:val="25"/>
                <w:lang w:val="kk-KZ"/>
              </w:rPr>
              <w:t>52085</w:t>
            </w:r>
          </w:p>
        </w:tc>
        <w:tc>
          <w:tcPr>
            <w:tcW w:w="1099" w:type="dxa"/>
            <w:tcBorders>
              <w:top w:val="single" w:sz="4" w:space="0" w:color="auto"/>
              <w:left w:val="single" w:sz="4" w:space="0" w:color="auto"/>
              <w:bottom w:val="single" w:sz="4" w:space="0" w:color="auto"/>
              <w:right w:val="single" w:sz="4" w:space="0" w:color="auto"/>
            </w:tcBorders>
            <w:vAlign w:val="center"/>
            <w:hideMark/>
          </w:tcPr>
          <w:p w:rsidR="007C34B5" w:rsidRPr="007C34B5" w:rsidRDefault="007C34B5" w:rsidP="007C34B5">
            <w:pPr>
              <w:spacing w:after="0" w:line="240" w:lineRule="auto"/>
              <w:jc w:val="center"/>
              <w:rPr>
                <w:rFonts w:ascii="Times New Roman" w:hAnsi="Times New Roman"/>
                <w:sz w:val="25"/>
                <w:szCs w:val="25"/>
                <w:lang w:val="en-US"/>
              </w:rPr>
            </w:pPr>
            <w:r w:rsidRPr="007C34B5">
              <w:rPr>
                <w:rFonts w:ascii="Times New Roman" w:hAnsi="Times New Roman"/>
                <w:sz w:val="25"/>
                <w:szCs w:val="25"/>
                <w:lang w:val="kk-KZ"/>
              </w:rPr>
              <w:t>52085</w:t>
            </w:r>
          </w:p>
        </w:tc>
      </w:tr>
      <w:tr w:rsidR="007C34B5" w:rsidRPr="007C34B5" w:rsidTr="002C7BC5">
        <w:tc>
          <w:tcPr>
            <w:tcW w:w="2518" w:type="dxa"/>
            <w:tcBorders>
              <w:top w:val="single" w:sz="4" w:space="0" w:color="auto"/>
              <w:left w:val="single" w:sz="4" w:space="0" w:color="auto"/>
              <w:bottom w:val="single" w:sz="4" w:space="0" w:color="auto"/>
              <w:right w:val="single" w:sz="4" w:space="0" w:color="auto"/>
            </w:tcBorders>
            <w:vAlign w:val="center"/>
            <w:hideMark/>
          </w:tcPr>
          <w:p w:rsidR="007C34B5" w:rsidRPr="007C34B5" w:rsidRDefault="007C34B5" w:rsidP="007C34B5">
            <w:pPr>
              <w:spacing w:after="0" w:line="240" w:lineRule="auto"/>
              <w:jc w:val="center"/>
              <w:rPr>
                <w:rFonts w:ascii="Times New Roman" w:hAnsi="Times New Roman"/>
                <w:b/>
                <w:sz w:val="25"/>
                <w:szCs w:val="25"/>
                <w:lang w:val="kk-KZ"/>
              </w:rPr>
            </w:pPr>
            <w:r w:rsidRPr="007C34B5">
              <w:rPr>
                <w:rFonts w:ascii="Times New Roman" w:hAnsi="Times New Roman"/>
                <w:b/>
                <w:sz w:val="25"/>
                <w:szCs w:val="25"/>
                <w:lang w:val="kk-KZ"/>
              </w:rPr>
              <w:t>Жалпы бюджеттік бағдарлама бойынша шығыстар</w:t>
            </w:r>
          </w:p>
        </w:tc>
        <w:tc>
          <w:tcPr>
            <w:tcW w:w="1559" w:type="dxa"/>
            <w:tcBorders>
              <w:top w:val="single" w:sz="4" w:space="0" w:color="auto"/>
              <w:left w:val="single" w:sz="4" w:space="0" w:color="auto"/>
              <w:bottom w:val="single" w:sz="4" w:space="0" w:color="auto"/>
              <w:right w:val="single" w:sz="4" w:space="0" w:color="auto"/>
            </w:tcBorders>
            <w:vAlign w:val="center"/>
            <w:hideMark/>
          </w:tcPr>
          <w:p w:rsidR="007C34B5" w:rsidRPr="007C34B5" w:rsidRDefault="007C34B5" w:rsidP="007C34B5">
            <w:pPr>
              <w:spacing w:after="0" w:line="240" w:lineRule="auto"/>
              <w:jc w:val="center"/>
              <w:rPr>
                <w:rFonts w:ascii="Times New Roman" w:hAnsi="Times New Roman"/>
                <w:b/>
                <w:sz w:val="25"/>
                <w:szCs w:val="25"/>
                <w:lang w:val="kk-KZ"/>
              </w:rPr>
            </w:pPr>
            <w:r w:rsidRPr="007C34B5">
              <w:rPr>
                <w:rFonts w:ascii="Times New Roman" w:hAnsi="Times New Roman"/>
                <w:b/>
                <w:sz w:val="25"/>
                <w:szCs w:val="25"/>
                <w:lang w:val="kk-KZ"/>
              </w:rPr>
              <w:t>мың теңге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7C34B5" w:rsidRPr="007C34B5" w:rsidRDefault="007C34B5" w:rsidP="007C34B5">
            <w:pPr>
              <w:spacing w:after="0" w:line="240" w:lineRule="auto"/>
              <w:jc w:val="center"/>
              <w:rPr>
                <w:rFonts w:ascii="Times New Roman" w:hAnsi="Times New Roman"/>
                <w:b/>
                <w:sz w:val="25"/>
                <w:szCs w:val="25"/>
                <w:lang w:val="kk-KZ"/>
              </w:rPr>
            </w:pPr>
            <w:r w:rsidRPr="007C34B5">
              <w:rPr>
                <w:rFonts w:ascii="Times New Roman" w:hAnsi="Times New Roman"/>
                <w:b/>
                <w:sz w:val="25"/>
                <w:szCs w:val="25"/>
                <w:lang w:val="kk-KZ"/>
              </w:rPr>
              <w:t>35 210,9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7C34B5" w:rsidRPr="007C34B5" w:rsidRDefault="007C34B5" w:rsidP="007C34B5">
            <w:pPr>
              <w:spacing w:after="0" w:line="240" w:lineRule="auto"/>
              <w:jc w:val="center"/>
              <w:rPr>
                <w:rFonts w:ascii="Times New Roman" w:hAnsi="Times New Roman"/>
                <w:b/>
                <w:sz w:val="25"/>
                <w:szCs w:val="25"/>
                <w:lang w:val="en-US"/>
              </w:rPr>
            </w:pPr>
            <w:r w:rsidRPr="007C34B5">
              <w:rPr>
                <w:rFonts w:ascii="Times New Roman" w:hAnsi="Times New Roman"/>
                <w:b/>
                <w:sz w:val="25"/>
                <w:szCs w:val="25"/>
                <w:lang w:val="kk-KZ"/>
              </w:rPr>
              <w:t>46 405</w:t>
            </w:r>
          </w:p>
        </w:tc>
        <w:tc>
          <w:tcPr>
            <w:tcW w:w="992" w:type="dxa"/>
            <w:tcBorders>
              <w:top w:val="single" w:sz="4" w:space="0" w:color="auto"/>
              <w:left w:val="single" w:sz="4" w:space="0" w:color="auto"/>
              <w:bottom w:val="single" w:sz="4" w:space="0" w:color="auto"/>
              <w:right w:val="single" w:sz="4" w:space="0" w:color="auto"/>
            </w:tcBorders>
            <w:vAlign w:val="center"/>
            <w:hideMark/>
          </w:tcPr>
          <w:p w:rsidR="007C34B5" w:rsidRPr="007C34B5" w:rsidRDefault="007C34B5" w:rsidP="007C34B5">
            <w:pPr>
              <w:spacing w:after="0" w:line="240" w:lineRule="auto"/>
              <w:jc w:val="center"/>
              <w:rPr>
                <w:rFonts w:ascii="Times New Roman" w:hAnsi="Times New Roman"/>
                <w:b/>
                <w:sz w:val="25"/>
                <w:szCs w:val="25"/>
                <w:lang w:val="kk-KZ"/>
              </w:rPr>
            </w:pPr>
            <w:r w:rsidRPr="007C34B5">
              <w:rPr>
                <w:rFonts w:ascii="Times New Roman" w:hAnsi="Times New Roman"/>
                <w:b/>
                <w:sz w:val="25"/>
                <w:szCs w:val="25"/>
                <w:lang w:val="kk-KZ"/>
              </w:rPr>
              <w:t>52 085</w:t>
            </w:r>
          </w:p>
        </w:tc>
        <w:tc>
          <w:tcPr>
            <w:tcW w:w="992" w:type="dxa"/>
            <w:tcBorders>
              <w:top w:val="single" w:sz="4" w:space="0" w:color="auto"/>
              <w:left w:val="single" w:sz="4" w:space="0" w:color="auto"/>
              <w:bottom w:val="single" w:sz="4" w:space="0" w:color="auto"/>
              <w:right w:val="single" w:sz="4" w:space="0" w:color="auto"/>
            </w:tcBorders>
            <w:vAlign w:val="center"/>
            <w:hideMark/>
          </w:tcPr>
          <w:p w:rsidR="007C34B5" w:rsidRPr="007C34B5" w:rsidRDefault="007C34B5" w:rsidP="007C34B5">
            <w:pPr>
              <w:spacing w:after="0" w:line="240" w:lineRule="auto"/>
              <w:jc w:val="center"/>
              <w:rPr>
                <w:rFonts w:ascii="Times New Roman" w:hAnsi="Times New Roman"/>
                <w:b/>
                <w:sz w:val="25"/>
                <w:szCs w:val="25"/>
              </w:rPr>
            </w:pPr>
            <w:r w:rsidRPr="007C34B5">
              <w:rPr>
                <w:rFonts w:ascii="Times New Roman" w:hAnsi="Times New Roman"/>
                <w:b/>
                <w:sz w:val="25"/>
                <w:szCs w:val="25"/>
                <w:lang w:val="kk-KZ"/>
              </w:rPr>
              <w:t>52 085</w:t>
            </w:r>
          </w:p>
        </w:tc>
        <w:tc>
          <w:tcPr>
            <w:tcW w:w="1099" w:type="dxa"/>
            <w:tcBorders>
              <w:top w:val="single" w:sz="4" w:space="0" w:color="auto"/>
              <w:left w:val="single" w:sz="4" w:space="0" w:color="auto"/>
              <w:bottom w:val="single" w:sz="4" w:space="0" w:color="auto"/>
              <w:right w:val="single" w:sz="4" w:space="0" w:color="auto"/>
            </w:tcBorders>
            <w:vAlign w:val="center"/>
            <w:hideMark/>
          </w:tcPr>
          <w:p w:rsidR="007C34B5" w:rsidRPr="007C34B5" w:rsidRDefault="007C34B5" w:rsidP="007C34B5">
            <w:pPr>
              <w:spacing w:after="0" w:line="240" w:lineRule="auto"/>
              <w:jc w:val="center"/>
              <w:rPr>
                <w:rFonts w:ascii="Times New Roman" w:hAnsi="Times New Roman"/>
                <w:b/>
                <w:sz w:val="25"/>
                <w:szCs w:val="25"/>
                <w:lang w:val="en-US"/>
              </w:rPr>
            </w:pPr>
            <w:r w:rsidRPr="007C34B5">
              <w:rPr>
                <w:rFonts w:ascii="Times New Roman" w:hAnsi="Times New Roman"/>
                <w:b/>
                <w:sz w:val="25"/>
                <w:szCs w:val="25"/>
                <w:lang w:val="kk-KZ"/>
              </w:rPr>
              <w:t>52 085</w:t>
            </w:r>
          </w:p>
        </w:tc>
      </w:tr>
    </w:tbl>
    <w:p w:rsidR="007C34B5" w:rsidRPr="007C34B5" w:rsidRDefault="007C34B5" w:rsidP="007C34B5">
      <w:pPr>
        <w:spacing w:after="0" w:line="240" w:lineRule="auto"/>
        <w:jc w:val="center"/>
        <w:rPr>
          <w:rFonts w:ascii="Times New Roman" w:hAnsi="Times New Roman"/>
          <w:b/>
          <w:sz w:val="25"/>
          <w:szCs w:val="25"/>
          <w:lang w:val="kk-KZ"/>
        </w:rPr>
      </w:pPr>
    </w:p>
    <w:p w:rsidR="007C34B5" w:rsidRPr="007C34B5" w:rsidRDefault="007C34B5" w:rsidP="007C34B5">
      <w:pPr>
        <w:spacing w:after="0" w:line="240" w:lineRule="auto"/>
        <w:jc w:val="both"/>
        <w:rPr>
          <w:rFonts w:ascii="Times New Roman" w:hAnsi="Times New Roman"/>
          <w:b/>
          <w:sz w:val="24"/>
          <w:szCs w:val="24"/>
          <w:lang w:val="kk-KZ"/>
        </w:rPr>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701"/>
        <w:gridCol w:w="1132"/>
        <w:gridCol w:w="1376"/>
        <w:gridCol w:w="1079"/>
        <w:gridCol w:w="1086"/>
        <w:gridCol w:w="1098"/>
      </w:tblGrid>
      <w:tr w:rsidR="007C34B5" w:rsidRPr="007C34B5" w:rsidTr="002C7BC5">
        <w:tc>
          <w:tcPr>
            <w:tcW w:w="2519" w:type="dxa"/>
            <w:vMerge w:val="restart"/>
            <w:tcBorders>
              <w:top w:val="single" w:sz="4" w:space="0" w:color="auto"/>
              <w:left w:val="single" w:sz="4" w:space="0" w:color="auto"/>
              <w:bottom w:val="single" w:sz="4" w:space="0" w:color="auto"/>
              <w:right w:val="single" w:sz="4" w:space="0" w:color="auto"/>
            </w:tcBorders>
            <w:vAlign w:val="center"/>
            <w:hideMark/>
          </w:tcPr>
          <w:p w:rsidR="007C34B5" w:rsidRPr="007C34B5" w:rsidRDefault="007C34B5" w:rsidP="007C34B5">
            <w:pPr>
              <w:spacing w:after="0" w:line="240" w:lineRule="auto"/>
              <w:jc w:val="center"/>
              <w:rPr>
                <w:rFonts w:ascii="Times New Roman" w:hAnsi="Times New Roman"/>
                <w:b/>
                <w:sz w:val="25"/>
                <w:szCs w:val="25"/>
                <w:lang w:val="kk-KZ"/>
              </w:rPr>
            </w:pPr>
            <w:r w:rsidRPr="007C34B5">
              <w:rPr>
                <w:rFonts w:ascii="Times New Roman" w:hAnsi="Times New Roman"/>
                <w:b/>
                <w:sz w:val="25"/>
                <w:szCs w:val="25"/>
                <w:lang w:val="kk-KZ"/>
              </w:rPr>
              <w:t>Тікелей нәтиже көрсеткіштері</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7C34B5" w:rsidRPr="007C34B5" w:rsidRDefault="007C34B5" w:rsidP="007C34B5">
            <w:pPr>
              <w:spacing w:after="0" w:line="240" w:lineRule="auto"/>
              <w:jc w:val="center"/>
              <w:rPr>
                <w:rFonts w:ascii="Times New Roman" w:hAnsi="Times New Roman"/>
                <w:b/>
                <w:sz w:val="25"/>
                <w:szCs w:val="25"/>
                <w:lang w:val="kk-KZ"/>
              </w:rPr>
            </w:pPr>
            <w:r w:rsidRPr="007C34B5">
              <w:rPr>
                <w:rFonts w:ascii="Times New Roman" w:hAnsi="Times New Roman"/>
                <w:b/>
                <w:sz w:val="25"/>
                <w:szCs w:val="25"/>
                <w:lang w:val="kk-KZ"/>
              </w:rPr>
              <w:t>Өлшем бірлігі</w:t>
            </w:r>
          </w:p>
        </w:tc>
        <w:tc>
          <w:tcPr>
            <w:tcW w:w="1133" w:type="dxa"/>
            <w:tcBorders>
              <w:top w:val="single" w:sz="4" w:space="0" w:color="auto"/>
              <w:left w:val="single" w:sz="4" w:space="0" w:color="auto"/>
              <w:bottom w:val="single" w:sz="4" w:space="0" w:color="auto"/>
              <w:right w:val="single" w:sz="4" w:space="0" w:color="auto"/>
            </w:tcBorders>
            <w:vAlign w:val="center"/>
            <w:hideMark/>
          </w:tcPr>
          <w:p w:rsidR="007C34B5" w:rsidRPr="007C34B5" w:rsidRDefault="007C34B5" w:rsidP="007C34B5">
            <w:pPr>
              <w:spacing w:after="0" w:line="240" w:lineRule="auto"/>
              <w:jc w:val="center"/>
              <w:rPr>
                <w:rFonts w:ascii="Times New Roman" w:hAnsi="Times New Roman"/>
                <w:b/>
                <w:sz w:val="25"/>
                <w:szCs w:val="25"/>
                <w:lang w:val="kk-KZ"/>
              </w:rPr>
            </w:pPr>
            <w:r w:rsidRPr="007C34B5">
              <w:rPr>
                <w:rFonts w:ascii="Times New Roman" w:hAnsi="Times New Roman"/>
                <w:b/>
                <w:sz w:val="25"/>
                <w:szCs w:val="25"/>
                <w:lang w:val="kk-KZ"/>
              </w:rPr>
              <w:t>Есепті жыл</w:t>
            </w:r>
          </w:p>
        </w:tc>
        <w:tc>
          <w:tcPr>
            <w:tcW w:w="1377" w:type="dxa"/>
            <w:tcBorders>
              <w:top w:val="single" w:sz="4" w:space="0" w:color="auto"/>
              <w:left w:val="single" w:sz="4" w:space="0" w:color="auto"/>
              <w:bottom w:val="single" w:sz="4" w:space="0" w:color="auto"/>
              <w:right w:val="single" w:sz="4" w:space="0" w:color="auto"/>
            </w:tcBorders>
            <w:vAlign w:val="center"/>
            <w:hideMark/>
          </w:tcPr>
          <w:p w:rsidR="007C34B5" w:rsidRPr="007C34B5" w:rsidRDefault="007C34B5" w:rsidP="007C34B5">
            <w:pPr>
              <w:spacing w:after="0" w:line="240" w:lineRule="auto"/>
              <w:jc w:val="center"/>
              <w:rPr>
                <w:rFonts w:ascii="Times New Roman" w:hAnsi="Times New Roman"/>
                <w:b/>
                <w:sz w:val="25"/>
                <w:szCs w:val="25"/>
                <w:lang w:val="kk-KZ"/>
              </w:rPr>
            </w:pPr>
            <w:r w:rsidRPr="007C34B5">
              <w:rPr>
                <w:rFonts w:ascii="Times New Roman" w:hAnsi="Times New Roman"/>
                <w:b/>
                <w:sz w:val="25"/>
                <w:szCs w:val="25"/>
                <w:lang w:val="kk-KZ"/>
              </w:rPr>
              <w:t>Ағымдағы жыл жоспары</w:t>
            </w:r>
          </w:p>
        </w:tc>
        <w:tc>
          <w:tcPr>
            <w:tcW w:w="3266" w:type="dxa"/>
            <w:gridSpan w:val="3"/>
            <w:tcBorders>
              <w:top w:val="single" w:sz="4" w:space="0" w:color="auto"/>
              <w:left w:val="single" w:sz="4" w:space="0" w:color="auto"/>
              <w:bottom w:val="single" w:sz="4" w:space="0" w:color="auto"/>
              <w:right w:val="single" w:sz="4" w:space="0" w:color="auto"/>
            </w:tcBorders>
            <w:vAlign w:val="center"/>
            <w:hideMark/>
          </w:tcPr>
          <w:p w:rsidR="007C34B5" w:rsidRPr="007C34B5" w:rsidRDefault="007C34B5" w:rsidP="007C34B5">
            <w:pPr>
              <w:spacing w:after="0" w:line="240" w:lineRule="auto"/>
              <w:jc w:val="center"/>
              <w:rPr>
                <w:rFonts w:ascii="Times New Roman" w:hAnsi="Times New Roman"/>
                <w:b/>
                <w:sz w:val="25"/>
                <w:szCs w:val="25"/>
                <w:lang w:val="kk-KZ"/>
              </w:rPr>
            </w:pPr>
            <w:r w:rsidRPr="007C34B5">
              <w:rPr>
                <w:rFonts w:ascii="Times New Roman" w:hAnsi="Times New Roman"/>
                <w:b/>
                <w:sz w:val="25"/>
                <w:szCs w:val="25"/>
                <w:lang w:val="kk-KZ"/>
              </w:rPr>
              <w:t>Жоспарлы кезең</w:t>
            </w:r>
          </w:p>
        </w:tc>
      </w:tr>
      <w:tr w:rsidR="007C34B5" w:rsidRPr="007C34B5" w:rsidTr="002C7BC5">
        <w:tc>
          <w:tcPr>
            <w:tcW w:w="2519" w:type="dxa"/>
            <w:vMerge/>
            <w:tcBorders>
              <w:top w:val="single" w:sz="4" w:space="0" w:color="auto"/>
              <w:left w:val="single" w:sz="4" w:space="0" w:color="auto"/>
              <w:bottom w:val="single" w:sz="4" w:space="0" w:color="auto"/>
              <w:right w:val="single" w:sz="4" w:space="0" w:color="auto"/>
            </w:tcBorders>
            <w:vAlign w:val="center"/>
            <w:hideMark/>
          </w:tcPr>
          <w:p w:rsidR="007C34B5" w:rsidRPr="007C34B5" w:rsidRDefault="007C34B5" w:rsidP="007C34B5">
            <w:pPr>
              <w:spacing w:after="0" w:line="240" w:lineRule="auto"/>
              <w:rPr>
                <w:rFonts w:ascii="Times New Roman" w:hAnsi="Times New Roman"/>
                <w:b/>
                <w:sz w:val="25"/>
                <w:szCs w:val="25"/>
                <w:lang w:val="kk-KZ"/>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C34B5" w:rsidRPr="007C34B5" w:rsidRDefault="007C34B5" w:rsidP="007C34B5">
            <w:pPr>
              <w:spacing w:after="0" w:line="240" w:lineRule="auto"/>
              <w:rPr>
                <w:rFonts w:ascii="Times New Roman" w:hAnsi="Times New Roman"/>
                <w:b/>
                <w:sz w:val="25"/>
                <w:szCs w:val="25"/>
                <w:lang w:val="kk-KZ"/>
              </w:rPr>
            </w:pPr>
          </w:p>
        </w:tc>
        <w:tc>
          <w:tcPr>
            <w:tcW w:w="1133" w:type="dxa"/>
            <w:tcBorders>
              <w:top w:val="single" w:sz="4" w:space="0" w:color="auto"/>
              <w:left w:val="single" w:sz="4" w:space="0" w:color="auto"/>
              <w:bottom w:val="single" w:sz="4" w:space="0" w:color="auto"/>
              <w:right w:val="single" w:sz="4" w:space="0" w:color="auto"/>
            </w:tcBorders>
            <w:vAlign w:val="center"/>
            <w:hideMark/>
          </w:tcPr>
          <w:p w:rsidR="007C34B5" w:rsidRPr="007C34B5" w:rsidRDefault="007C34B5" w:rsidP="007C34B5">
            <w:pPr>
              <w:spacing w:after="0" w:line="240" w:lineRule="auto"/>
              <w:jc w:val="center"/>
              <w:rPr>
                <w:rFonts w:ascii="Times New Roman" w:hAnsi="Times New Roman"/>
                <w:b/>
                <w:sz w:val="25"/>
                <w:szCs w:val="25"/>
                <w:lang w:val="en-US"/>
              </w:rPr>
            </w:pPr>
            <w:r w:rsidRPr="007C34B5">
              <w:rPr>
                <w:rFonts w:ascii="Times New Roman" w:hAnsi="Times New Roman"/>
                <w:b/>
                <w:sz w:val="25"/>
                <w:szCs w:val="25"/>
                <w:lang w:val="kk-KZ"/>
              </w:rPr>
              <w:t>201</w:t>
            </w:r>
            <w:r w:rsidRPr="007C34B5">
              <w:rPr>
                <w:rFonts w:ascii="Times New Roman" w:hAnsi="Times New Roman"/>
                <w:b/>
                <w:sz w:val="25"/>
                <w:szCs w:val="25"/>
                <w:lang w:val="en-US"/>
              </w:rPr>
              <w:t>9</w:t>
            </w:r>
          </w:p>
        </w:tc>
        <w:tc>
          <w:tcPr>
            <w:tcW w:w="1377" w:type="dxa"/>
            <w:tcBorders>
              <w:top w:val="single" w:sz="4" w:space="0" w:color="auto"/>
              <w:left w:val="single" w:sz="4" w:space="0" w:color="auto"/>
              <w:bottom w:val="single" w:sz="4" w:space="0" w:color="auto"/>
              <w:right w:val="single" w:sz="4" w:space="0" w:color="auto"/>
            </w:tcBorders>
            <w:vAlign w:val="center"/>
            <w:hideMark/>
          </w:tcPr>
          <w:p w:rsidR="007C34B5" w:rsidRPr="007C34B5" w:rsidRDefault="007C34B5" w:rsidP="007C34B5">
            <w:pPr>
              <w:spacing w:after="0" w:line="240" w:lineRule="auto"/>
              <w:jc w:val="center"/>
              <w:rPr>
                <w:rFonts w:ascii="Times New Roman" w:hAnsi="Times New Roman"/>
                <w:b/>
                <w:sz w:val="25"/>
                <w:szCs w:val="25"/>
                <w:lang w:val="en-US"/>
              </w:rPr>
            </w:pPr>
            <w:r w:rsidRPr="007C34B5">
              <w:rPr>
                <w:rFonts w:ascii="Times New Roman" w:hAnsi="Times New Roman"/>
                <w:b/>
                <w:sz w:val="25"/>
                <w:szCs w:val="25"/>
                <w:lang w:val="kk-KZ"/>
              </w:rPr>
              <w:t>2020</w:t>
            </w:r>
          </w:p>
        </w:tc>
        <w:tc>
          <w:tcPr>
            <w:tcW w:w="1080" w:type="dxa"/>
            <w:tcBorders>
              <w:top w:val="single" w:sz="4" w:space="0" w:color="auto"/>
              <w:left w:val="single" w:sz="4" w:space="0" w:color="auto"/>
              <w:bottom w:val="single" w:sz="4" w:space="0" w:color="auto"/>
              <w:right w:val="single" w:sz="4" w:space="0" w:color="auto"/>
            </w:tcBorders>
            <w:vAlign w:val="center"/>
            <w:hideMark/>
          </w:tcPr>
          <w:p w:rsidR="007C34B5" w:rsidRPr="007C34B5" w:rsidRDefault="007C34B5" w:rsidP="007C34B5">
            <w:pPr>
              <w:spacing w:after="0" w:line="240" w:lineRule="auto"/>
              <w:jc w:val="center"/>
              <w:rPr>
                <w:rFonts w:ascii="Times New Roman" w:hAnsi="Times New Roman"/>
                <w:b/>
                <w:sz w:val="25"/>
                <w:szCs w:val="25"/>
                <w:lang w:val="en-US"/>
              </w:rPr>
            </w:pPr>
            <w:r w:rsidRPr="007C34B5">
              <w:rPr>
                <w:rFonts w:ascii="Times New Roman" w:hAnsi="Times New Roman"/>
                <w:b/>
                <w:sz w:val="25"/>
                <w:szCs w:val="25"/>
                <w:lang w:val="kk-KZ"/>
              </w:rPr>
              <w:t>2021</w:t>
            </w:r>
          </w:p>
        </w:tc>
        <w:tc>
          <w:tcPr>
            <w:tcW w:w="1087" w:type="dxa"/>
            <w:tcBorders>
              <w:top w:val="single" w:sz="4" w:space="0" w:color="auto"/>
              <w:left w:val="single" w:sz="4" w:space="0" w:color="auto"/>
              <w:bottom w:val="single" w:sz="4" w:space="0" w:color="auto"/>
              <w:right w:val="single" w:sz="4" w:space="0" w:color="auto"/>
            </w:tcBorders>
            <w:vAlign w:val="center"/>
            <w:hideMark/>
          </w:tcPr>
          <w:p w:rsidR="007C34B5" w:rsidRPr="007C34B5" w:rsidRDefault="007C34B5" w:rsidP="007C34B5">
            <w:pPr>
              <w:spacing w:after="0" w:line="240" w:lineRule="auto"/>
              <w:jc w:val="center"/>
              <w:rPr>
                <w:rFonts w:ascii="Times New Roman" w:hAnsi="Times New Roman"/>
                <w:b/>
                <w:sz w:val="25"/>
                <w:szCs w:val="25"/>
                <w:lang w:val="en-US"/>
              </w:rPr>
            </w:pPr>
            <w:r w:rsidRPr="007C34B5">
              <w:rPr>
                <w:rFonts w:ascii="Times New Roman" w:hAnsi="Times New Roman"/>
                <w:b/>
                <w:sz w:val="25"/>
                <w:szCs w:val="25"/>
                <w:lang w:val="kk-KZ"/>
              </w:rPr>
              <w:t>20</w:t>
            </w:r>
            <w:r w:rsidRPr="007C34B5">
              <w:rPr>
                <w:rFonts w:ascii="Times New Roman" w:hAnsi="Times New Roman"/>
                <w:b/>
                <w:sz w:val="25"/>
                <w:szCs w:val="25"/>
                <w:lang w:val="en-US"/>
              </w:rPr>
              <w:t>22</w:t>
            </w:r>
          </w:p>
        </w:tc>
        <w:tc>
          <w:tcPr>
            <w:tcW w:w="1099" w:type="dxa"/>
            <w:tcBorders>
              <w:top w:val="single" w:sz="4" w:space="0" w:color="auto"/>
              <w:left w:val="single" w:sz="4" w:space="0" w:color="auto"/>
              <w:bottom w:val="single" w:sz="4" w:space="0" w:color="auto"/>
              <w:right w:val="single" w:sz="4" w:space="0" w:color="auto"/>
            </w:tcBorders>
            <w:vAlign w:val="center"/>
            <w:hideMark/>
          </w:tcPr>
          <w:p w:rsidR="007C34B5" w:rsidRPr="007C34B5" w:rsidRDefault="007C34B5" w:rsidP="007C34B5">
            <w:pPr>
              <w:spacing w:after="0" w:line="240" w:lineRule="auto"/>
              <w:jc w:val="center"/>
              <w:rPr>
                <w:rFonts w:ascii="Times New Roman" w:hAnsi="Times New Roman"/>
                <w:b/>
                <w:sz w:val="25"/>
                <w:szCs w:val="25"/>
                <w:lang w:val="en-US"/>
              </w:rPr>
            </w:pPr>
            <w:r w:rsidRPr="007C34B5">
              <w:rPr>
                <w:rFonts w:ascii="Times New Roman" w:hAnsi="Times New Roman"/>
                <w:b/>
                <w:sz w:val="25"/>
                <w:szCs w:val="25"/>
                <w:lang w:val="kk-KZ"/>
              </w:rPr>
              <w:t>202</w:t>
            </w:r>
            <w:r w:rsidRPr="007C34B5">
              <w:rPr>
                <w:rFonts w:ascii="Times New Roman" w:hAnsi="Times New Roman"/>
                <w:b/>
                <w:sz w:val="25"/>
                <w:szCs w:val="25"/>
                <w:lang w:val="en-US"/>
              </w:rPr>
              <w:t>3</w:t>
            </w:r>
          </w:p>
        </w:tc>
      </w:tr>
      <w:tr w:rsidR="007C34B5" w:rsidRPr="007C34B5" w:rsidTr="002C7BC5">
        <w:trPr>
          <w:trHeight w:val="1070"/>
        </w:trPr>
        <w:tc>
          <w:tcPr>
            <w:tcW w:w="2519" w:type="dxa"/>
            <w:tcBorders>
              <w:top w:val="single" w:sz="4" w:space="0" w:color="auto"/>
              <w:left w:val="single" w:sz="4" w:space="0" w:color="auto"/>
              <w:bottom w:val="single" w:sz="4" w:space="0" w:color="auto"/>
              <w:right w:val="single" w:sz="4" w:space="0" w:color="auto"/>
            </w:tcBorders>
            <w:vAlign w:val="center"/>
            <w:hideMark/>
          </w:tcPr>
          <w:p w:rsidR="007C34B5" w:rsidRPr="007C34B5" w:rsidRDefault="007C34B5" w:rsidP="007C34B5">
            <w:pPr>
              <w:keepNext/>
              <w:keepLines/>
              <w:tabs>
                <w:tab w:val="left" w:pos="900"/>
                <w:tab w:val="left" w:pos="1080"/>
              </w:tabs>
              <w:spacing w:after="0" w:line="240" w:lineRule="auto"/>
              <w:jc w:val="both"/>
              <w:rPr>
                <w:rFonts w:ascii="Times New Roman" w:hAnsi="Times New Roman"/>
                <w:sz w:val="25"/>
                <w:szCs w:val="25"/>
                <w:lang w:val="kk-KZ"/>
              </w:rPr>
            </w:pPr>
            <w:r w:rsidRPr="007C34B5">
              <w:rPr>
                <w:rFonts w:ascii="Times New Roman" w:hAnsi="Times New Roman"/>
                <w:sz w:val="25"/>
                <w:szCs w:val="25"/>
                <w:lang w:val="kk-KZ"/>
              </w:rPr>
              <w:t xml:space="preserve">1.1 </w:t>
            </w:r>
            <w:r w:rsidRPr="007C34B5">
              <w:rPr>
                <w:rFonts w:ascii="Times New Roman" w:hAnsi="Times New Roman"/>
                <w:sz w:val="24"/>
                <w:szCs w:val="24"/>
                <w:lang w:val="kk-KZ"/>
              </w:rPr>
              <w:t>Строительный көшесінің ойықтарын жөндеу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7C34B5" w:rsidRPr="007C34B5" w:rsidRDefault="007C34B5" w:rsidP="007C34B5">
            <w:pPr>
              <w:spacing w:after="0" w:line="240" w:lineRule="auto"/>
              <w:jc w:val="center"/>
              <w:rPr>
                <w:rFonts w:ascii="Times New Roman" w:hAnsi="Times New Roman"/>
                <w:sz w:val="25"/>
                <w:szCs w:val="25"/>
                <w:lang w:val="kk-KZ"/>
              </w:rPr>
            </w:pPr>
            <w:r w:rsidRPr="007C34B5">
              <w:rPr>
                <w:rFonts w:ascii="Times New Roman" w:hAnsi="Times New Roman"/>
                <w:sz w:val="25"/>
                <w:szCs w:val="25"/>
                <w:lang w:val="kk-KZ"/>
              </w:rPr>
              <w:t xml:space="preserve"> М2</w:t>
            </w:r>
          </w:p>
        </w:tc>
        <w:tc>
          <w:tcPr>
            <w:tcW w:w="1133" w:type="dxa"/>
            <w:tcBorders>
              <w:top w:val="single" w:sz="4" w:space="0" w:color="auto"/>
              <w:left w:val="single" w:sz="4" w:space="0" w:color="auto"/>
              <w:bottom w:val="single" w:sz="4" w:space="0" w:color="auto"/>
              <w:right w:val="single" w:sz="4" w:space="0" w:color="auto"/>
            </w:tcBorders>
            <w:vAlign w:val="center"/>
            <w:hideMark/>
          </w:tcPr>
          <w:p w:rsidR="007C34B5" w:rsidRPr="007C34B5" w:rsidRDefault="007C34B5" w:rsidP="007C34B5">
            <w:pPr>
              <w:spacing w:line="240" w:lineRule="auto"/>
              <w:jc w:val="center"/>
              <w:rPr>
                <w:rFonts w:ascii="Times New Roman" w:hAnsi="Times New Roman"/>
                <w:sz w:val="25"/>
                <w:szCs w:val="25"/>
                <w:lang w:val="kk-KZ"/>
              </w:rPr>
            </w:pPr>
            <w:r w:rsidRPr="007C34B5">
              <w:rPr>
                <w:rFonts w:ascii="Times New Roman" w:hAnsi="Times New Roman"/>
                <w:sz w:val="25"/>
                <w:szCs w:val="25"/>
                <w:lang w:val="kk-KZ"/>
              </w:rPr>
              <w:t>7680</w:t>
            </w:r>
          </w:p>
        </w:tc>
        <w:tc>
          <w:tcPr>
            <w:tcW w:w="1377" w:type="dxa"/>
            <w:tcBorders>
              <w:top w:val="single" w:sz="4" w:space="0" w:color="auto"/>
              <w:left w:val="single" w:sz="4" w:space="0" w:color="auto"/>
              <w:bottom w:val="single" w:sz="4" w:space="0" w:color="auto"/>
              <w:right w:val="single" w:sz="4" w:space="0" w:color="auto"/>
            </w:tcBorders>
            <w:vAlign w:val="center"/>
            <w:hideMark/>
          </w:tcPr>
          <w:p w:rsidR="007C34B5" w:rsidRPr="007C34B5" w:rsidRDefault="007C34B5" w:rsidP="007C34B5">
            <w:pPr>
              <w:spacing w:line="240" w:lineRule="auto"/>
              <w:rPr>
                <w:rFonts w:ascii="Times New Roman" w:hAnsi="Times New Roman"/>
                <w:sz w:val="25"/>
                <w:szCs w:val="25"/>
                <w:lang w:val="kk-KZ"/>
              </w:rPr>
            </w:pPr>
            <w:r w:rsidRPr="007C34B5">
              <w:rPr>
                <w:rFonts w:ascii="Times New Roman" w:hAnsi="Times New Roman"/>
                <w:sz w:val="25"/>
                <w:szCs w:val="25"/>
                <w:lang w:val="kk-KZ"/>
              </w:rPr>
              <w:t>12 240</w:t>
            </w:r>
          </w:p>
        </w:tc>
        <w:tc>
          <w:tcPr>
            <w:tcW w:w="1080" w:type="dxa"/>
            <w:tcBorders>
              <w:top w:val="single" w:sz="4" w:space="0" w:color="auto"/>
              <w:left w:val="single" w:sz="4" w:space="0" w:color="auto"/>
              <w:bottom w:val="single" w:sz="4" w:space="0" w:color="auto"/>
              <w:right w:val="single" w:sz="4" w:space="0" w:color="auto"/>
            </w:tcBorders>
            <w:vAlign w:val="center"/>
            <w:hideMark/>
          </w:tcPr>
          <w:p w:rsidR="007C34B5" w:rsidRPr="007C34B5" w:rsidRDefault="007C34B5" w:rsidP="007C34B5">
            <w:pPr>
              <w:spacing w:line="240" w:lineRule="auto"/>
              <w:jc w:val="center"/>
              <w:rPr>
                <w:rFonts w:ascii="Times New Roman" w:hAnsi="Times New Roman"/>
                <w:sz w:val="25"/>
                <w:szCs w:val="25"/>
                <w:lang w:val="kk-KZ"/>
              </w:rPr>
            </w:pPr>
            <w:r w:rsidRPr="007C34B5">
              <w:rPr>
                <w:rFonts w:ascii="Times New Roman" w:hAnsi="Times New Roman"/>
                <w:sz w:val="25"/>
                <w:szCs w:val="25"/>
                <w:lang w:val="kk-KZ"/>
              </w:rPr>
              <w:t>12 240</w:t>
            </w:r>
          </w:p>
        </w:tc>
        <w:tc>
          <w:tcPr>
            <w:tcW w:w="1087" w:type="dxa"/>
            <w:tcBorders>
              <w:top w:val="single" w:sz="4" w:space="0" w:color="auto"/>
              <w:left w:val="single" w:sz="4" w:space="0" w:color="auto"/>
              <w:bottom w:val="single" w:sz="4" w:space="0" w:color="auto"/>
              <w:right w:val="single" w:sz="4" w:space="0" w:color="auto"/>
            </w:tcBorders>
            <w:vAlign w:val="center"/>
            <w:hideMark/>
          </w:tcPr>
          <w:p w:rsidR="007C34B5" w:rsidRPr="007C34B5" w:rsidRDefault="007C34B5" w:rsidP="007C34B5">
            <w:pPr>
              <w:spacing w:line="240" w:lineRule="auto"/>
              <w:jc w:val="center"/>
              <w:rPr>
                <w:rFonts w:ascii="Times New Roman" w:hAnsi="Times New Roman"/>
                <w:sz w:val="25"/>
                <w:szCs w:val="25"/>
                <w:lang w:val="kk-KZ"/>
              </w:rPr>
            </w:pPr>
            <w:r w:rsidRPr="007C34B5">
              <w:rPr>
                <w:rFonts w:ascii="Times New Roman" w:hAnsi="Times New Roman"/>
                <w:sz w:val="25"/>
                <w:szCs w:val="25"/>
                <w:lang w:val="kk-KZ"/>
              </w:rPr>
              <w:t>12 240</w:t>
            </w:r>
          </w:p>
        </w:tc>
        <w:tc>
          <w:tcPr>
            <w:tcW w:w="1099" w:type="dxa"/>
            <w:tcBorders>
              <w:top w:val="single" w:sz="4" w:space="0" w:color="auto"/>
              <w:left w:val="single" w:sz="4" w:space="0" w:color="auto"/>
              <w:bottom w:val="single" w:sz="4" w:space="0" w:color="auto"/>
              <w:right w:val="single" w:sz="4" w:space="0" w:color="auto"/>
            </w:tcBorders>
            <w:vAlign w:val="center"/>
            <w:hideMark/>
          </w:tcPr>
          <w:p w:rsidR="007C34B5" w:rsidRPr="007C34B5" w:rsidRDefault="007C34B5" w:rsidP="007C34B5">
            <w:pPr>
              <w:spacing w:line="240" w:lineRule="auto"/>
              <w:jc w:val="center"/>
              <w:rPr>
                <w:rFonts w:ascii="Times New Roman" w:hAnsi="Times New Roman"/>
                <w:sz w:val="25"/>
                <w:szCs w:val="25"/>
                <w:lang w:val="kk-KZ"/>
              </w:rPr>
            </w:pPr>
            <w:r w:rsidRPr="007C34B5">
              <w:rPr>
                <w:rFonts w:ascii="Times New Roman" w:hAnsi="Times New Roman"/>
                <w:sz w:val="25"/>
                <w:szCs w:val="25"/>
                <w:lang w:val="kk-KZ"/>
              </w:rPr>
              <w:t>12 240</w:t>
            </w:r>
          </w:p>
        </w:tc>
      </w:tr>
      <w:bookmarkEnd w:id="0"/>
    </w:tbl>
    <w:p w:rsidR="007C34B5" w:rsidRPr="007C34B5" w:rsidRDefault="007C34B5" w:rsidP="007C34B5">
      <w:pPr>
        <w:spacing w:after="0" w:line="240" w:lineRule="auto"/>
        <w:jc w:val="both"/>
        <w:rPr>
          <w:rFonts w:ascii="Times New Roman" w:hAnsi="Times New Roman"/>
          <w:b/>
          <w:sz w:val="25"/>
          <w:szCs w:val="25"/>
          <w:lang w:val="kk-KZ"/>
        </w:rPr>
      </w:pPr>
    </w:p>
    <w:p w:rsidR="007C34B5" w:rsidRPr="007C34B5" w:rsidRDefault="007C34B5" w:rsidP="007C34B5">
      <w:pPr>
        <w:spacing w:after="0" w:line="240" w:lineRule="auto"/>
        <w:jc w:val="both"/>
        <w:rPr>
          <w:rFonts w:ascii="Times New Roman" w:hAnsi="Times New Roman"/>
          <w:b/>
          <w:sz w:val="25"/>
          <w:szCs w:val="25"/>
          <w:lang w:val="kk-KZ"/>
        </w:rPr>
      </w:pPr>
    </w:p>
    <w:p w:rsidR="007C34B5" w:rsidRPr="007C34B5" w:rsidRDefault="007C34B5" w:rsidP="007C34B5">
      <w:pPr>
        <w:spacing w:after="0" w:line="240" w:lineRule="auto"/>
        <w:ind w:left="5664"/>
        <w:contextualSpacing/>
        <w:jc w:val="both"/>
        <w:rPr>
          <w:rFonts w:ascii="Times New Roman" w:hAnsi="Times New Roman"/>
          <w:b/>
          <w:sz w:val="25"/>
          <w:szCs w:val="25"/>
          <w:lang w:val="kk-KZ"/>
        </w:rPr>
      </w:pPr>
    </w:p>
    <w:p w:rsidR="007C34B5" w:rsidRPr="007C34B5" w:rsidRDefault="007C34B5" w:rsidP="007C34B5">
      <w:pPr>
        <w:spacing w:after="0" w:line="240" w:lineRule="auto"/>
        <w:ind w:left="5664"/>
        <w:contextualSpacing/>
        <w:jc w:val="both"/>
        <w:rPr>
          <w:rFonts w:ascii="Times New Roman" w:hAnsi="Times New Roman"/>
          <w:b/>
          <w:sz w:val="25"/>
          <w:szCs w:val="25"/>
          <w:lang w:val="kk-KZ"/>
        </w:rPr>
      </w:pPr>
    </w:p>
    <w:p w:rsidR="007C34B5" w:rsidRPr="007C34B5" w:rsidRDefault="007C34B5" w:rsidP="007C34B5">
      <w:pPr>
        <w:rPr>
          <w:lang w:val="kk-KZ"/>
        </w:rPr>
      </w:pPr>
    </w:p>
    <w:p w:rsidR="007C34B5" w:rsidRPr="007C34B5" w:rsidRDefault="007C34B5" w:rsidP="007C34B5">
      <w:pPr>
        <w:rPr>
          <w:lang w:val="kk-KZ"/>
        </w:rPr>
      </w:pPr>
    </w:p>
    <w:p w:rsidR="007C34B5" w:rsidRDefault="007C34B5">
      <w:bookmarkStart w:id="1" w:name="_GoBack"/>
      <w:bookmarkEnd w:id="1"/>
    </w:p>
    <w:sectPr w:rsidR="007C34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KZ Times New Roman">
    <w:altName w:val="Times New Roman"/>
    <w:charset w:val="CC"/>
    <w:family w:val="roman"/>
    <w:pitch w:val="variable"/>
    <w:sig w:usb0="00000001"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4052A"/>
    <w:multiLevelType w:val="hybridMultilevel"/>
    <w:tmpl w:val="493033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B5"/>
    <w:rsid w:val="007C34B5"/>
    <w:rsid w:val="00806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00EAF7-C3C2-4CE2-8096-05B864709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34B5"/>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4"/>
    <w:uiPriority w:val="34"/>
    <w:semiHidden/>
    <w:locked/>
    <w:rsid w:val="007C34B5"/>
    <w:rPr>
      <w:rFonts w:ascii="Times New Roman" w:eastAsia="Times New Roman" w:hAnsi="Times New Roman" w:cs="Times New Roman"/>
    </w:rPr>
  </w:style>
  <w:style w:type="paragraph" w:styleId="a4">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Знак4 Знак"/>
    <w:basedOn w:val="a"/>
    <w:link w:val="a3"/>
    <w:uiPriority w:val="34"/>
    <w:semiHidden/>
    <w:unhideWhenUsed/>
    <w:qFormat/>
    <w:rsid w:val="007C34B5"/>
    <w:pPr>
      <w:spacing w:after="0" w:line="240" w:lineRule="auto"/>
      <w:contextualSpacing/>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884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802</Words>
  <Characters>4574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2020-05-19T09:37:00Z</dcterms:created>
  <dcterms:modified xsi:type="dcterms:W3CDTF">2020-05-19T09:38:00Z</dcterms:modified>
</cp:coreProperties>
</file>