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D8" w:rsidRPr="00F60378" w:rsidRDefault="00754CA9" w:rsidP="003824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CD1BD8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66F38" w:rsidRPr="0078708D" w:rsidRDefault="00BA3C20" w:rsidP="007870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БЮДЖЕТТІК </w:t>
      </w:r>
      <w:r w:rsidR="002F457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F4724" w:rsidRPr="00C72A3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1221016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</w:t>
      </w:r>
      <w:r w:rsidR="00EF472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әкімінің аппараты</w:t>
      </w:r>
      <w:r w:rsidR="00145297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</w:t>
      </w:r>
      <w:r w:rsidR="009361D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</w:t>
      </w:r>
      <w:r w:rsidR="003824B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="005C00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3824B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3 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EF4724" w:rsidRPr="009C78F4" w:rsidRDefault="00BA3C20" w:rsidP="00C00CA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коды және атауы</w:t>
      </w:r>
      <w:r w:rsidR="00EF4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02EAB">
        <w:rPr>
          <w:rFonts w:ascii="Times New Roman" w:hAnsi="Times New Roman" w:cs="Times New Roman"/>
          <w:sz w:val="28"/>
          <w:szCs w:val="28"/>
          <w:u w:val="single"/>
          <w:lang w:val="kk-KZ"/>
        </w:rPr>
        <w:t>113</w:t>
      </w:r>
      <w:r w:rsidR="00EF4724" w:rsidRPr="00EF47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202EAB" w:rsidRPr="00202EAB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бюджеттен берілетін нысаналы трансферттер</w:t>
      </w:r>
      <w:r w:rsidR="00EF4724" w:rsidRPr="00705E1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EF4724" w:rsidRPr="00705E13">
        <w:rPr>
          <w:u w:val="single"/>
          <w:lang w:val="kk-KZ"/>
        </w:rPr>
        <w:t xml:space="preserve"> </w:t>
      </w:r>
    </w:p>
    <w:p w:rsidR="0078708D" w:rsidRPr="0078708D" w:rsidRDefault="00BA3C20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басшысы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F4724" w:rsidRPr="00C72A3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Сқақов Ербол Абылайханұлы</w:t>
      </w:r>
      <w:r w:rsidRPr="00C72A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923AF" w:rsidRPr="009F66C8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 әкімдігінің 2018 жылғы 23 сәуірдегі №192 қаулысымен бекітілген ережесі;</w:t>
      </w:r>
      <w:r w:rsidR="002923AF" w:rsidRPr="00A22E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3AF" w:rsidRPr="00F5651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="00700812" w:rsidRP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Өңірлерді дамытудың 2020 жылға дейінгі мемлекеттік бағдарламасын бекіту туралы</w:t>
      </w:r>
      <w:r w:rsid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 </w:t>
      </w:r>
      <w:r w:rsidR="00700812" w:rsidRP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Қазақстан Республикасы Үкіметінің 2018 жылғы 16 қарашадағы № 767 қаулысы</w:t>
      </w:r>
      <w:r w:rsidR="0070081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, </w:t>
      </w:r>
      <w:r w:rsidR="002923AF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</w:t>
      </w:r>
      <w:r w:rsidR="002923AF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4 желтоқсандағы № 95-IV Қазақстан Республикасының Бюджет кодексі, Қазақстан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Республикасы Қаржы министрінің 2017 жылғы 4 желтоқсанындағы </w:t>
      </w:r>
      <w:r w:rsidR="002923AF" w:rsidRPr="0097404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Бюджеттің атқарылуы және оған кассалық қызмет көрсету ережесін бекіту туралы </w:t>
      </w:r>
      <w:r w:rsidR="002923AF" w:rsidRPr="0097404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2923AF" w:rsidRPr="0097404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№540 </w:t>
      </w:r>
      <w:r w:rsidR="002923A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бұйрығы</w:t>
      </w:r>
      <w:r w:rsidR="00E0041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4C47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0E75B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02EAB" w:rsidRDefault="00BA3C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мақсаты</w:t>
      </w:r>
      <w:r w:rsidR="00B94CC5"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662709" w:rsidRPr="00662709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</w:t>
      </w:r>
      <w:r w:rsidR="00202EA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. </w:t>
      </w:r>
    </w:p>
    <w:p w:rsidR="00C51D1B" w:rsidRDefault="00BA3C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</w:t>
      </w:r>
      <w:r w:rsidR="00B94CC5"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арламаның </w:t>
      </w:r>
      <w:r w:rsidR="00B94CC5" w:rsidRPr="002923AF">
        <w:rPr>
          <w:rFonts w:ascii="Times New Roman" w:hAnsi="Times New Roman" w:cs="Times New Roman"/>
          <w:b/>
          <w:sz w:val="28"/>
          <w:szCs w:val="28"/>
          <w:lang w:val="kk-KZ"/>
        </w:rPr>
        <w:t>түпкілікті нәтижелері: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676CA" w:rsidRDefault="00BA3C20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2923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сипаттамасы (негіздемесі)</w:t>
      </w:r>
      <w:r w:rsidRPr="00EF4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02EA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Өңірлерді экономикалық дамытуға жәрдемдесу бойынша шараларды іске асыру </w:t>
      </w:r>
      <w:r w:rsidR="00EF4724" w:rsidRPr="009C78F4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қызметін қамтамасыз ету және оларға қойылған қызметтерді жоғары нәтижелі орындауға жету</w:t>
      </w:r>
      <w:r w:rsidR="00EF4724" w:rsidRPr="009C78F4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>.</w:t>
      </w:r>
    </w:p>
    <w:p w:rsidR="00202EAB" w:rsidRPr="009C78F4" w:rsidRDefault="00202EA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95F87" w:rsidTr="00C975C2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C975C2">
        <w:trPr>
          <w:trHeight w:val="555"/>
        </w:trPr>
        <w:tc>
          <w:tcPr>
            <w:tcW w:w="2456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E00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E00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361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167D99" w:rsidRDefault="004B7613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F66C8" w:rsidRPr="00C95F87" w:rsidTr="00C975C2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202EAB" w:rsidRDefault="009F66C8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бюджеттен берілетін нысаналы трансферттер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202EAB" w:rsidRDefault="009F66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70577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6336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9389</w:t>
            </w:r>
          </w:p>
        </w:tc>
      </w:tr>
      <w:tr w:rsidR="009F66C8" w:rsidRPr="00C95F87" w:rsidTr="00C975C2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9F66C8" w:rsidRDefault="009F66C8" w:rsidP="00276CC8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Жалпы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бюджеттік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бағдарлама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9F66C8" w:rsidRDefault="009F66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мың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70577</w:t>
            </w:r>
          </w:p>
          <w:p w:rsidR="009F66C8" w:rsidRPr="009F66C8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6336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9389</w:t>
            </w:r>
          </w:p>
        </w:tc>
      </w:tr>
    </w:tbl>
    <w:p w:rsidR="0078708D" w:rsidRDefault="0078708D" w:rsidP="00806A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8708D" w:rsidRDefault="0078708D" w:rsidP="007870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GoBack"/>
      <w:bookmarkEnd w:id="2"/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Бюджеттік кіші бағдарламаның коды мен атауы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: 015 «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8708D" w:rsidRPr="001870EF" w:rsidRDefault="0078708D" w:rsidP="007870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Бюджеттік кіші бағдарламаның түрі:</w:t>
      </w:r>
    </w:p>
    <w:p w:rsidR="0078708D" w:rsidRDefault="0078708D" w:rsidP="007870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мемлекеттік функцияларды, өкілеттіктерді жүзеге асыру және олардан туындайтын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қызметтерді көрсету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 xml:space="preserve">     </w:t>
      </w:r>
    </w:p>
    <w:p w:rsidR="0078708D" w:rsidRDefault="0078708D" w:rsidP="007870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мазмұнына байланысты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</w:p>
    <w:p w:rsidR="004C47E2" w:rsidRDefault="004C47E2" w:rsidP="0078708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708D" w:rsidRDefault="0078708D" w:rsidP="007870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870EF">
        <w:rPr>
          <w:rFonts w:ascii="Times New Roman" w:hAnsi="Times New Roman" w:cs="Times New Roman"/>
          <w:b/>
          <w:sz w:val="28"/>
          <w:szCs w:val="28"/>
          <w:lang w:val="kk-KZ"/>
        </w:rPr>
        <w:t>Бюджеттік кіші бағдарламаның сипаттамасы (негіздемесі)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6CC8" w:rsidRDefault="0078708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Өңірлерді экономикалық дамытуға жәрдемдесу бойынша шараларды іске асыру </w:t>
      </w:r>
      <w:r w:rsidRPr="009C78F4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қызметін қамтамасыз ету және оларға қойылған қызметтерді жоғары нәтижелі орындауға жету</w:t>
      </w:r>
      <w:r w:rsidRPr="009C78F4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>.</w:t>
      </w:r>
    </w:p>
    <w:tbl>
      <w:tblPr>
        <w:tblW w:w="102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1401"/>
        <w:gridCol w:w="992"/>
        <w:gridCol w:w="1701"/>
        <w:gridCol w:w="1762"/>
        <w:gridCol w:w="1050"/>
        <w:gridCol w:w="982"/>
        <w:gridCol w:w="8"/>
      </w:tblGrid>
      <w:tr w:rsidR="00CD1BD8" w:rsidRPr="00C95F87" w:rsidTr="001A6404">
        <w:trPr>
          <w:trHeight w:val="555"/>
        </w:trPr>
        <w:tc>
          <w:tcPr>
            <w:tcW w:w="23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8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D8" w:rsidRPr="00C95F87" w:rsidRDefault="00CD1BD8" w:rsidP="00CD1BD8">
            <w:pPr>
              <w:jc w:val="center"/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CD1BD8">
        <w:trPr>
          <w:gridAfter w:val="1"/>
          <w:wAfter w:w="8" w:type="dxa"/>
          <w:trHeight w:val="654"/>
        </w:trPr>
        <w:tc>
          <w:tcPr>
            <w:tcW w:w="2307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E00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E00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F58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76609" w:rsidRDefault="004B7613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3C2120" w:rsidRPr="00C95F87" w:rsidTr="00CD1BD8">
        <w:trPr>
          <w:gridAfter w:val="1"/>
          <w:wAfter w:w="8" w:type="dxa"/>
          <w:trHeight w:val="30"/>
        </w:trPr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366F38" w:rsidRDefault="00DD6147" w:rsidP="00705E1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6147">
              <w:rPr>
                <w:rFonts w:ascii="Times New Roman" w:hAnsi="Times New Roman"/>
                <w:sz w:val="28"/>
                <w:szCs w:val="28"/>
                <w:lang w:val="kk-KZ"/>
              </w:rPr>
              <w:t>Ауылдық округтерге трансферттерді бөлу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5F4646" w:rsidRDefault="00DD61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 саны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9361D1" w:rsidP="009F66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F6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9F66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F6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276609" w:rsidRDefault="00276609" w:rsidP="00276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BA3C20" w:rsidRPr="002766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1D1B" w:rsidRDefault="00C51D1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9F66C8" w:rsidRPr="00C95F87" w:rsidTr="00B3719E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9F66C8" w:rsidRDefault="009F66C8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6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9F66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іші </w:t>
            </w:r>
            <w:r w:rsidRPr="009F66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бағдарлама </w:t>
            </w:r>
            <w:proofErr w:type="spellStart"/>
            <w:r w:rsidRPr="009F66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9F66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шығыстар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C95F87" w:rsidRDefault="009F66C8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C95F87" w:rsidRDefault="009F66C8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C95F87" w:rsidRDefault="009F66C8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9F66C8" w:rsidRPr="00C95F87" w:rsidTr="00B3719E">
        <w:trPr>
          <w:trHeight w:val="555"/>
        </w:trPr>
        <w:tc>
          <w:tcPr>
            <w:tcW w:w="0" w:type="auto"/>
            <w:vMerge/>
          </w:tcPr>
          <w:p w:rsidR="009F66C8" w:rsidRPr="00C95F87" w:rsidRDefault="009F66C8" w:rsidP="00B37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66C8" w:rsidRPr="00C95F87" w:rsidRDefault="009F66C8" w:rsidP="00B37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E00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E00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E00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0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F66C8" w:rsidRPr="00C95F87" w:rsidTr="00B3719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202EAB" w:rsidRDefault="009F66C8" w:rsidP="00B3719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Жергілікті бюджеттен берілетін нысаналы трансферттер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202EAB" w:rsidRDefault="009F66C8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167D99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70577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9F66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9F66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6336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9F66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9389</w:t>
            </w:r>
          </w:p>
        </w:tc>
      </w:tr>
      <w:tr w:rsidR="009F66C8" w:rsidRPr="00C95F87" w:rsidTr="00B3719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9F66C8" w:rsidRDefault="009F66C8" w:rsidP="00B3719E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Жалпы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бюджеттік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бағдарлама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6C8" w:rsidRPr="009F66C8" w:rsidRDefault="009F66C8" w:rsidP="00B37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мың</w:t>
            </w:r>
            <w:proofErr w:type="spellEnd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66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70577</w:t>
            </w:r>
          </w:p>
          <w:p w:rsidR="009F66C8" w:rsidRPr="009F66C8" w:rsidRDefault="009F66C8" w:rsidP="00B37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9F66C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9F66C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6336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66C8" w:rsidRPr="009F66C8" w:rsidRDefault="009F66C8" w:rsidP="009F66C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6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9389</w:t>
            </w:r>
          </w:p>
        </w:tc>
      </w:tr>
    </w:tbl>
    <w:p w:rsidR="009F66C8" w:rsidRPr="009F66C8" w:rsidRDefault="009F66C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F66C8" w:rsidRPr="009F66C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B0B38"/>
    <w:rsid w:val="000B25C1"/>
    <w:rsid w:val="00145297"/>
    <w:rsid w:val="00147188"/>
    <w:rsid w:val="00167D99"/>
    <w:rsid w:val="00176D2D"/>
    <w:rsid w:val="00180E25"/>
    <w:rsid w:val="001965B7"/>
    <w:rsid w:val="001B3DD9"/>
    <w:rsid w:val="001B65DC"/>
    <w:rsid w:val="001D5B1C"/>
    <w:rsid w:val="00202EAB"/>
    <w:rsid w:val="002143BB"/>
    <w:rsid w:val="00241F30"/>
    <w:rsid w:val="00245A47"/>
    <w:rsid w:val="00276609"/>
    <w:rsid w:val="00276CC8"/>
    <w:rsid w:val="002923AF"/>
    <w:rsid w:val="00292950"/>
    <w:rsid w:val="002A0646"/>
    <w:rsid w:val="002A4DDA"/>
    <w:rsid w:val="002D4AB9"/>
    <w:rsid w:val="002E55CD"/>
    <w:rsid w:val="002F4576"/>
    <w:rsid w:val="0030322F"/>
    <w:rsid w:val="00331ABC"/>
    <w:rsid w:val="00366F38"/>
    <w:rsid w:val="003824BF"/>
    <w:rsid w:val="003B2415"/>
    <w:rsid w:val="003C2120"/>
    <w:rsid w:val="004B7613"/>
    <w:rsid w:val="004C47E2"/>
    <w:rsid w:val="004D59BE"/>
    <w:rsid w:val="004F0F10"/>
    <w:rsid w:val="004F7746"/>
    <w:rsid w:val="0051567E"/>
    <w:rsid w:val="00572EF6"/>
    <w:rsid w:val="005B7420"/>
    <w:rsid w:val="005C0089"/>
    <w:rsid w:val="005F4646"/>
    <w:rsid w:val="00646B13"/>
    <w:rsid w:val="00662709"/>
    <w:rsid w:val="006757BE"/>
    <w:rsid w:val="00680570"/>
    <w:rsid w:val="006B1D90"/>
    <w:rsid w:val="00700812"/>
    <w:rsid w:val="00705E13"/>
    <w:rsid w:val="00754CA9"/>
    <w:rsid w:val="0078708D"/>
    <w:rsid w:val="007D1F97"/>
    <w:rsid w:val="007D4477"/>
    <w:rsid w:val="007E1465"/>
    <w:rsid w:val="007F07EA"/>
    <w:rsid w:val="00806AC7"/>
    <w:rsid w:val="00811D72"/>
    <w:rsid w:val="008264CB"/>
    <w:rsid w:val="00852CA3"/>
    <w:rsid w:val="00863AA4"/>
    <w:rsid w:val="008C3EED"/>
    <w:rsid w:val="008D06B5"/>
    <w:rsid w:val="00911F8F"/>
    <w:rsid w:val="009361D1"/>
    <w:rsid w:val="00941B06"/>
    <w:rsid w:val="009539D6"/>
    <w:rsid w:val="00956ECE"/>
    <w:rsid w:val="00961DBD"/>
    <w:rsid w:val="009820CA"/>
    <w:rsid w:val="009828CD"/>
    <w:rsid w:val="009C78F4"/>
    <w:rsid w:val="009F66C8"/>
    <w:rsid w:val="00A20490"/>
    <w:rsid w:val="00A43463"/>
    <w:rsid w:val="00A507E0"/>
    <w:rsid w:val="00A8287A"/>
    <w:rsid w:val="00A87990"/>
    <w:rsid w:val="00AB3902"/>
    <w:rsid w:val="00AF582A"/>
    <w:rsid w:val="00B85669"/>
    <w:rsid w:val="00B85F4A"/>
    <w:rsid w:val="00B94CC5"/>
    <w:rsid w:val="00BA22F1"/>
    <w:rsid w:val="00BA3C20"/>
    <w:rsid w:val="00BA7B4A"/>
    <w:rsid w:val="00BF012C"/>
    <w:rsid w:val="00C00CA8"/>
    <w:rsid w:val="00C51D1B"/>
    <w:rsid w:val="00C67731"/>
    <w:rsid w:val="00C72A35"/>
    <w:rsid w:val="00C95F87"/>
    <w:rsid w:val="00C975C2"/>
    <w:rsid w:val="00CA2FE5"/>
    <w:rsid w:val="00CD1BD8"/>
    <w:rsid w:val="00CE28CA"/>
    <w:rsid w:val="00CE7E80"/>
    <w:rsid w:val="00D429E4"/>
    <w:rsid w:val="00D603EC"/>
    <w:rsid w:val="00D676CA"/>
    <w:rsid w:val="00D879BC"/>
    <w:rsid w:val="00DA1C77"/>
    <w:rsid w:val="00DD6147"/>
    <w:rsid w:val="00DE05FD"/>
    <w:rsid w:val="00E00413"/>
    <w:rsid w:val="00E25D14"/>
    <w:rsid w:val="00E412CB"/>
    <w:rsid w:val="00E5640C"/>
    <w:rsid w:val="00EF4724"/>
    <w:rsid w:val="00F00173"/>
    <w:rsid w:val="00F416D5"/>
    <w:rsid w:val="00F60378"/>
    <w:rsid w:val="00F95F83"/>
    <w:rsid w:val="00F97EA6"/>
    <w:rsid w:val="00FC0C23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757B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757B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757BE"/>
    <w:pPr>
      <w:jc w:val="center"/>
    </w:pPr>
    <w:rPr>
      <w:sz w:val="18"/>
      <w:szCs w:val="18"/>
    </w:rPr>
  </w:style>
  <w:style w:type="paragraph" w:customStyle="1" w:styleId="DocDefaults">
    <w:name w:val="DocDefaults"/>
    <w:rsid w:val="006757BE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31</cp:revision>
  <cp:lastPrinted>2019-12-01T04:25:00Z</cp:lastPrinted>
  <dcterms:created xsi:type="dcterms:W3CDTF">2019-01-08T07:07:00Z</dcterms:created>
  <dcterms:modified xsi:type="dcterms:W3CDTF">2020-05-14T06:55:00Z</dcterms:modified>
</cp:coreProperties>
</file>