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F15AD" w14:textId="77777777" w:rsidR="006450FE" w:rsidRDefault="006450FE" w:rsidP="006B7349">
      <w:pPr>
        <w:pStyle w:val="a5"/>
        <w:jc w:val="right"/>
        <w:rPr>
          <w:rFonts w:ascii="Times New Roman" w:hAnsi="Times New Roman" w:cs="Times New Roman"/>
          <w:sz w:val="20"/>
          <w:szCs w:val="20"/>
        </w:rPr>
      </w:pPr>
    </w:p>
    <w:p w14:paraId="3DE4A40A" w14:textId="41899B51" w:rsidR="006450FE" w:rsidRPr="006450FE" w:rsidRDefault="006450FE" w:rsidP="006B7349">
      <w:pPr>
        <w:pStyle w:val="a5"/>
        <w:jc w:val="right"/>
        <w:rPr>
          <w:rFonts w:ascii="Times New Roman" w:hAnsi="Times New Roman" w:cs="Times New Roman"/>
          <w:sz w:val="20"/>
          <w:szCs w:val="20"/>
          <w:lang w:val="kk-KZ"/>
        </w:rPr>
      </w:pPr>
      <w:r>
        <w:rPr>
          <w:rFonts w:ascii="Times New Roman" w:hAnsi="Times New Roman" w:cs="Times New Roman"/>
          <w:sz w:val="20"/>
          <w:szCs w:val="20"/>
          <w:lang w:val="kk-KZ"/>
        </w:rPr>
        <w:t>ПРОЕКТ</w:t>
      </w:r>
    </w:p>
    <w:p w14:paraId="72F9D7A8" w14:textId="3BBF8882" w:rsidR="006807DD" w:rsidRPr="00D059B2" w:rsidRDefault="006807DD" w:rsidP="006B7349">
      <w:pPr>
        <w:pStyle w:val="a5"/>
        <w:jc w:val="right"/>
        <w:rPr>
          <w:rFonts w:ascii="Times New Roman" w:hAnsi="Times New Roman" w:cs="Times New Roman"/>
          <w:sz w:val="20"/>
          <w:szCs w:val="20"/>
          <w:lang w:val="kk-KZ"/>
        </w:rPr>
      </w:pPr>
      <w:r>
        <w:rPr>
          <w:rFonts w:ascii="Times New Roman" w:hAnsi="Times New Roman" w:cs="Times New Roman"/>
          <w:sz w:val="20"/>
          <w:szCs w:val="20"/>
        </w:rPr>
        <w:t>Приложение №</w:t>
      </w:r>
      <w:r w:rsidR="00D059B2">
        <w:rPr>
          <w:rFonts w:ascii="Times New Roman" w:hAnsi="Times New Roman" w:cs="Times New Roman"/>
          <w:sz w:val="20"/>
          <w:szCs w:val="20"/>
          <w:lang w:val="kk-KZ"/>
        </w:rPr>
        <w:t>2</w:t>
      </w:r>
    </w:p>
    <w:p w14:paraId="75D34CBA" w14:textId="77777777" w:rsidR="00A43134" w:rsidRDefault="00A43134" w:rsidP="006B7349">
      <w:pPr>
        <w:pStyle w:val="a5"/>
        <w:jc w:val="right"/>
        <w:rPr>
          <w:rFonts w:ascii="Times New Roman" w:hAnsi="Times New Roman" w:cs="Times New Roman"/>
          <w:sz w:val="20"/>
          <w:szCs w:val="20"/>
        </w:rPr>
      </w:pPr>
    </w:p>
    <w:p w14:paraId="46336FC9" w14:textId="77777777" w:rsidR="00A43134" w:rsidRDefault="00A43134" w:rsidP="006B7349">
      <w:pPr>
        <w:pStyle w:val="a5"/>
        <w:jc w:val="right"/>
        <w:rPr>
          <w:rFonts w:ascii="Times New Roman" w:hAnsi="Times New Roman" w:cs="Times New Roman"/>
          <w:sz w:val="20"/>
          <w:szCs w:val="20"/>
        </w:rPr>
      </w:pPr>
      <w:r>
        <w:rPr>
          <w:rFonts w:ascii="Times New Roman" w:hAnsi="Times New Roman" w:cs="Times New Roman"/>
          <w:sz w:val="20"/>
          <w:szCs w:val="20"/>
        </w:rPr>
        <w:t>Приложение 2</w:t>
      </w:r>
    </w:p>
    <w:p w14:paraId="3E54415E" w14:textId="77777777" w:rsidR="006807DD" w:rsidRDefault="006807DD" w:rsidP="006B7349">
      <w:pPr>
        <w:pStyle w:val="a5"/>
        <w:jc w:val="right"/>
        <w:rPr>
          <w:rFonts w:ascii="Times New Roman" w:hAnsi="Times New Roman" w:cs="Times New Roman"/>
          <w:sz w:val="20"/>
          <w:szCs w:val="20"/>
        </w:rPr>
      </w:pPr>
      <w:r>
        <w:rPr>
          <w:rFonts w:ascii="Times New Roman" w:hAnsi="Times New Roman" w:cs="Times New Roman"/>
          <w:sz w:val="20"/>
          <w:szCs w:val="20"/>
        </w:rPr>
        <w:t xml:space="preserve">К Правилам разработки и </w:t>
      </w:r>
    </w:p>
    <w:p w14:paraId="415C9AB3" w14:textId="77777777" w:rsidR="006807DD" w:rsidRDefault="006807DD" w:rsidP="006B7349">
      <w:pPr>
        <w:pStyle w:val="a5"/>
        <w:jc w:val="right"/>
        <w:rPr>
          <w:rFonts w:ascii="Times New Roman" w:hAnsi="Times New Roman" w:cs="Times New Roman"/>
          <w:sz w:val="20"/>
          <w:szCs w:val="20"/>
          <w:lang w:val="kk-KZ"/>
        </w:rPr>
      </w:pPr>
      <w:r>
        <w:rPr>
          <w:rFonts w:ascii="Times New Roman" w:hAnsi="Times New Roman" w:cs="Times New Roman"/>
          <w:sz w:val="20"/>
          <w:szCs w:val="20"/>
        </w:rPr>
        <w:t xml:space="preserve">Утверждения </w:t>
      </w:r>
      <w:r>
        <w:rPr>
          <w:rFonts w:ascii="Times New Roman" w:hAnsi="Times New Roman" w:cs="Times New Roman"/>
          <w:sz w:val="20"/>
          <w:szCs w:val="20"/>
          <w:lang w:val="kk-KZ"/>
        </w:rPr>
        <w:t>(</w:t>
      </w:r>
      <w:r>
        <w:rPr>
          <w:rFonts w:ascii="Times New Roman" w:hAnsi="Times New Roman" w:cs="Times New Roman"/>
          <w:sz w:val="20"/>
          <w:szCs w:val="20"/>
        </w:rPr>
        <w:t>переутверждения</w:t>
      </w:r>
      <w:r>
        <w:rPr>
          <w:rFonts w:ascii="Times New Roman" w:hAnsi="Times New Roman" w:cs="Times New Roman"/>
          <w:sz w:val="20"/>
          <w:szCs w:val="20"/>
          <w:lang w:val="kk-KZ"/>
        </w:rPr>
        <w:t>)</w:t>
      </w:r>
    </w:p>
    <w:p w14:paraId="18A79FEB" w14:textId="77777777" w:rsidR="006807DD" w:rsidRDefault="006807DD" w:rsidP="006B7349">
      <w:pPr>
        <w:pStyle w:val="a5"/>
        <w:jc w:val="right"/>
        <w:rPr>
          <w:rFonts w:ascii="Times New Roman" w:hAnsi="Times New Roman" w:cs="Times New Roman"/>
          <w:sz w:val="20"/>
          <w:szCs w:val="20"/>
          <w:lang w:val="kk-KZ"/>
        </w:rPr>
      </w:pPr>
      <w:r>
        <w:rPr>
          <w:rFonts w:ascii="Times New Roman" w:hAnsi="Times New Roman" w:cs="Times New Roman"/>
          <w:sz w:val="20"/>
          <w:szCs w:val="20"/>
          <w:lang w:val="kk-KZ"/>
        </w:rPr>
        <w:t>бюджетных программ(подпрограмм)</w:t>
      </w:r>
    </w:p>
    <w:p w14:paraId="71AEBA82" w14:textId="77777777" w:rsidR="006807DD" w:rsidRDefault="006807DD" w:rsidP="006B7349">
      <w:pPr>
        <w:pStyle w:val="a5"/>
        <w:jc w:val="right"/>
        <w:rPr>
          <w:rFonts w:ascii="Times New Roman" w:hAnsi="Times New Roman" w:cs="Times New Roman"/>
          <w:sz w:val="20"/>
          <w:szCs w:val="20"/>
          <w:lang w:val="kk-KZ"/>
        </w:rPr>
      </w:pPr>
      <w:r>
        <w:rPr>
          <w:rFonts w:ascii="Times New Roman" w:hAnsi="Times New Roman" w:cs="Times New Roman"/>
          <w:sz w:val="20"/>
          <w:szCs w:val="20"/>
          <w:lang w:val="kk-KZ"/>
        </w:rPr>
        <w:t>и требованиям к их содержанию</w:t>
      </w:r>
    </w:p>
    <w:p w14:paraId="5735F9A6" w14:textId="77777777" w:rsidR="006807DD" w:rsidRDefault="006807DD" w:rsidP="006B7349">
      <w:pPr>
        <w:pStyle w:val="a5"/>
        <w:jc w:val="right"/>
        <w:rPr>
          <w:rFonts w:ascii="Times New Roman" w:hAnsi="Times New Roman" w:cs="Times New Roman"/>
          <w:sz w:val="20"/>
          <w:szCs w:val="20"/>
          <w:lang w:val="kk-KZ"/>
        </w:rPr>
      </w:pPr>
    </w:p>
    <w:p w14:paraId="1829D232" w14:textId="77777777" w:rsidR="00DF64D5" w:rsidRDefault="006B7349" w:rsidP="00DF64D5">
      <w:pPr>
        <w:pStyle w:val="a5"/>
        <w:jc w:val="right"/>
        <w:rPr>
          <w:rFonts w:ascii="Times New Roman" w:hAnsi="Times New Roman" w:cs="Times New Roman"/>
          <w:sz w:val="20"/>
          <w:szCs w:val="20"/>
          <w:lang w:val="kk-KZ"/>
        </w:rPr>
      </w:pPr>
      <w:r w:rsidRPr="00F3016B">
        <w:rPr>
          <w:rFonts w:ascii="Times New Roman" w:hAnsi="Times New Roman" w:cs="Times New Roman"/>
          <w:sz w:val="20"/>
          <w:szCs w:val="20"/>
          <w:lang w:val="kk-KZ"/>
        </w:rPr>
        <w:t xml:space="preserve">      </w:t>
      </w:r>
    </w:p>
    <w:p w14:paraId="177185C2" w14:textId="77777777" w:rsidR="006807DD" w:rsidRPr="00F3016B" w:rsidRDefault="00DB6799" w:rsidP="00DF64D5">
      <w:pPr>
        <w:pStyle w:val="a5"/>
        <w:jc w:val="right"/>
        <w:rPr>
          <w:rFonts w:ascii="Times New Roman" w:hAnsi="Times New Roman" w:cs="Times New Roman"/>
          <w:sz w:val="20"/>
          <w:szCs w:val="20"/>
          <w:lang w:val="kk-KZ"/>
        </w:rPr>
      </w:pPr>
      <w:r>
        <w:rPr>
          <w:rFonts w:ascii="Times New Roman" w:hAnsi="Times New Roman" w:cs="Times New Roman"/>
          <w:sz w:val="20"/>
          <w:szCs w:val="20"/>
          <w:lang w:val="kk-KZ"/>
        </w:rPr>
        <w:t>(место печати)</w:t>
      </w:r>
      <w:r w:rsidR="006B7349" w:rsidRPr="00F3016B">
        <w:rPr>
          <w:rFonts w:ascii="Times New Roman" w:hAnsi="Times New Roman" w:cs="Times New Roman"/>
          <w:sz w:val="20"/>
          <w:szCs w:val="20"/>
          <w:lang w:val="kk-KZ"/>
        </w:rPr>
        <w:br/>
      </w:r>
    </w:p>
    <w:p w14:paraId="792522CA" w14:textId="77777777" w:rsidR="006B7349" w:rsidRPr="005F4ABB" w:rsidRDefault="006807DD" w:rsidP="006B7349">
      <w:pPr>
        <w:pStyle w:val="a3"/>
        <w:jc w:val="center"/>
        <w:rPr>
          <w:b/>
          <w:sz w:val="20"/>
          <w:szCs w:val="20"/>
          <w:lang w:val="kk-KZ"/>
        </w:rPr>
      </w:pPr>
      <w:r>
        <w:rPr>
          <w:b/>
          <w:sz w:val="20"/>
          <w:szCs w:val="20"/>
          <w:lang w:val="kk-KZ"/>
        </w:rPr>
        <w:t>БЮДЖЕТНАЯ ПРОГРАММА</w:t>
      </w:r>
    </w:p>
    <w:p w14:paraId="20B48BE2" w14:textId="653FB884" w:rsidR="005F4ABB" w:rsidRPr="00C14C87" w:rsidRDefault="00EB3CF7" w:rsidP="00C14C87">
      <w:pPr>
        <w:pStyle w:val="a5"/>
        <w:jc w:val="center"/>
        <w:rPr>
          <w:rFonts w:ascii="Times New Roman" w:hAnsi="Times New Roman" w:cs="Times New Roman"/>
          <w:sz w:val="20"/>
          <w:szCs w:val="20"/>
          <w:lang w:val="kk-KZ"/>
        </w:rPr>
      </w:pPr>
      <w:r w:rsidRPr="00C14C87">
        <w:rPr>
          <w:rFonts w:ascii="Times New Roman" w:hAnsi="Times New Roman" w:cs="Times New Roman"/>
          <w:b/>
          <w:u w:val="single"/>
          <w:lang w:val="kk-KZ"/>
        </w:rPr>
        <w:t>453</w:t>
      </w:r>
      <w:r w:rsidR="006807DD" w:rsidRPr="00C14C87">
        <w:rPr>
          <w:rFonts w:ascii="Times New Roman" w:hAnsi="Times New Roman" w:cs="Times New Roman"/>
          <w:b/>
          <w:u w:val="single"/>
          <w:lang w:val="kk-KZ"/>
        </w:rPr>
        <w:t xml:space="preserve"> </w:t>
      </w:r>
      <w:r w:rsidR="001F68C2">
        <w:rPr>
          <w:rFonts w:ascii="Times New Roman" w:hAnsi="Times New Roman" w:cs="Times New Roman"/>
          <w:b/>
          <w:u w:val="single"/>
          <w:lang w:val="kk-KZ"/>
        </w:rPr>
        <w:t xml:space="preserve">1030 </w:t>
      </w:r>
      <w:r w:rsidR="006807DD" w:rsidRPr="00C14C87">
        <w:rPr>
          <w:rFonts w:ascii="Times New Roman" w:hAnsi="Times New Roman" w:cs="Times New Roman"/>
          <w:b/>
          <w:u w:val="single"/>
          <w:lang w:val="kk-KZ"/>
        </w:rPr>
        <w:t>ГУ</w:t>
      </w:r>
      <w:r w:rsidR="006B7349" w:rsidRPr="00C14C87">
        <w:rPr>
          <w:rFonts w:ascii="Times New Roman" w:hAnsi="Times New Roman" w:cs="Times New Roman"/>
          <w:b/>
          <w:u w:val="single"/>
          <w:lang w:val="kk-KZ"/>
        </w:rPr>
        <w:t xml:space="preserve"> «</w:t>
      </w:r>
      <w:r w:rsidR="006807DD" w:rsidRPr="00C14C87">
        <w:rPr>
          <w:rFonts w:ascii="Times New Roman" w:hAnsi="Times New Roman" w:cs="Times New Roman"/>
          <w:b/>
          <w:u w:val="single"/>
          <w:lang w:val="kk-KZ"/>
        </w:rPr>
        <w:t xml:space="preserve">Отдел экономики и бюджетного планирования Карасайского района» </w:t>
      </w:r>
      <w:r w:rsidR="006B7349" w:rsidRPr="00C14C87">
        <w:rPr>
          <w:rFonts w:ascii="Times New Roman" w:hAnsi="Times New Roman" w:cs="Times New Roman"/>
          <w:b/>
          <w:u w:val="single"/>
          <w:lang w:val="kk-KZ"/>
        </w:rPr>
        <w:br/>
      </w:r>
      <w:r w:rsidR="005F4ABB" w:rsidRPr="00C14C87">
        <w:rPr>
          <w:rFonts w:ascii="Times New Roman" w:hAnsi="Times New Roman" w:cs="Times New Roman"/>
          <w:sz w:val="20"/>
          <w:szCs w:val="20"/>
          <w:lang w:val="kk-KZ"/>
        </w:rPr>
        <w:tab/>
      </w:r>
      <w:r w:rsidR="005F4ABB" w:rsidRPr="00C14C87">
        <w:rPr>
          <w:rFonts w:ascii="Times New Roman" w:hAnsi="Times New Roman" w:cs="Times New Roman"/>
          <w:sz w:val="20"/>
          <w:szCs w:val="20"/>
          <w:lang w:val="kk-KZ"/>
        </w:rPr>
        <w:tab/>
      </w:r>
      <w:r w:rsidR="005F4ABB" w:rsidRPr="00C14C87">
        <w:rPr>
          <w:rFonts w:ascii="Times New Roman" w:hAnsi="Times New Roman" w:cs="Times New Roman"/>
          <w:sz w:val="20"/>
          <w:szCs w:val="20"/>
          <w:lang w:val="kk-KZ"/>
        </w:rPr>
        <w:tab/>
      </w:r>
      <w:r w:rsidR="00A66F03" w:rsidRPr="00C14C87">
        <w:rPr>
          <w:rFonts w:ascii="Times New Roman" w:hAnsi="Times New Roman" w:cs="Times New Roman"/>
          <w:sz w:val="20"/>
          <w:szCs w:val="20"/>
          <w:lang w:val="kk-KZ"/>
        </w:rPr>
        <w:t>код и наименнование администратора бюджетной программы</w:t>
      </w:r>
    </w:p>
    <w:p w14:paraId="4967112D" w14:textId="0AAD5C70" w:rsidR="005F4ABB" w:rsidRPr="00C14C87" w:rsidRDefault="00F647BF" w:rsidP="00C14C87">
      <w:pPr>
        <w:pStyle w:val="a5"/>
        <w:jc w:val="center"/>
        <w:rPr>
          <w:rFonts w:ascii="Times New Roman" w:hAnsi="Times New Roman" w:cs="Times New Roman"/>
          <w:b/>
          <w:u w:val="single"/>
          <w:lang w:val="kk-KZ"/>
        </w:rPr>
      </w:pPr>
      <w:r w:rsidRPr="00C14C87">
        <w:rPr>
          <w:rFonts w:ascii="Times New Roman" w:hAnsi="Times New Roman" w:cs="Times New Roman"/>
          <w:b/>
          <w:sz w:val="20"/>
          <w:szCs w:val="20"/>
          <w:u w:val="single"/>
          <w:lang w:val="kk-KZ"/>
        </w:rPr>
        <w:t>на</w:t>
      </w:r>
      <w:r w:rsidR="00A66F03" w:rsidRPr="00C14C87">
        <w:rPr>
          <w:rFonts w:ascii="Times New Roman" w:hAnsi="Times New Roman" w:cs="Times New Roman"/>
          <w:b/>
          <w:sz w:val="20"/>
          <w:szCs w:val="20"/>
          <w:u w:val="single"/>
          <w:lang w:val="kk-KZ"/>
        </w:rPr>
        <w:t xml:space="preserve"> </w:t>
      </w:r>
      <w:r w:rsidRPr="00C14C87">
        <w:rPr>
          <w:rFonts w:ascii="Times New Roman" w:hAnsi="Times New Roman" w:cs="Times New Roman"/>
          <w:b/>
          <w:sz w:val="20"/>
          <w:szCs w:val="20"/>
          <w:u w:val="single"/>
          <w:lang w:val="kk-KZ"/>
        </w:rPr>
        <w:t xml:space="preserve"> </w:t>
      </w:r>
      <w:r w:rsidR="00AA07F6">
        <w:rPr>
          <w:rFonts w:ascii="Times New Roman" w:hAnsi="Times New Roman" w:cs="Times New Roman"/>
          <w:b/>
          <w:u w:val="single"/>
          <w:lang w:val="kk-KZ"/>
        </w:rPr>
        <w:t>202</w:t>
      </w:r>
      <w:r w:rsidR="005A0410">
        <w:rPr>
          <w:rFonts w:ascii="Times New Roman" w:hAnsi="Times New Roman" w:cs="Times New Roman"/>
          <w:b/>
          <w:u w:val="single"/>
          <w:lang w:val="kk-KZ"/>
        </w:rPr>
        <w:t>1</w:t>
      </w:r>
      <w:r w:rsidR="00AA07F6">
        <w:rPr>
          <w:rFonts w:ascii="Times New Roman" w:hAnsi="Times New Roman" w:cs="Times New Roman"/>
          <w:b/>
          <w:u w:val="single"/>
          <w:lang w:val="kk-KZ"/>
        </w:rPr>
        <w:t>-202</w:t>
      </w:r>
      <w:r w:rsidR="005A0410">
        <w:rPr>
          <w:rFonts w:ascii="Times New Roman" w:hAnsi="Times New Roman" w:cs="Times New Roman"/>
          <w:b/>
          <w:u w:val="single"/>
          <w:lang w:val="kk-KZ"/>
        </w:rPr>
        <w:t>3</w:t>
      </w:r>
      <w:r w:rsidRPr="00C14C87">
        <w:rPr>
          <w:rFonts w:ascii="Times New Roman" w:hAnsi="Times New Roman" w:cs="Times New Roman"/>
          <w:b/>
          <w:u w:val="single"/>
          <w:lang w:val="kk-KZ"/>
        </w:rPr>
        <w:t xml:space="preserve"> годы</w:t>
      </w:r>
    </w:p>
    <w:p w14:paraId="120ACE68" w14:textId="77777777" w:rsidR="00C14C87" w:rsidRPr="00C14C87" w:rsidRDefault="00C14C87" w:rsidP="00C14C87">
      <w:pPr>
        <w:pStyle w:val="a5"/>
        <w:jc w:val="center"/>
        <w:rPr>
          <w:rFonts w:ascii="Times New Roman" w:hAnsi="Times New Roman" w:cs="Times New Roman"/>
          <w:lang w:val="kk-KZ"/>
        </w:rPr>
      </w:pPr>
    </w:p>
    <w:p w14:paraId="439D2434" w14:textId="77777777" w:rsidR="00CF00FB" w:rsidRPr="00CF00FB" w:rsidRDefault="00CF00FB" w:rsidP="001B7AFC">
      <w:pPr>
        <w:pStyle w:val="a5"/>
        <w:jc w:val="both"/>
        <w:rPr>
          <w:rFonts w:ascii="Times New Roman" w:hAnsi="Times New Roman" w:cs="Times New Roman"/>
          <w:b/>
          <w:lang w:val="kk-KZ"/>
        </w:rPr>
      </w:pPr>
      <w:r w:rsidRPr="00CF00FB">
        <w:rPr>
          <w:rFonts w:ascii="Times New Roman" w:hAnsi="Times New Roman" w:cs="Times New Roman"/>
          <w:b/>
          <w:lang w:val="kk-KZ"/>
        </w:rPr>
        <w:t>Код и наименование бюджетной программы</w:t>
      </w:r>
      <w:r w:rsidRPr="00CF00FB">
        <w:rPr>
          <w:rFonts w:ascii="Times New Roman" w:hAnsi="Times New Roman" w:cs="Times New Roman"/>
          <w:lang w:val="kk-KZ"/>
        </w:rPr>
        <w:t>:</w:t>
      </w:r>
      <w:r w:rsidRPr="00CF00FB">
        <w:rPr>
          <w:rFonts w:ascii="Times New Roman" w:hAnsi="Times New Roman" w:cs="Times New Roman"/>
          <w:b/>
          <w:lang w:val="kk-KZ"/>
        </w:rPr>
        <w:t xml:space="preserve"> </w:t>
      </w:r>
      <w:r w:rsidR="002E2E21">
        <w:rPr>
          <w:rFonts w:ascii="Times New Roman" w:hAnsi="Times New Roman" w:cs="Times New Roman"/>
          <w:b/>
          <w:lang w:val="kk-KZ"/>
        </w:rPr>
        <w:t>453</w:t>
      </w:r>
      <w:r w:rsidR="007016F3">
        <w:rPr>
          <w:rFonts w:ascii="Times New Roman" w:hAnsi="Times New Roman" w:cs="Times New Roman"/>
          <w:b/>
          <w:lang w:val="kk-KZ"/>
        </w:rPr>
        <w:t xml:space="preserve"> 004</w:t>
      </w:r>
      <w:r w:rsidR="00855174" w:rsidRPr="00CF00FB">
        <w:rPr>
          <w:rFonts w:ascii="Times New Roman" w:hAnsi="Times New Roman" w:cs="Times New Roman"/>
          <w:lang w:val="kk-KZ"/>
        </w:rPr>
        <w:t xml:space="preserve"> </w:t>
      </w:r>
      <w:r w:rsidR="00DF64D5">
        <w:rPr>
          <w:rFonts w:ascii="Times New Roman" w:hAnsi="Times New Roman" w:cs="Times New Roman"/>
          <w:lang w:val="kk-KZ"/>
        </w:rPr>
        <w:t xml:space="preserve"> </w:t>
      </w:r>
      <w:r w:rsidR="007016F3">
        <w:rPr>
          <w:rFonts w:ascii="Times New Roman" w:hAnsi="Times New Roman" w:cs="Times New Roman"/>
          <w:lang w:val="kk-KZ"/>
        </w:rPr>
        <w:t xml:space="preserve"> Капитальные расходы государственного органа.</w:t>
      </w:r>
      <w:r w:rsidR="00855174" w:rsidRPr="00CF00FB">
        <w:rPr>
          <w:rFonts w:ascii="Times New Roman" w:hAnsi="Times New Roman" w:cs="Times New Roman"/>
          <w:lang w:val="kk-KZ"/>
        </w:rPr>
        <w:t xml:space="preserve"> </w:t>
      </w:r>
      <w:r w:rsidR="00855174" w:rsidRPr="00CF00FB">
        <w:rPr>
          <w:rFonts w:ascii="Times New Roman" w:hAnsi="Times New Roman" w:cs="Times New Roman"/>
          <w:lang w:val="kk-KZ"/>
        </w:rPr>
        <w:br/>
      </w:r>
      <w:r w:rsidR="00F647BF" w:rsidRPr="00CF00FB">
        <w:rPr>
          <w:rFonts w:ascii="Times New Roman" w:hAnsi="Times New Roman" w:cs="Times New Roman"/>
          <w:b/>
          <w:lang w:val="kk-KZ"/>
        </w:rPr>
        <w:t>Руководитель бюджетной программы</w:t>
      </w:r>
      <w:r w:rsidR="00F647BF" w:rsidRPr="00CF00FB">
        <w:rPr>
          <w:rFonts w:ascii="Times New Roman" w:hAnsi="Times New Roman" w:cs="Times New Roman"/>
          <w:lang w:val="kk-KZ"/>
        </w:rPr>
        <w:t xml:space="preserve">: </w:t>
      </w:r>
      <w:r w:rsidR="005F4ABB" w:rsidRPr="00CF00FB">
        <w:rPr>
          <w:rFonts w:ascii="Times New Roman" w:hAnsi="Times New Roman" w:cs="Times New Roman"/>
          <w:b/>
          <w:lang w:val="kk-KZ"/>
        </w:rPr>
        <w:t xml:space="preserve"> </w:t>
      </w:r>
      <w:r w:rsidR="005F4ABB" w:rsidRPr="00CF00FB">
        <w:rPr>
          <w:rFonts w:ascii="Times New Roman" w:hAnsi="Times New Roman" w:cs="Times New Roman"/>
          <w:lang w:val="kk-KZ"/>
        </w:rPr>
        <w:t xml:space="preserve">Ногайбаев   </w:t>
      </w:r>
      <w:r w:rsidR="00F647BF" w:rsidRPr="00CF00FB">
        <w:rPr>
          <w:rFonts w:ascii="Times New Roman" w:hAnsi="Times New Roman" w:cs="Times New Roman"/>
          <w:lang w:val="kk-KZ"/>
        </w:rPr>
        <w:t>Женис Кусаинбаевич</w:t>
      </w:r>
    </w:p>
    <w:p w14:paraId="7E82B01C" w14:textId="606BCE16" w:rsidR="00CF00FB" w:rsidRPr="00CF00FB" w:rsidRDefault="00CF00FB" w:rsidP="00CF00FB">
      <w:pPr>
        <w:pStyle w:val="a5"/>
        <w:jc w:val="both"/>
        <w:rPr>
          <w:rFonts w:ascii="Times New Roman" w:hAnsi="Times New Roman" w:cs="Times New Roman"/>
          <w:lang w:val="kk-KZ"/>
        </w:rPr>
      </w:pPr>
      <w:r w:rsidRPr="00CF00FB">
        <w:rPr>
          <w:rFonts w:ascii="Times New Roman" w:hAnsi="Times New Roman" w:cs="Times New Roman"/>
          <w:b/>
          <w:lang w:val="kk-KZ"/>
        </w:rPr>
        <w:t>Нормативная правовая основа бюджетной программы</w:t>
      </w:r>
      <w:r w:rsidRPr="00CF00FB">
        <w:rPr>
          <w:rFonts w:ascii="Times New Roman" w:hAnsi="Times New Roman" w:cs="Times New Roman"/>
          <w:lang w:val="kk-KZ"/>
        </w:rPr>
        <w:t>:</w:t>
      </w:r>
      <w:r w:rsidRPr="00CF00FB">
        <w:rPr>
          <w:rFonts w:ascii="Times New Roman" w:hAnsi="Times New Roman" w:cs="Times New Roman"/>
        </w:rPr>
        <w:t xml:space="preserve"> Бюджетный  Кодекс Республики Казахстан от  2008 года  4 декабря за № 95-IV </w:t>
      </w:r>
      <w:r w:rsidR="0062782D">
        <w:rPr>
          <w:rFonts w:ascii="Times New Roman" w:hAnsi="Times New Roman" w:cs="Times New Roman"/>
          <w:lang w:val="kk-KZ"/>
        </w:rPr>
        <w:t>ст.</w:t>
      </w:r>
      <w:r w:rsidR="001F68C2">
        <w:rPr>
          <w:rFonts w:ascii="Times New Roman" w:hAnsi="Times New Roman" w:cs="Times New Roman"/>
          <w:lang w:val="kk-KZ"/>
        </w:rPr>
        <w:t>66.п.2</w:t>
      </w:r>
      <w:r w:rsidRPr="00CF00FB">
        <w:rPr>
          <w:rFonts w:ascii="Times New Roman" w:hAnsi="Times New Roman" w:cs="Times New Roman"/>
        </w:rPr>
        <w:t>, Приказ Министерства Национальной Эк</w:t>
      </w:r>
      <w:r w:rsidR="0066501D">
        <w:rPr>
          <w:rFonts w:ascii="Times New Roman" w:hAnsi="Times New Roman" w:cs="Times New Roman"/>
          <w:lang w:val="kk-KZ"/>
        </w:rPr>
        <w:t>о</w:t>
      </w:r>
      <w:proofErr w:type="spellStart"/>
      <w:r w:rsidRPr="00CF00FB">
        <w:rPr>
          <w:rFonts w:ascii="Times New Roman" w:hAnsi="Times New Roman" w:cs="Times New Roman"/>
        </w:rPr>
        <w:t>номики</w:t>
      </w:r>
      <w:proofErr w:type="spellEnd"/>
      <w:r w:rsidRPr="00CF00FB">
        <w:rPr>
          <w:rFonts w:ascii="Times New Roman" w:hAnsi="Times New Roman" w:cs="Times New Roman"/>
        </w:rPr>
        <w:t xml:space="preserve"> РК от 30 декабря 2014 года №195 «Правила разработки и утверждения (переутверждения) бюджетных программ) и требованиям к их содержанию»</w:t>
      </w:r>
      <w:r w:rsidR="001F68C2">
        <w:rPr>
          <w:rFonts w:ascii="Times New Roman" w:hAnsi="Times New Roman" w:cs="Times New Roman"/>
          <w:lang w:val="kk-KZ"/>
        </w:rPr>
        <w:t xml:space="preserve"> п.17-23</w:t>
      </w:r>
      <w:r w:rsidR="007016F3">
        <w:rPr>
          <w:rFonts w:ascii="Times New Roman" w:hAnsi="Times New Roman" w:cs="Times New Roman"/>
        </w:rPr>
        <w:t xml:space="preserve">, Закона Республики Казахстан от 4 декабря 2015 года «О </w:t>
      </w:r>
      <w:proofErr w:type="spellStart"/>
      <w:r w:rsidR="007016F3">
        <w:rPr>
          <w:rFonts w:ascii="Times New Roman" w:hAnsi="Times New Roman" w:cs="Times New Roman"/>
        </w:rPr>
        <w:t>го</w:t>
      </w:r>
      <w:proofErr w:type="spellEnd"/>
      <w:r w:rsidR="005A0410">
        <w:rPr>
          <w:rFonts w:ascii="Times New Roman" w:hAnsi="Times New Roman" w:cs="Times New Roman"/>
          <w:lang w:val="kk-KZ"/>
        </w:rPr>
        <w:t>су</w:t>
      </w:r>
      <w:r w:rsidR="007016F3">
        <w:rPr>
          <w:rFonts w:ascii="Times New Roman" w:hAnsi="Times New Roman" w:cs="Times New Roman"/>
        </w:rPr>
        <w:t>дарственных закупках»</w:t>
      </w:r>
      <w:r w:rsidR="00427F6A">
        <w:rPr>
          <w:rFonts w:ascii="Times New Roman" w:hAnsi="Times New Roman" w:cs="Times New Roman"/>
          <w:lang w:val="kk-KZ"/>
        </w:rPr>
        <w:t>.</w:t>
      </w:r>
      <w:r w:rsidR="007016F3">
        <w:rPr>
          <w:rFonts w:ascii="Helvetica" w:hAnsi="Helvetica"/>
          <w:color w:val="333333"/>
          <w:sz w:val="20"/>
          <w:szCs w:val="20"/>
          <w:shd w:val="clear" w:color="auto" w:fill="F9F9F9"/>
        </w:rPr>
        <w:t> </w:t>
      </w:r>
      <w:r w:rsidRPr="00CF00FB">
        <w:rPr>
          <w:rFonts w:ascii="Times New Roman" w:hAnsi="Times New Roman" w:cs="Times New Roman"/>
        </w:rPr>
        <w:t xml:space="preserve"> </w:t>
      </w:r>
    </w:p>
    <w:p w14:paraId="76AB1E7A" w14:textId="77777777" w:rsidR="00CF00FB" w:rsidRPr="008C04D2" w:rsidRDefault="00871B6D" w:rsidP="00871B6D">
      <w:pPr>
        <w:pStyle w:val="a5"/>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w:t>
      </w:r>
      <w:r w:rsidR="00A30873">
        <w:rPr>
          <w:rFonts w:ascii="Times New Roman" w:hAnsi="Times New Roman" w:cs="Times New Roman"/>
          <w:b/>
          <w:lang w:val="kk-KZ"/>
        </w:rPr>
        <w:t xml:space="preserve"> </w:t>
      </w:r>
    </w:p>
    <w:p w14:paraId="1DBD1559" w14:textId="77777777" w:rsidR="006B7349" w:rsidRPr="00C53965" w:rsidRDefault="00871B6D" w:rsidP="001B7AFC">
      <w:pPr>
        <w:pStyle w:val="a5"/>
        <w:jc w:val="both"/>
        <w:rPr>
          <w:rFonts w:ascii="Times New Roman" w:hAnsi="Times New Roman" w:cs="Times New Roman"/>
          <w:b/>
          <w:lang w:val="kk-KZ"/>
        </w:rPr>
      </w:pPr>
      <w:r w:rsidRPr="00871B6D">
        <w:rPr>
          <w:rFonts w:ascii="Times New Roman" w:hAnsi="Times New Roman" w:cs="Times New Roman"/>
          <w:b/>
        </w:rPr>
        <w:t>в зависимости от уровня государственного управления</w:t>
      </w:r>
      <w:r w:rsidRPr="0062782D">
        <w:rPr>
          <w:rFonts w:ascii="Times New Roman" w:hAnsi="Times New Roman" w:cs="Times New Roman"/>
          <w:b/>
        </w:rPr>
        <w:t xml:space="preserve">: </w:t>
      </w:r>
      <w:r w:rsidRPr="0062782D">
        <w:rPr>
          <w:rFonts w:ascii="Times New Roman" w:hAnsi="Times New Roman" w:cs="Times New Roman"/>
        </w:rPr>
        <w:t>районная</w:t>
      </w:r>
      <w:r w:rsidR="001B7AFC" w:rsidRPr="0062782D">
        <w:rPr>
          <w:rFonts w:ascii="Times New Roman" w:hAnsi="Times New Roman" w:cs="Times New Roman"/>
        </w:rPr>
        <w:t xml:space="preserve"> бюджетная программа</w:t>
      </w:r>
      <w:r w:rsidR="006B7349" w:rsidRPr="0062782D">
        <w:rPr>
          <w:rFonts w:ascii="Times New Roman" w:hAnsi="Times New Roman" w:cs="Times New Roman"/>
          <w:lang w:val="kk-KZ"/>
        </w:rPr>
        <w:br/>
      </w:r>
      <w:r w:rsidRPr="0062782D">
        <w:rPr>
          <w:rFonts w:ascii="Times New Roman" w:hAnsi="Times New Roman" w:cs="Times New Roman"/>
          <w:b/>
        </w:rPr>
        <w:t xml:space="preserve">в зависимости от содержания: </w:t>
      </w:r>
      <w:r w:rsidRPr="0062782D">
        <w:rPr>
          <w:rFonts w:ascii="Times New Roman" w:hAnsi="Times New Roman" w:cs="Times New Roman"/>
        </w:rPr>
        <w:t>осущес</w:t>
      </w:r>
      <w:r w:rsidR="00C53965">
        <w:rPr>
          <w:rFonts w:ascii="Times New Roman" w:hAnsi="Times New Roman" w:cs="Times New Roman"/>
        </w:rPr>
        <w:t xml:space="preserve">твление </w:t>
      </w:r>
      <w:r w:rsidR="00C53965">
        <w:rPr>
          <w:rFonts w:ascii="Times New Roman" w:hAnsi="Times New Roman" w:cs="Times New Roman"/>
          <w:lang w:val="kk-KZ"/>
        </w:rPr>
        <w:t>капитальных расходов</w:t>
      </w:r>
    </w:p>
    <w:p w14:paraId="79E8C7E0" w14:textId="77777777" w:rsidR="00871B6D" w:rsidRPr="0062782D" w:rsidRDefault="00871B6D" w:rsidP="00871B6D">
      <w:pPr>
        <w:pStyle w:val="a5"/>
        <w:rPr>
          <w:rFonts w:ascii="Times New Roman" w:hAnsi="Times New Roman" w:cs="Times New Roman"/>
        </w:rPr>
      </w:pPr>
      <w:r w:rsidRPr="0062782D">
        <w:rPr>
          <w:rFonts w:ascii="Times New Roman" w:hAnsi="Times New Roman" w:cs="Times New Roman"/>
          <w:b/>
        </w:rPr>
        <w:t>в зависимости от способа реализации</w:t>
      </w:r>
      <w:r w:rsidR="00723ACE" w:rsidRPr="0062782D">
        <w:rPr>
          <w:rFonts w:ascii="Times New Roman" w:hAnsi="Times New Roman" w:cs="Times New Roman"/>
          <w:b/>
        </w:rPr>
        <w:t xml:space="preserve">: </w:t>
      </w:r>
      <w:r w:rsidR="00723ACE" w:rsidRPr="0062782D">
        <w:rPr>
          <w:rFonts w:ascii="Times New Roman" w:hAnsi="Times New Roman" w:cs="Times New Roman"/>
        </w:rPr>
        <w:t>индивидуальная</w:t>
      </w:r>
      <w:r w:rsidR="008811F5" w:rsidRPr="0062782D">
        <w:rPr>
          <w:rFonts w:ascii="Times New Roman" w:hAnsi="Times New Roman" w:cs="Times New Roman"/>
        </w:rPr>
        <w:t xml:space="preserve"> бюджетная программа</w:t>
      </w:r>
    </w:p>
    <w:p w14:paraId="7248E6B1" w14:textId="77777777" w:rsidR="00871B6D" w:rsidRPr="0062782D" w:rsidRDefault="00723ACE" w:rsidP="00871B6D">
      <w:pPr>
        <w:pStyle w:val="a5"/>
        <w:rPr>
          <w:rFonts w:ascii="Times New Roman" w:hAnsi="Times New Roman" w:cs="Times New Roman"/>
          <w:b/>
        </w:rPr>
      </w:pPr>
      <w:r w:rsidRPr="0062782D">
        <w:rPr>
          <w:rFonts w:ascii="Times New Roman" w:hAnsi="Times New Roman" w:cs="Times New Roman"/>
          <w:b/>
          <w:sz w:val="20"/>
          <w:szCs w:val="20"/>
        </w:rPr>
        <w:t xml:space="preserve">текущая/развитие: </w:t>
      </w:r>
      <w:r w:rsidRPr="0062782D">
        <w:rPr>
          <w:rFonts w:ascii="Times New Roman" w:hAnsi="Times New Roman" w:cs="Times New Roman"/>
          <w:sz w:val="20"/>
          <w:szCs w:val="20"/>
        </w:rPr>
        <w:t>текущая</w:t>
      </w:r>
      <w:r w:rsidR="008811F5" w:rsidRPr="0062782D">
        <w:rPr>
          <w:rFonts w:ascii="Times New Roman" w:hAnsi="Times New Roman" w:cs="Times New Roman"/>
          <w:sz w:val="20"/>
          <w:szCs w:val="20"/>
        </w:rPr>
        <w:t xml:space="preserve"> бюджетная программа</w:t>
      </w:r>
    </w:p>
    <w:p w14:paraId="71C6FA20" w14:textId="77777777" w:rsidR="000F77EE" w:rsidRPr="000F77EE" w:rsidRDefault="004B6869" w:rsidP="000F77EE">
      <w:pPr>
        <w:pStyle w:val="a5"/>
        <w:rPr>
          <w:rFonts w:ascii="Times New Roman" w:hAnsi="Times New Roman" w:cs="Times New Roman"/>
          <w:b/>
          <w:lang w:val="kk-KZ"/>
        </w:rPr>
      </w:pPr>
      <w:r w:rsidRPr="00696450">
        <w:rPr>
          <w:rFonts w:ascii="Times New Roman" w:hAnsi="Times New Roman" w:cs="Times New Roman"/>
          <w:b/>
        </w:rPr>
        <w:t>Цель бюджетной программы</w:t>
      </w:r>
      <w:r w:rsidR="001B7AFC" w:rsidRPr="00696450">
        <w:rPr>
          <w:rFonts w:ascii="Times New Roman" w:hAnsi="Times New Roman" w:cs="Times New Roman"/>
          <w:b/>
          <w:lang w:val="kk-KZ"/>
        </w:rPr>
        <w:t>:</w:t>
      </w:r>
      <w:r w:rsidR="001B7AFC" w:rsidRPr="00696450">
        <w:rPr>
          <w:rFonts w:ascii="Times New Roman" w:hAnsi="Times New Roman" w:cs="Times New Roman"/>
        </w:rPr>
        <w:t xml:space="preserve"> </w:t>
      </w:r>
      <w:proofErr w:type="gramStart"/>
      <w:r w:rsidR="00247936">
        <w:rPr>
          <w:rFonts w:ascii="Times New Roman" w:hAnsi="Times New Roman" w:cs="Times New Roman"/>
        </w:rPr>
        <w:t>Создание  условий</w:t>
      </w:r>
      <w:proofErr w:type="gramEnd"/>
      <w:r w:rsidR="00247936">
        <w:rPr>
          <w:rFonts w:ascii="Times New Roman" w:hAnsi="Times New Roman" w:cs="Times New Roman"/>
        </w:rPr>
        <w:t xml:space="preserve"> для осуществления государственных фу</w:t>
      </w:r>
      <w:r w:rsidR="00AA07F6">
        <w:rPr>
          <w:rFonts w:ascii="Times New Roman" w:hAnsi="Times New Roman" w:cs="Times New Roman"/>
          <w:lang w:val="kk-KZ"/>
        </w:rPr>
        <w:t>н</w:t>
      </w:r>
      <w:proofErr w:type="spellStart"/>
      <w:r w:rsidR="00AA07F6">
        <w:rPr>
          <w:rFonts w:ascii="Times New Roman" w:hAnsi="Times New Roman" w:cs="Times New Roman"/>
        </w:rPr>
        <w:t>кци</w:t>
      </w:r>
      <w:proofErr w:type="spellEnd"/>
      <w:r w:rsidR="00AA07F6">
        <w:rPr>
          <w:rFonts w:ascii="Times New Roman" w:hAnsi="Times New Roman" w:cs="Times New Roman"/>
          <w:lang w:val="kk-KZ"/>
        </w:rPr>
        <w:t>й</w:t>
      </w:r>
      <w:r w:rsidR="00247936">
        <w:rPr>
          <w:rFonts w:ascii="Times New Roman" w:hAnsi="Times New Roman" w:cs="Times New Roman"/>
        </w:rPr>
        <w:t>.</w:t>
      </w:r>
    </w:p>
    <w:p w14:paraId="79769821" w14:textId="77777777" w:rsidR="001F05B2" w:rsidRPr="00247936" w:rsidRDefault="004B6869" w:rsidP="000F77EE">
      <w:pPr>
        <w:pStyle w:val="a5"/>
        <w:rPr>
          <w:rFonts w:ascii="Times New Roman" w:hAnsi="Times New Roman" w:cs="Times New Roman"/>
        </w:rPr>
      </w:pPr>
      <w:r>
        <w:rPr>
          <w:rFonts w:ascii="Times New Roman" w:hAnsi="Times New Roman" w:cs="Times New Roman"/>
          <w:b/>
          <w:lang w:val="kk-KZ"/>
        </w:rPr>
        <w:t>Конечные результаты бюджетной программы</w:t>
      </w:r>
      <w:r w:rsidR="00723ACE" w:rsidRPr="00723ACE">
        <w:rPr>
          <w:rFonts w:ascii="Times New Roman" w:hAnsi="Times New Roman" w:cs="Times New Roman"/>
          <w:b/>
          <w:lang w:val="kk-KZ"/>
        </w:rPr>
        <w:t>:</w:t>
      </w:r>
      <w:r w:rsidR="00723ACE">
        <w:rPr>
          <w:rFonts w:ascii="Times New Roman" w:hAnsi="Times New Roman" w:cs="Times New Roman"/>
          <w:b/>
          <w:lang w:val="kk-KZ"/>
        </w:rPr>
        <w:t xml:space="preserve"> </w:t>
      </w:r>
      <w:r w:rsidR="00247936" w:rsidRPr="000F77EE">
        <w:rPr>
          <w:rFonts w:ascii="Times New Roman" w:hAnsi="Times New Roman" w:cs="Times New Roman"/>
        </w:rPr>
        <w:t>Укрепление материально-технической базы отдела экономики и бюджетного планирования</w:t>
      </w:r>
      <w:r w:rsidR="00247936">
        <w:rPr>
          <w:rFonts w:ascii="Times New Roman" w:hAnsi="Times New Roman" w:cs="Times New Roman"/>
          <w:b/>
        </w:rPr>
        <w:t>.</w:t>
      </w:r>
    </w:p>
    <w:p w14:paraId="55B72997" w14:textId="4E7A2E4A" w:rsidR="000F77EE" w:rsidRDefault="004B6869" w:rsidP="00320AED">
      <w:pPr>
        <w:pStyle w:val="a5"/>
        <w:rPr>
          <w:rFonts w:ascii="Times New Roman" w:hAnsi="Times New Roman" w:cs="Times New Roman"/>
        </w:rPr>
      </w:pPr>
      <w:r w:rsidRPr="00C53965">
        <w:rPr>
          <w:rFonts w:ascii="Times New Roman" w:hAnsi="Times New Roman" w:cs="Times New Roman"/>
          <w:b/>
          <w:lang w:val="kk-KZ"/>
        </w:rPr>
        <w:t>Описание</w:t>
      </w:r>
      <w:r w:rsidR="00A10048" w:rsidRPr="00C53965">
        <w:rPr>
          <w:rFonts w:ascii="Times New Roman" w:hAnsi="Times New Roman" w:cs="Times New Roman"/>
          <w:b/>
          <w:lang w:val="kk-KZ"/>
        </w:rPr>
        <w:t xml:space="preserve"> (обоснование) бюджетной программы</w:t>
      </w:r>
      <w:r w:rsidR="008811F5" w:rsidRPr="00C53965">
        <w:rPr>
          <w:rFonts w:ascii="Times New Roman" w:hAnsi="Times New Roman" w:cs="Times New Roman"/>
          <w:b/>
          <w:lang w:val="kk-KZ"/>
        </w:rPr>
        <w:t xml:space="preserve"> :</w:t>
      </w:r>
      <w:r w:rsidR="001F05B2" w:rsidRPr="00C53965">
        <w:rPr>
          <w:rFonts w:ascii="Times New Roman" w:hAnsi="Times New Roman" w:cs="Times New Roman"/>
        </w:rPr>
        <w:t xml:space="preserve"> </w:t>
      </w:r>
      <w:r w:rsidR="000F77EE" w:rsidRPr="00C53965">
        <w:rPr>
          <w:rFonts w:ascii="Times New Roman" w:hAnsi="Times New Roman" w:cs="Times New Roman"/>
        </w:rPr>
        <w:t>Расходы предусмотрены на приобретение основных средств</w:t>
      </w:r>
    </w:p>
    <w:p w14:paraId="404EB75B" w14:textId="26DCFC2C" w:rsidR="00FD3716" w:rsidRDefault="00FD3716" w:rsidP="00320AED">
      <w:pPr>
        <w:pStyle w:val="a5"/>
        <w:rPr>
          <w:rFonts w:ascii="Times New Roman" w:hAnsi="Times New Roman" w:cs="Times New Roman"/>
        </w:rPr>
      </w:pPr>
    </w:p>
    <w:p w14:paraId="06C2DCDC" w14:textId="77777777" w:rsidR="00FD3716" w:rsidRPr="00C53965" w:rsidRDefault="00FD3716" w:rsidP="00320AED">
      <w:pPr>
        <w:pStyle w:val="a5"/>
        <w:rPr>
          <w:rFonts w:ascii="Times New Roman" w:hAnsi="Times New Roman" w:cs="Times New Roman"/>
        </w:rPr>
      </w:pPr>
    </w:p>
    <w:p w14:paraId="6EC36C94" w14:textId="77777777" w:rsidR="00871B6D" w:rsidRDefault="00871B6D" w:rsidP="00320AED">
      <w:pPr>
        <w:pStyle w:val="a5"/>
        <w:rPr>
          <w:sz w:val="20"/>
          <w:szCs w:val="20"/>
          <w:lang w:val="kk-KZ"/>
        </w:rPr>
      </w:pPr>
    </w:p>
    <w:tbl>
      <w:tblPr>
        <w:tblW w:w="9923" w:type="dxa"/>
        <w:tblInd w:w="-507"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544"/>
        <w:gridCol w:w="1134"/>
        <w:gridCol w:w="992"/>
        <w:gridCol w:w="993"/>
        <w:gridCol w:w="1134"/>
        <w:gridCol w:w="1134"/>
        <w:gridCol w:w="992"/>
      </w:tblGrid>
      <w:tr w:rsidR="00191902" w14:paraId="534785E6" w14:textId="77777777" w:rsidTr="000876D5">
        <w:trPr>
          <w:trHeight w:val="500"/>
        </w:trPr>
        <w:tc>
          <w:tcPr>
            <w:tcW w:w="3544" w:type="dxa"/>
            <w:vMerge w:val="restart"/>
            <w:tcBorders>
              <w:top w:val="outset" w:sz="6" w:space="0" w:color="000000"/>
              <w:left w:val="outset" w:sz="6" w:space="0" w:color="000000"/>
              <w:right w:val="single" w:sz="4" w:space="0" w:color="auto"/>
            </w:tcBorders>
            <w:vAlign w:val="center"/>
            <w:hideMark/>
          </w:tcPr>
          <w:p w14:paraId="5A296B17" w14:textId="77777777" w:rsidR="00191902" w:rsidRPr="009363E7" w:rsidRDefault="00191902" w:rsidP="000876D5">
            <w:pPr>
              <w:pStyle w:val="a3"/>
              <w:jc w:val="center"/>
              <w:rPr>
                <w:b/>
                <w:sz w:val="22"/>
                <w:szCs w:val="22"/>
                <w:lang w:val="kk-KZ"/>
              </w:rPr>
            </w:pPr>
            <w:r w:rsidRPr="009363E7">
              <w:rPr>
                <w:b/>
                <w:sz w:val="22"/>
                <w:szCs w:val="22"/>
                <w:lang w:val="kk-KZ"/>
              </w:rPr>
              <w:t>Показатели прямого результата</w:t>
            </w:r>
          </w:p>
        </w:tc>
        <w:tc>
          <w:tcPr>
            <w:tcW w:w="1134" w:type="dxa"/>
            <w:vMerge w:val="restart"/>
            <w:tcBorders>
              <w:top w:val="outset" w:sz="6" w:space="0" w:color="000000"/>
              <w:left w:val="single" w:sz="4" w:space="0" w:color="auto"/>
              <w:right w:val="single" w:sz="4" w:space="0" w:color="auto"/>
            </w:tcBorders>
            <w:vAlign w:val="center"/>
          </w:tcPr>
          <w:p w14:paraId="01FE3EFB" w14:textId="77777777" w:rsidR="00191902" w:rsidRPr="0004472F" w:rsidRDefault="00191902" w:rsidP="000876D5">
            <w:pPr>
              <w:pStyle w:val="a3"/>
              <w:jc w:val="center"/>
              <w:rPr>
                <w:lang w:val="kk-KZ"/>
              </w:rPr>
            </w:pPr>
            <w:r>
              <w:rPr>
                <w:sz w:val="20"/>
                <w:szCs w:val="20"/>
              </w:rPr>
              <w:t>Единица измерения</w:t>
            </w:r>
          </w:p>
        </w:tc>
        <w:tc>
          <w:tcPr>
            <w:tcW w:w="992" w:type="dxa"/>
            <w:vMerge w:val="restart"/>
            <w:tcBorders>
              <w:top w:val="outset" w:sz="6" w:space="0" w:color="000000"/>
              <w:left w:val="single" w:sz="4" w:space="0" w:color="auto"/>
              <w:right w:val="single" w:sz="4" w:space="0" w:color="auto"/>
            </w:tcBorders>
            <w:vAlign w:val="center"/>
          </w:tcPr>
          <w:p w14:paraId="11C2CCB2" w14:textId="77777777" w:rsidR="00191902" w:rsidRDefault="00191902" w:rsidP="000876D5">
            <w:pPr>
              <w:pStyle w:val="a3"/>
              <w:spacing w:line="276" w:lineRule="auto"/>
              <w:jc w:val="center"/>
              <w:rPr>
                <w:sz w:val="20"/>
                <w:szCs w:val="20"/>
                <w:lang w:val="kk-KZ"/>
              </w:rPr>
            </w:pPr>
            <w:r>
              <w:rPr>
                <w:sz w:val="20"/>
                <w:szCs w:val="20"/>
              </w:rPr>
              <w:t>Отчетный год</w:t>
            </w:r>
          </w:p>
          <w:p w14:paraId="79339444" w14:textId="77777777" w:rsidR="00191902" w:rsidRPr="0004472F" w:rsidRDefault="00191902" w:rsidP="000876D5">
            <w:pPr>
              <w:pStyle w:val="a3"/>
              <w:jc w:val="center"/>
              <w:rPr>
                <w:lang w:val="kk-KZ"/>
              </w:rPr>
            </w:pPr>
            <w:r>
              <w:rPr>
                <w:sz w:val="20"/>
                <w:szCs w:val="20"/>
                <w:lang w:val="kk-KZ"/>
              </w:rPr>
              <w:t>2019 г</w:t>
            </w:r>
          </w:p>
        </w:tc>
        <w:tc>
          <w:tcPr>
            <w:tcW w:w="993" w:type="dxa"/>
            <w:vMerge w:val="restart"/>
            <w:tcBorders>
              <w:top w:val="outset" w:sz="6" w:space="0" w:color="000000"/>
              <w:left w:val="single" w:sz="4" w:space="0" w:color="auto"/>
              <w:right w:val="outset" w:sz="6" w:space="0" w:color="000000"/>
            </w:tcBorders>
            <w:vAlign w:val="center"/>
          </w:tcPr>
          <w:p w14:paraId="4ACBF01C" w14:textId="77777777" w:rsidR="00191902" w:rsidRPr="00573EFC" w:rsidRDefault="00191902" w:rsidP="000876D5">
            <w:pPr>
              <w:pStyle w:val="a3"/>
              <w:jc w:val="center"/>
              <w:rPr>
                <w:sz w:val="20"/>
                <w:szCs w:val="20"/>
                <w:lang w:val="kk-KZ"/>
              </w:rPr>
            </w:pPr>
            <w:r>
              <w:rPr>
                <w:sz w:val="20"/>
                <w:szCs w:val="20"/>
              </w:rPr>
              <w:t>План текущего года</w:t>
            </w:r>
            <w:r>
              <w:rPr>
                <w:sz w:val="20"/>
                <w:szCs w:val="20"/>
                <w:lang w:val="kk-KZ"/>
              </w:rPr>
              <w:t xml:space="preserve">            2020</w:t>
            </w:r>
          </w:p>
        </w:tc>
        <w:tc>
          <w:tcPr>
            <w:tcW w:w="3260" w:type="dxa"/>
            <w:gridSpan w:val="3"/>
            <w:tcBorders>
              <w:top w:val="outset" w:sz="6" w:space="0" w:color="000000"/>
              <w:left w:val="outset" w:sz="6" w:space="0" w:color="000000"/>
              <w:right w:val="outset" w:sz="6" w:space="0" w:color="000000"/>
            </w:tcBorders>
            <w:hideMark/>
          </w:tcPr>
          <w:p w14:paraId="0CC7424F" w14:textId="77777777" w:rsidR="00191902" w:rsidRPr="00650ACB" w:rsidRDefault="00191902" w:rsidP="000876D5">
            <w:pPr>
              <w:jc w:val="center"/>
              <w:rPr>
                <w:rFonts w:ascii="Times New Roman" w:hAnsi="Times New Roman" w:cs="Times New Roman"/>
                <w:sz w:val="20"/>
                <w:szCs w:val="20"/>
              </w:rPr>
            </w:pPr>
            <w:r>
              <w:rPr>
                <w:rFonts w:ascii="Times New Roman" w:hAnsi="Times New Roman" w:cs="Times New Roman"/>
                <w:sz w:val="20"/>
                <w:szCs w:val="20"/>
              </w:rPr>
              <w:t>Плановый период</w:t>
            </w:r>
          </w:p>
        </w:tc>
      </w:tr>
      <w:tr w:rsidR="00191902" w14:paraId="43295972" w14:textId="77777777" w:rsidTr="000876D5">
        <w:trPr>
          <w:trHeight w:val="438"/>
        </w:trPr>
        <w:tc>
          <w:tcPr>
            <w:tcW w:w="3544" w:type="dxa"/>
            <w:vMerge/>
            <w:tcBorders>
              <w:left w:val="outset" w:sz="6" w:space="0" w:color="000000"/>
              <w:bottom w:val="outset" w:sz="6" w:space="0" w:color="000000"/>
              <w:right w:val="single" w:sz="4" w:space="0" w:color="auto"/>
            </w:tcBorders>
            <w:hideMark/>
          </w:tcPr>
          <w:p w14:paraId="79E8A10B" w14:textId="77777777" w:rsidR="00191902" w:rsidRDefault="00191902" w:rsidP="000876D5">
            <w:pPr>
              <w:pStyle w:val="a3"/>
              <w:spacing w:line="276" w:lineRule="auto"/>
              <w:jc w:val="center"/>
              <w:rPr>
                <w:sz w:val="20"/>
                <w:szCs w:val="20"/>
              </w:rPr>
            </w:pPr>
          </w:p>
        </w:tc>
        <w:tc>
          <w:tcPr>
            <w:tcW w:w="1134" w:type="dxa"/>
            <w:vMerge/>
            <w:tcBorders>
              <w:left w:val="single" w:sz="4" w:space="0" w:color="auto"/>
              <w:bottom w:val="outset" w:sz="6" w:space="0" w:color="000000"/>
              <w:right w:val="single" w:sz="4" w:space="0" w:color="auto"/>
            </w:tcBorders>
            <w:hideMark/>
          </w:tcPr>
          <w:p w14:paraId="6C7710B0" w14:textId="77777777" w:rsidR="00191902" w:rsidRDefault="00191902" w:rsidP="000876D5">
            <w:pPr>
              <w:pStyle w:val="a3"/>
              <w:spacing w:line="276" w:lineRule="auto"/>
              <w:jc w:val="center"/>
              <w:rPr>
                <w:sz w:val="20"/>
                <w:szCs w:val="20"/>
              </w:rPr>
            </w:pPr>
          </w:p>
        </w:tc>
        <w:tc>
          <w:tcPr>
            <w:tcW w:w="992" w:type="dxa"/>
            <w:vMerge/>
            <w:tcBorders>
              <w:left w:val="single" w:sz="4" w:space="0" w:color="auto"/>
              <w:bottom w:val="outset" w:sz="6" w:space="0" w:color="000000"/>
              <w:right w:val="single" w:sz="4" w:space="0" w:color="auto"/>
            </w:tcBorders>
            <w:hideMark/>
          </w:tcPr>
          <w:p w14:paraId="2EC82D25" w14:textId="77777777" w:rsidR="00191902" w:rsidRDefault="00191902" w:rsidP="000876D5">
            <w:pPr>
              <w:pStyle w:val="a3"/>
              <w:spacing w:line="276" w:lineRule="auto"/>
              <w:jc w:val="center"/>
              <w:rPr>
                <w:sz w:val="20"/>
                <w:szCs w:val="20"/>
                <w:lang w:val="kk-KZ"/>
              </w:rPr>
            </w:pPr>
          </w:p>
        </w:tc>
        <w:tc>
          <w:tcPr>
            <w:tcW w:w="993" w:type="dxa"/>
            <w:vMerge/>
            <w:tcBorders>
              <w:left w:val="single" w:sz="4" w:space="0" w:color="auto"/>
              <w:bottom w:val="outset" w:sz="6" w:space="0" w:color="000000"/>
              <w:right w:val="outset" w:sz="6" w:space="0" w:color="000000"/>
            </w:tcBorders>
            <w:hideMark/>
          </w:tcPr>
          <w:p w14:paraId="5078ABFF" w14:textId="77777777" w:rsidR="00191902" w:rsidRDefault="00191902" w:rsidP="000876D5">
            <w:pPr>
              <w:pStyle w:val="a3"/>
              <w:spacing w:line="276" w:lineRule="auto"/>
              <w:jc w:val="center"/>
              <w:rPr>
                <w:sz w:val="20"/>
                <w:szCs w:val="20"/>
                <w:lang w:val="kk-KZ"/>
              </w:rPr>
            </w:pPr>
          </w:p>
        </w:tc>
        <w:tc>
          <w:tcPr>
            <w:tcW w:w="1134" w:type="dxa"/>
            <w:tcBorders>
              <w:top w:val="outset" w:sz="6" w:space="0" w:color="000000"/>
              <w:left w:val="outset" w:sz="6" w:space="0" w:color="000000"/>
              <w:right w:val="single" w:sz="4" w:space="0" w:color="auto"/>
            </w:tcBorders>
            <w:vAlign w:val="center"/>
            <w:hideMark/>
          </w:tcPr>
          <w:p w14:paraId="406B4162" w14:textId="77777777" w:rsidR="00191902" w:rsidRPr="00707143" w:rsidRDefault="00191902" w:rsidP="000876D5">
            <w:pPr>
              <w:jc w:val="center"/>
              <w:rPr>
                <w:rFonts w:ascii="Times New Roman" w:hAnsi="Times New Roman" w:cs="Times New Roman"/>
                <w:sz w:val="20"/>
                <w:szCs w:val="20"/>
                <w:lang w:val="kk-KZ"/>
              </w:rPr>
            </w:pPr>
            <w:r>
              <w:rPr>
                <w:rFonts w:ascii="Times New Roman" w:hAnsi="Times New Roman" w:cs="Times New Roman"/>
                <w:sz w:val="20"/>
                <w:szCs w:val="20"/>
                <w:lang w:val="kk-KZ"/>
              </w:rPr>
              <w:t>2021 г</w:t>
            </w:r>
          </w:p>
        </w:tc>
        <w:tc>
          <w:tcPr>
            <w:tcW w:w="1134" w:type="dxa"/>
            <w:tcBorders>
              <w:top w:val="outset" w:sz="6" w:space="0" w:color="000000"/>
              <w:left w:val="single" w:sz="4" w:space="0" w:color="auto"/>
              <w:right w:val="single" w:sz="4" w:space="0" w:color="auto"/>
            </w:tcBorders>
            <w:vAlign w:val="center"/>
          </w:tcPr>
          <w:p w14:paraId="6DB82E15" w14:textId="77777777" w:rsidR="00191902" w:rsidRPr="00707143" w:rsidRDefault="00191902" w:rsidP="000876D5">
            <w:pPr>
              <w:jc w:val="center"/>
              <w:rPr>
                <w:rFonts w:ascii="Times New Roman" w:hAnsi="Times New Roman" w:cs="Times New Roman"/>
                <w:sz w:val="20"/>
                <w:szCs w:val="20"/>
                <w:lang w:val="kk-KZ"/>
              </w:rPr>
            </w:pPr>
            <w:r>
              <w:rPr>
                <w:rFonts w:ascii="Times New Roman" w:hAnsi="Times New Roman" w:cs="Times New Roman"/>
                <w:sz w:val="20"/>
                <w:szCs w:val="20"/>
                <w:lang w:val="kk-KZ"/>
              </w:rPr>
              <w:t>2022 г</w:t>
            </w:r>
          </w:p>
        </w:tc>
        <w:tc>
          <w:tcPr>
            <w:tcW w:w="992" w:type="dxa"/>
            <w:tcBorders>
              <w:top w:val="outset" w:sz="6" w:space="0" w:color="000000"/>
              <w:left w:val="single" w:sz="4" w:space="0" w:color="auto"/>
              <w:right w:val="outset" w:sz="6" w:space="0" w:color="000000"/>
            </w:tcBorders>
            <w:vAlign w:val="center"/>
          </w:tcPr>
          <w:p w14:paraId="4DCCC188" w14:textId="77777777" w:rsidR="00191902" w:rsidRPr="00707143" w:rsidRDefault="00191902" w:rsidP="000876D5">
            <w:pPr>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r>
      <w:tr w:rsidR="00191902" w14:paraId="6235C8CF" w14:textId="77777777" w:rsidTr="000876D5">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2459387E" w14:textId="77777777" w:rsidR="00191902" w:rsidRDefault="00191902" w:rsidP="000876D5">
            <w:pPr>
              <w:pStyle w:val="a3"/>
              <w:spacing w:line="180" w:lineRule="atLeast"/>
              <w:jc w:val="center"/>
              <w:rPr>
                <w:sz w:val="20"/>
                <w:szCs w:val="20"/>
              </w:rPr>
            </w:pPr>
            <w:r>
              <w:rPr>
                <w:sz w:val="20"/>
                <w:szCs w:val="20"/>
              </w:rPr>
              <w:t>1</w:t>
            </w:r>
          </w:p>
        </w:tc>
        <w:tc>
          <w:tcPr>
            <w:tcW w:w="1134" w:type="dxa"/>
            <w:tcBorders>
              <w:top w:val="outset" w:sz="6" w:space="0" w:color="000000"/>
              <w:left w:val="outset" w:sz="6" w:space="0" w:color="000000"/>
              <w:bottom w:val="outset" w:sz="6" w:space="0" w:color="000000"/>
              <w:right w:val="outset" w:sz="6" w:space="0" w:color="000000"/>
            </w:tcBorders>
            <w:hideMark/>
          </w:tcPr>
          <w:p w14:paraId="0DD8F798" w14:textId="77777777" w:rsidR="00191902" w:rsidRDefault="00191902" w:rsidP="000876D5">
            <w:pPr>
              <w:pStyle w:val="a3"/>
              <w:spacing w:line="180" w:lineRule="atLeast"/>
              <w:jc w:val="center"/>
              <w:rPr>
                <w:sz w:val="20"/>
                <w:szCs w:val="20"/>
              </w:rPr>
            </w:pPr>
            <w:r>
              <w:rPr>
                <w:sz w:val="20"/>
                <w:szCs w:val="20"/>
              </w:rPr>
              <w:t>2</w:t>
            </w:r>
          </w:p>
        </w:tc>
        <w:tc>
          <w:tcPr>
            <w:tcW w:w="992" w:type="dxa"/>
            <w:tcBorders>
              <w:top w:val="outset" w:sz="6" w:space="0" w:color="000000"/>
              <w:left w:val="outset" w:sz="6" w:space="0" w:color="000000"/>
              <w:bottom w:val="outset" w:sz="6" w:space="0" w:color="000000"/>
              <w:right w:val="outset" w:sz="6" w:space="0" w:color="000000"/>
            </w:tcBorders>
            <w:hideMark/>
          </w:tcPr>
          <w:p w14:paraId="579F3013" w14:textId="77777777" w:rsidR="00191902" w:rsidRDefault="00191902" w:rsidP="000876D5">
            <w:pPr>
              <w:pStyle w:val="a3"/>
              <w:spacing w:line="180" w:lineRule="atLeast"/>
              <w:jc w:val="center"/>
              <w:rPr>
                <w:sz w:val="20"/>
                <w:szCs w:val="20"/>
              </w:rPr>
            </w:pPr>
            <w:r>
              <w:rPr>
                <w:sz w:val="20"/>
                <w:szCs w:val="20"/>
              </w:rPr>
              <w:t>3</w:t>
            </w:r>
          </w:p>
        </w:tc>
        <w:tc>
          <w:tcPr>
            <w:tcW w:w="993" w:type="dxa"/>
            <w:tcBorders>
              <w:top w:val="outset" w:sz="6" w:space="0" w:color="000000"/>
              <w:left w:val="outset" w:sz="6" w:space="0" w:color="000000"/>
              <w:bottom w:val="outset" w:sz="6" w:space="0" w:color="000000"/>
              <w:right w:val="outset" w:sz="6" w:space="0" w:color="000000"/>
            </w:tcBorders>
            <w:hideMark/>
          </w:tcPr>
          <w:p w14:paraId="1104290A" w14:textId="77777777" w:rsidR="00191902" w:rsidRDefault="00191902" w:rsidP="000876D5">
            <w:pPr>
              <w:pStyle w:val="a3"/>
              <w:spacing w:line="180" w:lineRule="atLeast"/>
              <w:jc w:val="center"/>
              <w:rPr>
                <w:sz w:val="20"/>
                <w:szCs w:val="20"/>
              </w:rPr>
            </w:pPr>
            <w:r>
              <w:rPr>
                <w:sz w:val="20"/>
                <w:szCs w:val="20"/>
              </w:rPr>
              <w:t>4</w:t>
            </w:r>
          </w:p>
        </w:tc>
        <w:tc>
          <w:tcPr>
            <w:tcW w:w="1134" w:type="dxa"/>
            <w:tcBorders>
              <w:top w:val="outset" w:sz="6" w:space="0" w:color="000000"/>
              <w:left w:val="outset" w:sz="6" w:space="0" w:color="000000"/>
              <w:bottom w:val="outset" w:sz="6" w:space="0" w:color="000000"/>
              <w:right w:val="outset" w:sz="6" w:space="0" w:color="000000"/>
            </w:tcBorders>
            <w:hideMark/>
          </w:tcPr>
          <w:p w14:paraId="67A719D4" w14:textId="77777777" w:rsidR="00191902" w:rsidRDefault="00191902" w:rsidP="000876D5">
            <w:pPr>
              <w:pStyle w:val="a3"/>
              <w:spacing w:line="180" w:lineRule="atLeast"/>
              <w:jc w:val="center"/>
              <w:rPr>
                <w:sz w:val="20"/>
                <w:szCs w:val="20"/>
              </w:rPr>
            </w:pPr>
            <w:r>
              <w:rPr>
                <w:sz w:val="20"/>
                <w:szCs w:val="20"/>
              </w:rPr>
              <w:t>5</w:t>
            </w:r>
          </w:p>
        </w:tc>
        <w:tc>
          <w:tcPr>
            <w:tcW w:w="1134" w:type="dxa"/>
            <w:tcBorders>
              <w:top w:val="outset" w:sz="6" w:space="0" w:color="000000"/>
              <w:left w:val="outset" w:sz="6" w:space="0" w:color="000000"/>
              <w:bottom w:val="outset" w:sz="6" w:space="0" w:color="000000"/>
              <w:right w:val="outset" w:sz="6" w:space="0" w:color="000000"/>
            </w:tcBorders>
            <w:hideMark/>
          </w:tcPr>
          <w:p w14:paraId="1096D8DF" w14:textId="77777777" w:rsidR="00191902" w:rsidRDefault="00191902" w:rsidP="000876D5">
            <w:pPr>
              <w:pStyle w:val="a3"/>
              <w:spacing w:line="180" w:lineRule="atLeast"/>
              <w:jc w:val="center"/>
              <w:rPr>
                <w:sz w:val="20"/>
                <w:szCs w:val="20"/>
              </w:rPr>
            </w:pPr>
            <w:r>
              <w:rPr>
                <w:sz w:val="20"/>
                <w:szCs w:val="20"/>
              </w:rPr>
              <w:t>6</w:t>
            </w:r>
          </w:p>
        </w:tc>
        <w:tc>
          <w:tcPr>
            <w:tcW w:w="992" w:type="dxa"/>
            <w:tcBorders>
              <w:top w:val="outset" w:sz="6" w:space="0" w:color="000000"/>
              <w:left w:val="outset" w:sz="6" w:space="0" w:color="000000"/>
              <w:bottom w:val="outset" w:sz="6" w:space="0" w:color="000000"/>
              <w:right w:val="outset" w:sz="6" w:space="0" w:color="000000"/>
            </w:tcBorders>
          </w:tcPr>
          <w:p w14:paraId="060AAA59" w14:textId="77777777" w:rsidR="00191902" w:rsidRPr="00821842" w:rsidRDefault="00191902" w:rsidP="000876D5">
            <w:pPr>
              <w:pStyle w:val="a3"/>
              <w:spacing w:line="180" w:lineRule="atLeast"/>
              <w:jc w:val="center"/>
              <w:rPr>
                <w:sz w:val="20"/>
                <w:szCs w:val="20"/>
                <w:lang w:val="kk-KZ"/>
              </w:rPr>
            </w:pPr>
            <w:r>
              <w:rPr>
                <w:sz w:val="20"/>
                <w:szCs w:val="20"/>
                <w:lang w:val="kk-KZ"/>
              </w:rPr>
              <w:t>7</w:t>
            </w:r>
          </w:p>
        </w:tc>
      </w:tr>
      <w:tr w:rsidR="00191902" w14:paraId="369601E6" w14:textId="77777777" w:rsidTr="000876D5">
        <w:trPr>
          <w:trHeight w:val="180"/>
        </w:trPr>
        <w:tc>
          <w:tcPr>
            <w:tcW w:w="3544" w:type="dxa"/>
            <w:tcBorders>
              <w:top w:val="outset" w:sz="6" w:space="0" w:color="000000"/>
              <w:left w:val="outset" w:sz="6" w:space="0" w:color="000000"/>
              <w:bottom w:val="outset" w:sz="6" w:space="0" w:color="000000"/>
              <w:right w:val="outset" w:sz="6" w:space="0" w:color="000000"/>
            </w:tcBorders>
          </w:tcPr>
          <w:p w14:paraId="44659B0B" w14:textId="77777777" w:rsidR="00191902" w:rsidRPr="00247936" w:rsidRDefault="00191902" w:rsidP="000876D5">
            <w:pPr>
              <w:pStyle w:val="a3"/>
              <w:spacing w:line="180" w:lineRule="atLeast"/>
              <w:rPr>
                <w:sz w:val="20"/>
                <w:szCs w:val="20"/>
                <w:lang w:val="kk-KZ"/>
              </w:rPr>
            </w:pPr>
            <w:r w:rsidRPr="00247936">
              <w:rPr>
                <w:sz w:val="20"/>
                <w:szCs w:val="20"/>
                <w:lang w:val="kk-KZ"/>
              </w:rPr>
              <w:t>Количество приобретенной компьютерной, организацонной техники</w:t>
            </w:r>
          </w:p>
        </w:tc>
        <w:tc>
          <w:tcPr>
            <w:tcW w:w="1134" w:type="dxa"/>
            <w:tcBorders>
              <w:top w:val="outset" w:sz="6" w:space="0" w:color="000000"/>
              <w:left w:val="outset" w:sz="6" w:space="0" w:color="000000"/>
              <w:bottom w:val="outset" w:sz="6" w:space="0" w:color="000000"/>
              <w:right w:val="outset" w:sz="6" w:space="0" w:color="000000"/>
            </w:tcBorders>
            <w:vAlign w:val="center"/>
          </w:tcPr>
          <w:p w14:paraId="08F9D9C7" w14:textId="77777777" w:rsidR="00191902" w:rsidRPr="00247936" w:rsidRDefault="00191902" w:rsidP="000876D5">
            <w:pPr>
              <w:pStyle w:val="a3"/>
              <w:spacing w:line="180" w:lineRule="atLeast"/>
              <w:jc w:val="center"/>
              <w:rPr>
                <w:sz w:val="20"/>
                <w:szCs w:val="20"/>
                <w:lang w:val="kk-KZ"/>
              </w:rPr>
            </w:pPr>
            <w:r w:rsidRPr="00247936">
              <w:rPr>
                <w:sz w:val="20"/>
                <w:szCs w:val="20"/>
                <w:lang w:val="kk-KZ"/>
              </w:rPr>
              <w:t>единиц</w:t>
            </w:r>
          </w:p>
        </w:tc>
        <w:tc>
          <w:tcPr>
            <w:tcW w:w="992" w:type="dxa"/>
            <w:tcBorders>
              <w:top w:val="outset" w:sz="6" w:space="0" w:color="000000"/>
              <w:left w:val="outset" w:sz="6" w:space="0" w:color="000000"/>
              <w:bottom w:val="outset" w:sz="6" w:space="0" w:color="000000"/>
              <w:right w:val="outset" w:sz="6" w:space="0" w:color="000000"/>
            </w:tcBorders>
            <w:vAlign w:val="center"/>
          </w:tcPr>
          <w:p w14:paraId="74246688" w14:textId="77777777" w:rsidR="00191902" w:rsidRPr="00247936" w:rsidRDefault="00191902" w:rsidP="000876D5">
            <w:pPr>
              <w:jc w:val="center"/>
              <w:rPr>
                <w:rFonts w:ascii="Times New Roman" w:hAnsi="Times New Roman" w:cs="Times New Roman"/>
                <w:szCs w:val="24"/>
                <w:lang w:val="kk-KZ"/>
              </w:rPr>
            </w:pPr>
            <w:r>
              <w:rPr>
                <w:rFonts w:ascii="Times New Roman" w:hAnsi="Times New Roman" w:cs="Times New Roman"/>
                <w:szCs w:val="24"/>
                <w:lang w:val="kk-KZ"/>
              </w:rPr>
              <w:t>10</w:t>
            </w:r>
          </w:p>
        </w:tc>
        <w:tc>
          <w:tcPr>
            <w:tcW w:w="993" w:type="dxa"/>
            <w:tcBorders>
              <w:top w:val="outset" w:sz="6" w:space="0" w:color="000000"/>
              <w:left w:val="outset" w:sz="6" w:space="0" w:color="000000"/>
              <w:bottom w:val="outset" w:sz="6" w:space="0" w:color="000000"/>
              <w:right w:val="outset" w:sz="6" w:space="0" w:color="000000"/>
            </w:tcBorders>
            <w:vAlign w:val="center"/>
          </w:tcPr>
          <w:p w14:paraId="337E54EF" w14:textId="77777777" w:rsidR="00191902" w:rsidRPr="00247936" w:rsidRDefault="00191902" w:rsidP="000876D5">
            <w:pPr>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outset" w:sz="6" w:space="0" w:color="000000"/>
              <w:left w:val="outset" w:sz="6" w:space="0" w:color="000000"/>
              <w:bottom w:val="outset" w:sz="6" w:space="0" w:color="000000"/>
              <w:right w:val="outset" w:sz="6" w:space="0" w:color="000000"/>
            </w:tcBorders>
            <w:vAlign w:val="center"/>
          </w:tcPr>
          <w:p w14:paraId="108D3376" w14:textId="77777777" w:rsidR="00191902" w:rsidRPr="00247936" w:rsidRDefault="00191902" w:rsidP="000876D5">
            <w:pPr>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outset" w:sz="6" w:space="0" w:color="000000"/>
              <w:left w:val="outset" w:sz="6" w:space="0" w:color="000000"/>
              <w:bottom w:val="outset" w:sz="6" w:space="0" w:color="000000"/>
              <w:right w:val="outset" w:sz="6" w:space="0" w:color="000000"/>
            </w:tcBorders>
            <w:vAlign w:val="center"/>
          </w:tcPr>
          <w:p w14:paraId="13FBF928" w14:textId="77777777" w:rsidR="00191902" w:rsidRPr="00247936" w:rsidRDefault="00191902" w:rsidP="000876D5">
            <w:pPr>
              <w:jc w:val="center"/>
              <w:rPr>
                <w:rFonts w:ascii="Times New Roman" w:hAnsi="Times New Roman" w:cs="Times New Roman"/>
                <w:lang w:val="kk-KZ"/>
              </w:rPr>
            </w:pPr>
            <w:r>
              <w:rPr>
                <w:rFonts w:ascii="Times New Roman" w:hAnsi="Times New Roman" w:cs="Times New Roman"/>
                <w:lang w:val="kk-KZ"/>
              </w:rPr>
              <w:t>2</w:t>
            </w:r>
          </w:p>
        </w:tc>
        <w:tc>
          <w:tcPr>
            <w:tcW w:w="992" w:type="dxa"/>
            <w:tcBorders>
              <w:top w:val="outset" w:sz="6" w:space="0" w:color="000000"/>
              <w:left w:val="outset" w:sz="6" w:space="0" w:color="000000"/>
              <w:bottom w:val="outset" w:sz="6" w:space="0" w:color="000000"/>
              <w:right w:val="outset" w:sz="6" w:space="0" w:color="000000"/>
            </w:tcBorders>
            <w:vAlign w:val="center"/>
          </w:tcPr>
          <w:p w14:paraId="44922B5A" w14:textId="77777777" w:rsidR="00191902" w:rsidRPr="00AA07F6" w:rsidRDefault="00191902" w:rsidP="000876D5">
            <w:pPr>
              <w:jc w:val="center"/>
              <w:rPr>
                <w:rFonts w:ascii="Times New Roman" w:hAnsi="Times New Roman" w:cs="Times New Roman"/>
                <w:lang w:val="kk-KZ"/>
              </w:rPr>
            </w:pPr>
            <w:r>
              <w:rPr>
                <w:rFonts w:ascii="Times New Roman" w:hAnsi="Times New Roman" w:cs="Times New Roman"/>
                <w:lang w:val="kk-KZ"/>
              </w:rPr>
              <w:t>2</w:t>
            </w:r>
          </w:p>
        </w:tc>
      </w:tr>
      <w:tr w:rsidR="00191902" w14:paraId="5971BA66" w14:textId="77777777" w:rsidTr="000876D5">
        <w:trPr>
          <w:trHeight w:val="180"/>
        </w:trPr>
        <w:tc>
          <w:tcPr>
            <w:tcW w:w="9923" w:type="dxa"/>
            <w:gridSpan w:val="7"/>
            <w:tcBorders>
              <w:top w:val="outset" w:sz="6" w:space="0" w:color="000000"/>
              <w:left w:val="outset" w:sz="6" w:space="0" w:color="000000"/>
              <w:bottom w:val="outset" w:sz="6" w:space="0" w:color="000000"/>
              <w:right w:val="outset" w:sz="6" w:space="0" w:color="000000"/>
            </w:tcBorders>
          </w:tcPr>
          <w:p w14:paraId="33D3A51B" w14:textId="11EF9CEF" w:rsidR="00191902" w:rsidRPr="009363E7" w:rsidRDefault="00191902" w:rsidP="000876D5">
            <w:pPr>
              <w:jc w:val="center"/>
              <w:rPr>
                <w:rFonts w:ascii="Times New Roman" w:hAnsi="Times New Roman" w:cs="Times New Roman"/>
                <w:b/>
                <w:lang w:val="kk-KZ"/>
              </w:rPr>
            </w:pPr>
            <w:r w:rsidRPr="009363E7">
              <w:rPr>
                <w:rFonts w:ascii="Times New Roman" w:hAnsi="Times New Roman" w:cs="Times New Roman"/>
                <w:b/>
                <w:sz w:val="20"/>
                <w:szCs w:val="20"/>
                <w:lang w:val="kk-KZ"/>
              </w:rPr>
              <w:t>Расходы по бюджетной программе,</w:t>
            </w:r>
            <w:r w:rsidR="00FD3716">
              <w:rPr>
                <w:rFonts w:ascii="Times New Roman" w:hAnsi="Times New Roman" w:cs="Times New Roman"/>
                <w:b/>
                <w:sz w:val="20"/>
                <w:szCs w:val="20"/>
                <w:lang w:val="kk-KZ"/>
              </w:rPr>
              <w:t xml:space="preserve"> </w:t>
            </w:r>
            <w:r w:rsidRPr="009363E7">
              <w:rPr>
                <w:rFonts w:ascii="Times New Roman" w:hAnsi="Times New Roman" w:cs="Times New Roman"/>
                <w:b/>
                <w:sz w:val="20"/>
                <w:szCs w:val="20"/>
                <w:lang w:val="kk-KZ"/>
              </w:rPr>
              <w:t>всего</w:t>
            </w:r>
            <w:r w:rsidRPr="009363E7">
              <w:rPr>
                <w:rFonts w:ascii="Times New Roman" w:hAnsi="Times New Roman" w:cs="Times New Roman"/>
                <w:b/>
                <w:lang w:val="kk-KZ"/>
              </w:rPr>
              <w:t xml:space="preserve"> </w:t>
            </w:r>
          </w:p>
        </w:tc>
      </w:tr>
      <w:tr w:rsidR="00191902" w14:paraId="14A6691F" w14:textId="77777777" w:rsidTr="000876D5">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7B08C0BB" w14:textId="77777777" w:rsidR="00191902" w:rsidRPr="00C3132D" w:rsidRDefault="00191902" w:rsidP="000876D5">
            <w:pPr>
              <w:pStyle w:val="a3"/>
              <w:spacing w:line="180" w:lineRule="atLeast"/>
              <w:jc w:val="both"/>
              <w:rPr>
                <w:sz w:val="22"/>
                <w:szCs w:val="22"/>
              </w:rPr>
            </w:pPr>
            <w:r>
              <w:rPr>
                <w:sz w:val="22"/>
                <w:szCs w:val="22"/>
              </w:rPr>
              <w:t>Капитальные расходы государственных органов</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9D6B26F" w14:textId="77777777" w:rsidR="00191902" w:rsidRDefault="00191902" w:rsidP="000876D5">
            <w:pPr>
              <w:pStyle w:val="a3"/>
              <w:spacing w:line="180" w:lineRule="atLeast"/>
              <w:jc w:val="center"/>
              <w:rPr>
                <w:sz w:val="20"/>
                <w:szCs w:val="20"/>
              </w:rPr>
            </w:pPr>
            <w:r>
              <w:rPr>
                <w:sz w:val="20"/>
                <w:szCs w:val="20"/>
              </w:rPr>
              <w:t>тыс. тенге</w:t>
            </w:r>
          </w:p>
        </w:tc>
        <w:tc>
          <w:tcPr>
            <w:tcW w:w="992" w:type="dxa"/>
            <w:tcBorders>
              <w:top w:val="outset" w:sz="6" w:space="0" w:color="000000"/>
              <w:left w:val="outset" w:sz="6" w:space="0" w:color="000000"/>
              <w:bottom w:val="outset" w:sz="6" w:space="0" w:color="000000"/>
              <w:right w:val="outset" w:sz="6" w:space="0" w:color="000000"/>
            </w:tcBorders>
            <w:vAlign w:val="center"/>
          </w:tcPr>
          <w:p w14:paraId="5C880066" w14:textId="77777777" w:rsidR="00191902" w:rsidRPr="00815879" w:rsidRDefault="00191902" w:rsidP="000876D5">
            <w:pPr>
              <w:jc w:val="center"/>
              <w:rPr>
                <w:rFonts w:ascii="Times New Roman" w:hAnsi="Times New Roman" w:cs="Times New Roman"/>
                <w:szCs w:val="24"/>
                <w:lang w:val="kk-KZ"/>
              </w:rPr>
            </w:pPr>
            <w:r>
              <w:rPr>
                <w:rFonts w:ascii="Times New Roman" w:hAnsi="Times New Roman" w:cs="Times New Roman"/>
                <w:szCs w:val="24"/>
                <w:lang w:val="kk-KZ"/>
              </w:rPr>
              <w:t>13522</w:t>
            </w:r>
          </w:p>
        </w:tc>
        <w:tc>
          <w:tcPr>
            <w:tcW w:w="993" w:type="dxa"/>
            <w:tcBorders>
              <w:top w:val="outset" w:sz="6" w:space="0" w:color="000000"/>
              <w:left w:val="outset" w:sz="6" w:space="0" w:color="000000"/>
              <w:bottom w:val="outset" w:sz="6" w:space="0" w:color="000000"/>
              <w:right w:val="outset" w:sz="6" w:space="0" w:color="000000"/>
            </w:tcBorders>
            <w:vAlign w:val="center"/>
          </w:tcPr>
          <w:p w14:paraId="68842C1C" w14:textId="1594E541" w:rsidR="00191902" w:rsidRDefault="00DE50F0" w:rsidP="000876D5">
            <w:pPr>
              <w:jc w:val="center"/>
              <w:rPr>
                <w:rFonts w:ascii="Times New Roman" w:hAnsi="Times New Roman" w:cs="Times New Roman"/>
                <w:lang w:val="kk-KZ"/>
              </w:rPr>
            </w:pPr>
            <w:r>
              <w:rPr>
                <w:rFonts w:ascii="Times New Roman" w:hAnsi="Times New Roman" w:cs="Times New Roman"/>
                <w:lang w:val="kk-KZ"/>
              </w:rPr>
              <w:t>9170</w:t>
            </w:r>
          </w:p>
        </w:tc>
        <w:tc>
          <w:tcPr>
            <w:tcW w:w="1134" w:type="dxa"/>
            <w:tcBorders>
              <w:top w:val="outset" w:sz="6" w:space="0" w:color="000000"/>
              <w:left w:val="outset" w:sz="6" w:space="0" w:color="000000"/>
              <w:bottom w:val="outset" w:sz="6" w:space="0" w:color="000000"/>
              <w:right w:val="outset" w:sz="6" w:space="0" w:color="000000"/>
            </w:tcBorders>
            <w:vAlign w:val="center"/>
          </w:tcPr>
          <w:p w14:paraId="319D0CF5" w14:textId="77777777" w:rsidR="00191902" w:rsidRDefault="00191902" w:rsidP="000876D5">
            <w:pPr>
              <w:jc w:val="center"/>
              <w:rPr>
                <w:rFonts w:ascii="Times New Roman" w:hAnsi="Times New Roman" w:cs="Times New Roman"/>
                <w:lang w:val="kk-KZ"/>
              </w:rPr>
            </w:pPr>
            <w:r>
              <w:rPr>
                <w:rFonts w:ascii="Times New Roman" w:hAnsi="Times New Roman" w:cs="Times New Roman"/>
                <w:lang w:val="kk-KZ"/>
              </w:rPr>
              <w:t>300</w:t>
            </w:r>
          </w:p>
        </w:tc>
        <w:tc>
          <w:tcPr>
            <w:tcW w:w="1134" w:type="dxa"/>
            <w:tcBorders>
              <w:top w:val="outset" w:sz="6" w:space="0" w:color="000000"/>
              <w:left w:val="outset" w:sz="6" w:space="0" w:color="000000"/>
              <w:bottom w:val="outset" w:sz="6" w:space="0" w:color="000000"/>
              <w:right w:val="outset" w:sz="6" w:space="0" w:color="000000"/>
            </w:tcBorders>
            <w:vAlign w:val="center"/>
          </w:tcPr>
          <w:p w14:paraId="7106E439" w14:textId="259E7DBA" w:rsidR="00191902" w:rsidRDefault="00191902" w:rsidP="000876D5">
            <w:pPr>
              <w:jc w:val="center"/>
              <w:rPr>
                <w:rFonts w:ascii="Times New Roman" w:hAnsi="Times New Roman" w:cs="Times New Roman"/>
                <w:lang w:val="kk-KZ"/>
              </w:rPr>
            </w:pPr>
            <w:r>
              <w:rPr>
                <w:rFonts w:ascii="Times New Roman" w:hAnsi="Times New Roman" w:cs="Times New Roman"/>
                <w:lang w:val="kk-KZ"/>
              </w:rPr>
              <w:t>3</w:t>
            </w:r>
            <w:r w:rsidR="00A80F7E">
              <w:rPr>
                <w:rFonts w:ascii="Times New Roman" w:hAnsi="Times New Roman" w:cs="Times New Roman"/>
                <w:lang w:val="kk-KZ"/>
              </w:rPr>
              <w:t>12</w:t>
            </w:r>
          </w:p>
        </w:tc>
        <w:tc>
          <w:tcPr>
            <w:tcW w:w="992" w:type="dxa"/>
            <w:tcBorders>
              <w:top w:val="outset" w:sz="6" w:space="0" w:color="000000"/>
              <w:left w:val="outset" w:sz="6" w:space="0" w:color="000000"/>
              <w:bottom w:val="outset" w:sz="6" w:space="0" w:color="000000"/>
              <w:right w:val="outset" w:sz="6" w:space="0" w:color="000000"/>
            </w:tcBorders>
            <w:vAlign w:val="center"/>
          </w:tcPr>
          <w:p w14:paraId="306E5B04" w14:textId="11BD50D5" w:rsidR="00191902" w:rsidRPr="00AA07F6" w:rsidRDefault="00191902" w:rsidP="000876D5">
            <w:pPr>
              <w:jc w:val="center"/>
              <w:rPr>
                <w:rFonts w:ascii="Times New Roman" w:hAnsi="Times New Roman" w:cs="Times New Roman"/>
                <w:lang w:val="kk-KZ"/>
              </w:rPr>
            </w:pPr>
            <w:r>
              <w:rPr>
                <w:rFonts w:ascii="Times New Roman" w:hAnsi="Times New Roman" w:cs="Times New Roman"/>
                <w:lang w:val="kk-KZ"/>
              </w:rPr>
              <w:t>3</w:t>
            </w:r>
            <w:r w:rsidR="00A80F7E">
              <w:rPr>
                <w:rFonts w:ascii="Times New Roman" w:hAnsi="Times New Roman" w:cs="Times New Roman"/>
                <w:lang w:val="kk-KZ"/>
              </w:rPr>
              <w:t>24</w:t>
            </w:r>
          </w:p>
        </w:tc>
      </w:tr>
      <w:tr w:rsidR="00191902" w14:paraId="4FD76185" w14:textId="77777777" w:rsidTr="000876D5">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4F1B745F" w14:textId="77777777" w:rsidR="00191902" w:rsidRPr="00C3132D" w:rsidRDefault="00191902" w:rsidP="000876D5">
            <w:pPr>
              <w:pStyle w:val="a3"/>
              <w:spacing w:line="180" w:lineRule="atLeast"/>
              <w:rPr>
                <w:b/>
                <w:sz w:val="22"/>
                <w:szCs w:val="22"/>
                <w:lang w:val="kk-KZ"/>
              </w:rPr>
            </w:pPr>
            <w:r>
              <w:rPr>
                <w:b/>
                <w:sz w:val="20"/>
                <w:szCs w:val="20"/>
                <w:lang w:val="kk-KZ"/>
              </w:rPr>
              <w:t>Итого р</w:t>
            </w:r>
            <w:r w:rsidRPr="00C3132D">
              <w:rPr>
                <w:b/>
                <w:sz w:val="20"/>
                <w:szCs w:val="20"/>
                <w:lang w:val="kk-KZ"/>
              </w:rPr>
              <w:t xml:space="preserve">асходы по бюджетной </w:t>
            </w:r>
            <w:r>
              <w:rPr>
                <w:b/>
                <w:sz w:val="20"/>
                <w:szCs w:val="20"/>
                <w:lang w:val="kk-KZ"/>
              </w:rPr>
              <w:t>подпрограмме</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B4C3D7F" w14:textId="77777777" w:rsidR="00191902" w:rsidRPr="00C3132D" w:rsidRDefault="00191902" w:rsidP="000876D5">
            <w:pPr>
              <w:pStyle w:val="a3"/>
              <w:spacing w:line="180" w:lineRule="atLeast"/>
              <w:jc w:val="center"/>
              <w:rPr>
                <w:b/>
                <w:sz w:val="20"/>
                <w:szCs w:val="20"/>
                <w:lang w:val="kk-KZ"/>
              </w:rPr>
            </w:pPr>
            <w:r>
              <w:rPr>
                <w:b/>
                <w:sz w:val="20"/>
                <w:szCs w:val="20"/>
                <w:lang w:val="kk-KZ"/>
              </w:rPr>
              <w:t>тыс.тенге</w:t>
            </w:r>
          </w:p>
        </w:tc>
        <w:tc>
          <w:tcPr>
            <w:tcW w:w="992" w:type="dxa"/>
            <w:tcBorders>
              <w:top w:val="outset" w:sz="6" w:space="0" w:color="000000"/>
              <w:left w:val="outset" w:sz="6" w:space="0" w:color="000000"/>
              <w:bottom w:val="outset" w:sz="6" w:space="0" w:color="000000"/>
              <w:right w:val="outset" w:sz="6" w:space="0" w:color="000000"/>
            </w:tcBorders>
            <w:vAlign w:val="center"/>
          </w:tcPr>
          <w:p w14:paraId="66E01AEF" w14:textId="77777777" w:rsidR="00191902" w:rsidRPr="00733FF5" w:rsidRDefault="00191902" w:rsidP="000876D5">
            <w:pPr>
              <w:jc w:val="center"/>
              <w:rPr>
                <w:rFonts w:ascii="Times New Roman" w:hAnsi="Times New Roman" w:cs="Times New Roman"/>
                <w:b/>
                <w:szCs w:val="24"/>
                <w:lang w:val="kk-KZ"/>
              </w:rPr>
            </w:pPr>
            <w:r>
              <w:rPr>
                <w:rFonts w:ascii="Times New Roman" w:hAnsi="Times New Roman" w:cs="Times New Roman"/>
                <w:b/>
                <w:szCs w:val="24"/>
                <w:lang w:val="kk-KZ"/>
              </w:rPr>
              <w:t>13522</w:t>
            </w:r>
          </w:p>
        </w:tc>
        <w:tc>
          <w:tcPr>
            <w:tcW w:w="993" w:type="dxa"/>
            <w:tcBorders>
              <w:top w:val="outset" w:sz="6" w:space="0" w:color="000000"/>
              <w:left w:val="outset" w:sz="6" w:space="0" w:color="000000"/>
              <w:bottom w:val="outset" w:sz="6" w:space="0" w:color="000000"/>
              <w:right w:val="outset" w:sz="6" w:space="0" w:color="000000"/>
            </w:tcBorders>
            <w:vAlign w:val="center"/>
          </w:tcPr>
          <w:p w14:paraId="3E762EF2" w14:textId="30173FA8" w:rsidR="00191902" w:rsidRPr="00733FF5" w:rsidRDefault="00DE50F0" w:rsidP="000876D5">
            <w:pPr>
              <w:jc w:val="center"/>
              <w:rPr>
                <w:rFonts w:ascii="Times New Roman" w:hAnsi="Times New Roman" w:cs="Times New Roman"/>
                <w:b/>
                <w:lang w:val="kk-KZ"/>
              </w:rPr>
            </w:pPr>
            <w:r>
              <w:rPr>
                <w:rFonts w:ascii="Times New Roman" w:hAnsi="Times New Roman" w:cs="Times New Roman"/>
                <w:b/>
                <w:lang w:val="kk-KZ"/>
              </w:rPr>
              <w:t>9170</w:t>
            </w:r>
          </w:p>
        </w:tc>
        <w:tc>
          <w:tcPr>
            <w:tcW w:w="1134" w:type="dxa"/>
            <w:tcBorders>
              <w:top w:val="outset" w:sz="6" w:space="0" w:color="000000"/>
              <w:left w:val="outset" w:sz="6" w:space="0" w:color="000000"/>
              <w:bottom w:val="outset" w:sz="6" w:space="0" w:color="000000"/>
              <w:right w:val="outset" w:sz="6" w:space="0" w:color="000000"/>
            </w:tcBorders>
            <w:vAlign w:val="center"/>
          </w:tcPr>
          <w:p w14:paraId="56F3D7E0" w14:textId="77777777" w:rsidR="00191902" w:rsidRPr="00733FF5" w:rsidRDefault="00191902" w:rsidP="000876D5">
            <w:pPr>
              <w:jc w:val="center"/>
              <w:rPr>
                <w:rFonts w:ascii="Times New Roman" w:hAnsi="Times New Roman" w:cs="Times New Roman"/>
                <w:b/>
                <w:lang w:val="kk-KZ"/>
              </w:rPr>
            </w:pPr>
            <w:r>
              <w:rPr>
                <w:rFonts w:ascii="Times New Roman" w:hAnsi="Times New Roman" w:cs="Times New Roman"/>
                <w:b/>
                <w:lang w:val="kk-KZ"/>
              </w:rPr>
              <w:t>300</w:t>
            </w:r>
          </w:p>
        </w:tc>
        <w:tc>
          <w:tcPr>
            <w:tcW w:w="1134" w:type="dxa"/>
            <w:tcBorders>
              <w:top w:val="outset" w:sz="6" w:space="0" w:color="000000"/>
              <w:left w:val="outset" w:sz="6" w:space="0" w:color="000000"/>
              <w:bottom w:val="outset" w:sz="6" w:space="0" w:color="000000"/>
              <w:right w:val="outset" w:sz="6" w:space="0" w:color="000000"/>
            </w:tcBorders>
            <w:vAlign w:val="center"/>
          </w:tcPr>
          <w:p w14:paraId="63AD7DAC" w14:textId="70D4BAC8" w:rsidR="00191902" w:rsidRPr="00733FF5" w:rsidRDefault="00191902" w:rsidP="000876D5">
            <w:pPr>
              <w:jc w:val="center"/>
              <w:rPr>
                <w:rFonts w:ascii="Times New Roman" w:hAnsi="Times New Roman" w:cs="Times New Roman"/>
                <w:b/>
                <w:lang w:val="kk-KZ"/>
              </w:rPr>
            </w:pPr>
            <w:r>
              <w:rPr>
                <w:rFonts w:ascii="Times New Roman" w:hAnsi="Times New Roman" w:cs="Times New Roman"/>
                <w:b/>
                <w:lang w:val="kk-KZ"/>
              </w:rPr>
              <w:t>3</w:t>
            </w:r>
            <w:r w:rsidR="00A80F7E">
              <w:rPr>
                <w:rFonts w:ascii="Times New Roman" w:hAnsi="Times New Roman" w:cs="Times New Roman"/>
                <w:b/>
                <w:lang w:val="kk-KZ"/>
              </w:rPr>
              <w:t>12</w:t>
            </w:r>
          </w:p>
        </w:tc>
        <w:tc>
          <w:tcPr>
            <w:tcW w:w="992" w:type="dxa"/>
            <w:tcBorders>
              <w:top w:val="outset" w:sz="6" w:space="0" w:color="000000"/>
              <w:left w:val="outset" w:sz="6" w:space="0" w:color="000000"/>
              <w:bottom w:val="outset" w:sz="6" w:space="0" w:color="000000"/>
              <w:right w:val="outset" w:sz="6" w:space="0" w:color="000000"/>
            </w:tcBorders>
            <w:vAlign w:val="center"/>
          </w:tcPr>
          <w:p w14:paraId="11BB0C66" w14:textId="0AAD96AD" w:rsidR="00191902" w:rsidRPr="00AA07F6" w:rsidRDefault="00191902" w:rsidP="000876D5">
            <w:pPr>
              <w:jc w:val="center"/>
              <w:rPr>
                <w:rFonts w:ascii="Times New Roman" w:hAnsi="Times New Roman" w:cs="Times New Roman"/>
                <w:b/>
                <w:lang w:val="kk-KZ"/>
              </w:rPr>
            </w:pPr>
            <w:r>
              <w:rPr>
                <w:rFonts w:ascii="Times New Roman" w:hAnsi="Times New Roman" w:cs="Times New Roman"/>
                <w:b/>
                <w:lang w:val="kk-KZ"/>
              </w:rPr>
              <w:t>3</w:t>
            </w:r>
            <w:r w:rsidR="00A80F7E">
              <w:rPr>
                <w:rFonts w:ascii="Times New Roman" w:hAnsi="Times New Roman" w:cs="Times New Roman"/>
                <w:b/>
                <w:lang w:val="kk-KZ"/>
              </w:rPr>
              <w:t>24</w:t>
            </w:r>
          </w:p>
        </w:tc>
      </w:tr>
    </w:tbl>
    <w:p w14:paraId="14C51B90" w14:textId="77777777" w:rsidR="005F1550" w:rsidRDefault="005F1550" w:rsidP="0081347F">
      <w:pPr>
        <w:pStyle w:val="a5"/>
        <w:rPr>
          <w:rFonts w:ascii="Times New Roman" w:hAnsi="Times New Roman" w:cs="Times New Roman"/>
          <w:sz w:val="20"/>
          <w:szCs w:val="20"/>
          <w:lang w:val="kk-KZ"/>
        </w:rPr>
      </w:pPr>
    </w:p>
    <w:p w14:paraId="68BF1A88" w14:textId="77777777" w:rsidR="005F2780" w:rsidRDefault="005F2780" w:rsidP="0081347F">
      <w:pPr>
        <w:pStyle w:val="a5"/>
        <w:rPr>
          <w:rFonts w:ascii="Times New Roman" w:hAnsi="Times New Roman" w:cs="Times New Roman"/>
          <w:sz w:val="20"/>
          <w:szCs w:val="20"/>
          <w:lang w:val="kk-KZ"/>
        </w:rPr>
      </w:pPr>
    </w:p>
    <w:p w14:paraId="0669CE98" w14:textId="77777777" w:rsidR="005F2780" w:rsidRDefault="005F2780" w:rsidP="0081347F">
      <w:pPr>
        <w:pStyle w:val="a5"/>
        <w:rPr>
          <w:rFonts w:ascii="Times New Roman" w:hAnsi="Times New Roman" w:cs="Times New Roman"/>
          <w:sz w:val="20"/>
          <w:szCs w:val="20"/>
          <w:lang w:val="kk-KZ"/>
        </w:rPr>
      </w:pPr>
    </w:p>
    <w:p w14:paraId="24274203" w14:textId="77777777" w:rsidR="005F2780" w:rsidRDefault="005F2780" w:rsidP="0081347F">
      <w:pPr>
        <w:pStyle w:val="a5"/>
        <w:rPr>
          <w:rFonts w:ascii="Times New Roman" w:hAnsi="Times New Roman" w:cs="Times New Roman"/>
          <w:sz w:val="20"/>
          <w:szCs w:val="20"/>
          <w:lang w:val="kk-KZ"/>
        </w:rPr>
      </w:pPr>
    </w:p>
    <w:p w14:paraId="111C27B0" w14:textId="77777777" w:rsidR="005F2780" w:rsidRDefault="005F2780" w:rsidP="0081347F">
      <w:pPr>
        <w:pStyle w:val="a5"/>
        <w:rPr>
          <w:rFonts w:ascii="Times New Roman" w:hAnsi="Times New Roman" w:cs="Times New Roman"/>
          <w:sz w:val="20"/>
          <w:szCs w:val="20"/>
          <w:lang w:val="kk-KZ"/>
        </w:rPr>
      </w:pPr>
    </w:p>
    <w:p w14:paraId="002B4011" w14:textId="49D78482" w:rsidR="005F2780" w:rsidRDefault="005F2780" w:rsidP="005F2780">
      <w:pPr>
        <w:pStyle w:val="a5"/>
        <w:jc w:val="both"/>
        <w:rPr>
          <w:rFonts w:ascii="Times New Roman" w:hAnsi="Times New Roman" w:cs="Times New Roman"/>
          <w:b/>
        </w:rPr>
      </w:pPr>
      <w:r w:rsidRPr="00573EFC">
        <w:rPr>
          <w:rFonts w:ascii="Times New Roman" w:hAnsi="Times New Roman" w:cs="Times New Roman"/>
          <w:b/>
          <w:sz w:val="20"/>
          <w:szCs w:val="20"/>
          <w:lang w:val="kk-KZ"/>
        </w:rPr>
        <w:lastRenderedPageBreak/>
        <w:t>Код и наименование бюджетной подпрограммы</w:t>
      </w:r>
      <w:r>
        <w:rPr>
          <w:rFonts w:ascii="Times New Roman" w:hAnsi="Times New Roman" w:cs="Times New Roman"/>
          <w:b/>
          <w:sz w:val="20"/>
          <w:szCs w:val="20"/>
          <w:lang w:val="kk-KZ"/>
        </w:rPr>
        <w:t xml:space="preserve">: </w:t>
      </w:r>
      <w:r w:rsidRPr="0025622E">
        <w:rPr>
          <w:rFonts w:ascii="Times New Roman" w:hAnsi="Times New Roman" w:cs="Times New Roman"/>
          <w:sz w:val="20"/>
          <w:szCs w:val="20"/>
          <w:lang w:val="kk-KZ"/>
        </w:rPr>
        <w:t>0</w:t>
      </w:r>
      <w:r w:rsidR="00DE50F0">
        <w:rPr>
          <w:rFonts w:ascii="Times New Roman" w:hAnsi="Times New Roman" w:cs="Times New Roman"/>
          <w:sz w:val="20"/>
          <w:szCs w:val="20"/>
          <w:lang w:val="kk-KZ"/>
        </w:rPr>
        <w:t>00</w:t>
      </w:r>
      <w:r w:rsidRPr="0025622E">
        <w:rPr>
          <w:rFonts w:ascii="Times New Roman" w:hAnsi="Times New Roman" w:cs="Times New Roman"/>
          <w:sz w:val="20"/>
          <w:szCs w:val="20"/>
          <w:lang w:val="kk-KZ"/>
        </w:rPr>
        <w:t xml:space="preserve"> </w:t>
      </w:r>
      <w:r w:rsidRPr="0025622E">
        <w:rPr>
          <w:rFonts w:ascii="Times New Roman" w:hAnsi="Times New Roman" w:cs="Times New Roman"/>
        </w:rPr>
        <w:t>За счет средств местного бюджета</w:t>
      </w:r>
      <w:r w:rsidRPr="00871B6D">
        <w:rPr>
          <w:rFonts w:ascii="Times New Roman" w:hAnsi="Times New Roman" w:cs="Times New Roman"/>
          <w:b/>
        </w:rPr>
        <w:t xml:space="preserve"> </w:t>
      </w:r>
    </w:p>
    <w:p w14:paraId="16457756" w14:textId="77777777" w:rsidR="005F2780" w:rsidRPr="00871B6D" w:rsidRDefault="005F2780" w:rsidP="005F2780">
      <w:pPr>
        <w:pStyle w:val="a5"/>
        <w:jc w:val="both"/>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 xml:space="preserve">: </w:t>
      </w:r>
      <w:r w:rsidRPr="00E178A4">
        <w:rPr>
          <w:rFonts w:ascii="Times New Roman" w:hAnsi="Times New Roman" w:cs="Times New Roman"/>
        </w:rPr>
        <w:t>районный</w:t>
      </w:r>
    </w:p>
    <w:p w14:paraId="01FFE9B3" w14:textId="77777777" w:rsidR="005F2780" w:rsidRPr="00C53965" w:rsidRDefault="005F2780" w:rsidP="005F2780">
      <w:pPr>
        <w:pStyle w:val="a5"/>
        <w:jc w:val="both"/>
        <w:rPr>
          <w:rFonts w:ascii="Times New Roman" w:hAnsi="Times New Roman" w:cs="Times New Roman"/>
          <w:b/>
          <w:lang w:val="kk-KZ"/>
        </w:rPr>
      </w:pPr>
      <w:r>
        <w:rPr>
          <w:rFonts w:ascii="Times New Roman" w:hAnsi="Times New Roman" w:cs="Times New Roman"/>
          <w:b/>
        </w:rPr>
        <w:t xml:space="preserve">в зависимости от содержания: </w:t>
      </w:r>
      <w:r w:rsidRPr="005F2780">
        <w:rPr>
          <w:rFonts w:ascii="Times New Roman" w:hAnsi="Times New Roman" w:cs="Times New Roman"/>
        </w:rPr>
        <w:t>приобретение основных средств</w:t>
      </w:r>
    </w:p>
    <w:p w14:paraId="51B53680" w14:textId="77777777" w:rsidR="005F2780" w:rsidRPr="0081347F" w:rsidRDefault="005F2780" w:rsidP="005F2780">
      <w:pPr>
        <w:pStyle w:val="a5"/>
        <w:jc w:val="both"/>
        <w:rPr>
          <w:rFonts w:ascii="Times New Roman" w:hAnsi="Times New Roman" w:cs="Times New Roman"/>
          <w:b/>
          <w:color w:val="000000" w:themeColor="text1"/>
        </w:rPr>
      </w:pPr>
      <w:r w:rsidRPr="0081347F">
        <w:rPr>
          <w:rFonts w:ascii="Times New Roman" w:hAnsi="Times New Roman" w:cs="Times New Roman"/>
          <w:b/>
          <w:color w:val="000000" w:themeColor="text1"/>
          <w:sz w:val="20"/>
          <w:szCs w:val="20"/>
        </w:rPr>
        <w:t xml:space="preserve">текущая/развитие: </w:t>
      </w:r>
      <w:r w:rsidRPr="0081347F">
        <w:rPr>
          <w:rFonts w:ascii="Times New Roman" w:hAnsi="Times New Roman" w:cs="Times New Roman"/>
          <w:color w:val="000000" w:themeColor="text1"/>
          <w:sz w:val="20"/>
          <w:szCs w:val="20"/>
        </w:rPr>
        <w:t>текущая бюджетная программа</w:t>
      </w:r>
    </w:p>
    <w:p w14:paraId="2FF89A8F" w14:textId="77777777" w:rsidR="005F2780" w:rsidRPr="00FD7D34" w:rsidRDefault="005F2780" w:rsidP="005F2780">
      <w:pPr>
        <w:jc w:val="both"/>
        <w:rPr>
          <w:rFonts w:ascii="Times New Roman" w:hAnsi="Times New Roman" w:cs="Times New Roman"/>
          <w:color w:val="7030A0"/>
        </w:rPr>
      </w:pPr>
      <w:r>
        <w:rPr>
          <w:rFonts w:ascii="Times New Roman" w:hAnsi="Times New Roman" w:cs="Times New Roman"/>
          <w:b/>
          <w:lang w:val="kk-KZ"/>
        </w:rPr>
        <w:t>Описание (обоснование) бюджетной программы</w:t>
      </w:r>
      <w:r w:rsidRPr="00B60893">
        <w:rPr>
          <w:rFonts w:ascii="Times New Roman" w:hAnsi="Times New Roman" w:cs="Times New Roman"/>
          <w:lang w:val="kk-KZ"/>
        </w:rPr>
        <w:t xml:space="preserve">: </w:t>
      </w:r>
      <w:r>
        <w:rPr>
          <w:rFonts w:ascii="Times New Roman" w:hAnsi="Times New Roman" w:cs="Times New Roman"/>
          <w:lang w:val="kk-KZ"/>
        </w:rPr>
        <w:t>Обеспечение деятельности государственных органов</w:t>
      </w:r>
    </w:p>
    <w:tbl>
      <w:tblPr>
        <w:tblW w:w="9923" w:type="dxa"/>
        <w:tblInd w:w="-507"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544"/>
        <w:gridCol w:w="1134"/>
        <w:gridCol w:w="992"/>
        <w:gridCol w:w="993"/>
        <w:gridCol w:w="1134"/>
        <w:gridCol w:w="1134"/>
        <w:gridCol w:w="992"/>
      </w:tblGrid>
      <w:tr w:rsidR="005F2780" w14:paraId="5C7152D8" w14:textId="77777777" w:rsidTr="00E92BD9">
        <w:trPr>
          <w:trHeight w:val="500"/>
        </w:trPr>
        <w:tc>
          <w:tcPr>
            <w:tcW w:w="3544" w:type="dxa"/>
            <w:vMerge w:val="restart"/>
            <w:tcBorders>
              <w:top w:val="outset" w:sz="6" w:space="0" w:color="000000"/>
              <w:left w:val="outset" w:sz="6" w:space="0" w:color="000000"/>
              <w:right w:val="single" w:sz="4" w:space="0" w:color="auto"/>
            </w:tcBorders>
            <w:vAlign w:val="center"/>
            <w:hideMark/>
          </w:tcPr>
          <w:p w14:paraId="6F4E3CA2" w14:textId="77777777" w:rsidR="005F2780" w:rsidRPr="009363E7" w:rsidRDefault="009363E7" w:rsidP="00E92BD9">
            <w:pPr>
              <w:pStyle w:val="a3"/>
              <w:jc w:val="center"/>
              <w:rPr>
                <w:b/>
                <w:sz w:val="22"/>
                <w:szCs w:val="22"/>
                <w:lang w:val="kk-KZ"/>
              </w:rPr>
            </w:pPr>
            <w:r w:rsidRPr="009363E7">
              <w:rPr>
                <w:b/>
                <w:sz w:val="22"/>
                <w:szCs w:val="22"/>
                <w:lang w:val="kk-KZ"/>
              </w:rPr>
              <w:t>Показатели прямого результата</w:t>
            </w:r>
          </w:p>
        </w:tc>
        <w:tc>
          <w:tcPr>
            <w:tcW w:w="1134" w:type="dxa"/>
            <w:vMerge w:val="restart"/>
            <w:tcBorders>
              <w:top w:val="outset" w:sz="6" w:space="0" w:color="000000"/>
              <w:left w:val="single" w:sz="4" w:space="0" w:color="auto"/>
              <w:right w:val="single" w:sz="4" w:space="0" w:color="auto"/>
            </w:tcBorders>
            <w:vAlign w:val="center"/>
          </w:tcPr>
          <w:p w14:paraId="27790724" w14:textId="77777777" w:rsidR="005F2780" w:rsidRPr="0004472F" w:rsidRDefault="005F2780" w:rsidP="00E92BD9">
            <w:pPr>
              <w:pStyle w:val="a3"/>
              <w:jc w:val="center"/>
              <w:rPr>
                <w:lang w:val="kk-KZ"/>
              </w:rPr>
            </w:pPr>
            <w:r>
              <w:rPr>
                <w:sz w:val="20"/>
                <w:szCs w:val="20"/>
              </w:rPr>
              <w:t>Единица измерения</w:t>
            </w:r>
          </w:p>
        </w:tc>
        <w:tc>
          <w:tcPr>
            <w:tcW w:w="992" w:type="dxa"/>
            <w:vMerge w:val="restart"/>
            <w:tcBorders>
              <w:top w:val="outset" w:sz="6" w:space="0" w:color="000000"/>
              <w:left w:val="single" w:sz="4" w:space="0" w:color="auto"/>
              <w:right w:val="single" w:sz="4" w:space="0" w:color="auto"/>
            </w:tcBorders>
            <w:vAlign w:val="center"/>
          </w:tcPr>
          <w:p w14:paraId="6913C652" w14:textId="77777777" w:rsidR="005F2780" w:rsidRDefault="005F2780" w:rsidP="00E92BD9">
            <w:pPr>
              <w:pStyle w:val="a3"/>
              <w:spacing w:line="276" w:lineRule="auto"/>
              <w:jc w:val="center"/>
              <w:rPr>
                <w:sz w:val="20"/>
                <w:szCs w:val="20"/>
                <w:lang w:val="kk-KZ"/>
              </w:rPr>
            </w:pPr>
            <w:r>
              <w:rPr>
                <w:sz w:val="20"/>
                <w:szCs w:val="20"/>
              </w:rPr>
              <w:t>Отчетный год</w:t>
            </w:r>
          </w:p>
          <w:p w14:paraId="36AC1440" w14:textId="77777777" w:rsidR="005F2780" w:rsidRPr="0004472F" w:rsidRDefault="005F2780" w:rsidP="00E92BD9">
            <w:pPr>
              <w:pStyle w:val="a3"/>
              <w:jc w:val="center"/>
              <w:rPr>
                <w:lang w:val="kk-KZ"/>
              </w:rPr>
            </w:pPr>
            <w:r>
              <w:rPr>
                <w:sz w:val="20"/>
                <w:szCs w:val="20"/>
                <w:lang w:val="kk-KZ"/>
              </w:rPr>
              <w:t>2019 г</w:t>
            </w:r>
          </w:p>
        </w:tc>
        <w:tc>
          <w:tcPr>
            <w:tcW w:w="993" w:type="dxa"/>
            <w:vMerge w:val="restart"/>
            <w:tcBorders>
              <w:top w:val="outset" w:sz="6" w:space="0" w:color="000000"/>
              <w:left w:val="single" w:sz="4" w:space="0" w:color="auto"/>
              <w:right w:val="outset" w:sz="6" w:space="0" w:color="000000"/>
            </w:tcBorders>
            <w:vAlign w:val="center"/>
          </w:tcPr>
          <w:p w14:paraId="0291BAA3" w14:textId="77777777" w:rsidR="005F2780" w:rsidRPr="00573EFC" w:rsidRDefault="005F2780" w:rsidP="00E92BD9">
            <w:pPr>
              <w:pStyle w:val="a3"/>
              <w:jc w:val="center"/>
              <w:rPr>
                <w:sz w:val="20"/>
                <w:szCs w:val="20"/>
                <w:lang w:val="kk-KZ"/>
              </w:rPr>
            </w:pPr>
            <w:r>
              <w:rPr>
                <w:sz w:val="20"/>
                <w:szCs w:val="20"/>
              </w:rPr>
              <w:t>План текущего года</w:t>
            </w:r>
            <w:r>
              <w:rPr>
                <w:sz w:val="20"/>
                <w:szCs w:val="20"/>
                <w:lang w:val="kk-KZ"/>
              </w:rPr>
              <w:t xml:space="preserve">            2020</w:t>
            </w:r>
          </w:p>
        </w:tc>
        <w:tc>
          <w:tcPr>
            <w:tcW w:w="3260" w:type="dxa"/>
            <w:gridSpan w:val="3"/>
            <w:tcBorders>
              <w:top w:val="outset" w:sz="6" w:space="0" w:color="000000"/>
              <w:left w:val="outset" w:sz="6" w:space="0" w:color="000000"/>
              <w:right w:val="outset" w:sz="6" w:space="0" w:color="000000"/>
            </w:tcBorders>
            <w:hideMark/>
          </w:tcPr>
          <w:p w14:paraId="2BB1BB75" w14:textId="77777777" w:rsidR="005F2780" w:rsidRPr="00650ACB" w:rsidRDefault="005F2780" w:rsidP="00E92BD9">
            <w:pPr>
              <w:jc w:val="center"/>
              <w:rPr>
                <w:rFonts w:ascii="Times New Roman" w:hAnsi="Times New Roman" w:cs="Times New Roman"/>
                <w:sz w:val="20"/>
                <w:szCs w:val="20"/>
              </w:rPr>
            </w:pPr>
            <w:r>
              <w:rPr>
                <w:rFonts w:ascii="Times New Roman" w:hAnsi="Times New Roman" w:cs="Times New Roman"/>
                <w:sz w:val="20"/>
                <w:szCs w:val="20"/>
              </w:rPr>
              <w:t>Плановый период</w:t>
            </w:r>
          </w:p>
        </w:tc>
      </w:tr>
      <w:tr w:rsidR="005F2780" w14:paraId="7B79C665" w14:textId="77777777" w:rsidTr="00E92BD9">
        <w:trPr>
          <w:trHeight w:val="438"/>
        </w:trPr>
        <w:tc>
          <w:tcPr>
            <w:tcW w:w="3544" w:type="dxa"/>
            <w:vMerge/>
            <w:tcBorders>
              <w:left w:val="outset" w:sz="6" w:space="0" w:color="000000"/>
              <w:bottom w:val="outset" w:sz="6" w:space="0" w:color="000000"/>
              <w:right w:val="single" w:sz="4" w:space="0" w:color="auto"/>
            </w:tcBorders>
            <w:hideMark/>
          </w:tcPr>
          <w:p w14:paraId="02840310" w14:textId="77777777" w:rsidR="005F2780" w:rsidRDefault="005F2780" w:rsidP="00E92BD9">
            <w:pPr>
              <w:pStyle w:val="a3"/>
              <w:spacing w:line="276" w:lineRule="auto"/>
              <w:jc w:val="center"/>
              <w:rPr>
                <w:sz w:val="20"/>
                <w:szCs w:val="20"/>
              </w:rPr>
            </w:pPr>
          </w:p>
        </w:tc>
        <w:tc>
          <w:tcPr>
            <w:tcW w:w="1134" w:type="dxa"/>
            <w:vMerge/>
            <w:tcBorders>
              <w:left w:val="single" w:sz="4" w:space="0" w:color="auto"/>
              <w:bottom w:val="outset" w:sz="6" w:space="0" w:color="000000"/>
              <w:right w:val="single" w:sz="4" w:space="0" w:color="auto"/>
            </w:tcBorders>
            <w:hideMark/>
          </w:tcPr>
          <w:p w14:paraId="1D762115" w14:textId="77777777" w:rsidR="005F2780" w:rsidRDefault="005F2780" w:rsidP="00E92BD9">
            <w:pPr>
              <w:pStyle w:val="a3"/>
              <w:spacing w:line="276" w:lineRule="auto"/>
              <w:jc w:val="center"/>
              <w:rPr>
                <w:sz w:val="20"/>
                <w:szCs w:val="20"/>
              </w:rPr>
            </w:pPr>
          </w:p>
        </w:tc>
        <w:tc>
          <w:tcPr>
            <w:tcW w:w="992" w:type="dxa"/>
            <w:vMerge/>
            <w:tcBorders>
              <w:left w:val="single" w:sz="4" w:space="0" w:color="auto"/>
              <w:bottom w:val="outset" w:sz="6" w:space="0" w:color="000000"/>
              <w:right w:val="single" w:sz="4" w:space="0" w:color="auto"/>
            </w:tcBorders>
            <w:hideMark/>
          </w:tcPr>
          <w:p w14:paraId="57DFD2CF" w14:textId="77777777" w:rsidR="005F2780" w:rsidRDefault="005F2780" w:rsidP="00E92BD9">
            <w:pPr>
              <w:pStyle w:val="a3"/>
              <w:spacing w:line="276" w:lineRule="auto"/>
              <w:jc w:val="center"/>
              <w:rPr>
                <w:sz w:val="20"/>
                <w:szCs w:val="20"/>
                <w:lang w:val="kk-KZ"/>
              </w:rPr>
            </w:pPr>
          </w:p>
        </w:tc>
        <w:tc>
          <w:tcPr>
            <w:tcW w:w="993" w:type="dxa"/>
            <w:vMerge/>
            <w:tcBorders>
              <w:left w:val="single" w:sz="4" w:space="0" w:color="auto"/>
              <w:bottom w:val="outset" w:sz="6" w:space="0" w:color="000000"/>
              <w:right w:val="outset" w:sz="6" w:space="0" w:color="000000"/>
            </w:tcBorders>
            <w:hideMark/>
          </w:tcPr>
          <w:p w14:paraId="40A7382D" w14:textId="77777777" w:rsidR="005F2780" w:rsidRDefault="005F2780" w:rsidP="00E92BD9">
            <w:pPr>
              <w:pStyle w:val="a3"/>
              <w:spacing w:line="276" w:lineRule="auto"/>
              <w:jc w:val="center"/>
              <w:rPr>
                <w:sz w:val="20"/>
                <w:szCs w:val="20"/>
                <w:lang w:val="kk-KZ"/>
              </w:rPr>
            </w:pPr>
          </w:p>
        </w:tc>
        <w:tc>
          <w:tcPr>
            <w:tcW w:w="1134" w:type="dxa"/>
            <w:tcBorders>
              <w:top w:val="outset" w:sz="6" w:space="0" w:color="000000"/>
              <w:left w:val="outset" w:sz="6" w:space="0" w:color="000000"/>
              <w:right w:val="single" w:sz="4" w:space="0" w:color="auto"/>
            </w:tcBorders>
            <w:vAlign w:val="center"/>
            <w:hideMark/>
          </w:tcPr>
          <w:p w14:paraId="6A22DC2E" w14:textId="77777777" w:rsidR="005F2780" w:rsidRPr="00707143" w:rsidRDefault="005F2780" w:rsidP="00E92BD9">
            <w:pPr>
              <w:jc w:val="center"/>
              <w:rPr>
                <w:rFonts w:ascii="Times New Roman" w:hAnsi="Times New Roman" w:cs="Times New Roman"/>
                <w:sz w:val="20"/>
                <w:szCs w:val="20"/>
                <w:lang w:val="kk-KZ"/>
              </w:rPr>
            </w:pPr>
            <w:r>
              <w:rPr>
                <w:rFonts w:ascii="Times New Roman" w:hAnsi="Times New Roman" w:cs="Times New Roman"/>
                <w:sz w:val="20"/>
                <w:szCs w:val="20"/>
                <w:lang w:val="kk-KZ"/>
              </w:rPr>
              <w:t>2021 г</w:t>
            </w:r>
          </w:p>
        </w:tc>
        <w:tc>
          <w:tcPr>
            <w:tcW w:w="1134" w:type="dxa"/>
            <w:tcBorders>
              <w:top w:val="outset" w:sz="6" w:space="0" w:color="000000"/>
              <w:left w:val="single" w:sz="4" w:space="0" w:color="auto"/>
              <w:right w:val="single" w:sz="4" w:space="0" w:color="auto"/>
            </w:tcBorders>
            <w:vAlign w:val="center"/>
          </w:tcPr>
          <w:p w14:paraId="5665B5A3" w14:textId="77777777" w:rsidR="005F2780" w:rsidRPr="00707143" w:rsidRDefault="005F2780" w:rsidP="00E92BD9">
            <w:pPr>
              <w:jc w:val="center"/>
              <w:rPr>
                <w:rFonts w:ascii="Times New Roman" w:hAnsi="Times New Roman" w:cs="Times New Roman"/>
                <w:sz w:val="20"/>
                <w:szCs w:val="20"/>
                <w:lang w:val="kk-KZ"/>
              </w:rPr>
            </w:pPr>
            <w:r>
              <w:rPr>
                <w:rFonts w:ascii="Times New Roman" w:hAnsi="Times New Roman" w:cs="Times New Roman"/>
                <w:sz w:val="20"/>
                <w:szCs w:val="20"/>
                <w:lang w:val="kk-KZ"/>
              </w:rPr>
              <w:t>2022 г</w:t>
            </w:r>
          </w:p>
        </w:tc>
        <w:tc>
          <w:tcPr>
            <w:tcW w:w="992" w:type="dxa"/>
            <w:tcBorders>
              <w:top w:val="outset" w:sz="6" w:space="0" w:color="000000"/>
              <w:left w:val="single" w:sz="4" w:space="0" w:color="auto"/>
              <w:right w:val="outset" w:sz="6" w:space="0" w:color="000000"/>
            </w:tcBorders>
            <w:vAlign w:val="center"/>
          </w:tcPr>
          <w:p w14:paraId="16F621C2" w14:textId="77777777" w:rsidR="005F2780" w:rsidRPr="00707143" w:rsidRDefault="005F2780" w:rsidP="00E92BD9">
            <w:pPr>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r>
      <w:tr w:rsidR="005F2780" w14:paraId="05A18ABB" w14:textId="77777777" w:rsidTr="00E92BD9">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09BD165E" w14:textId="77777777" w:rsidR="005F2780" w:rsidRDefault="005F2780" w:rsidP="00E92BD9">
            <w:pPr>
              <w:pStyle w:val="a3"/>
              <w:spacing w:line="180" w:lineRule="atLeast"/>
              <w:jc w:val="center"/>
              <w:rPr>
                <w:sz w:val="20"/>
                <w:szCs w:val="20"/>
              </w:rPr>
            </w:pPr>
            <w:r>
              <w:rPr>
                <w:sz w:val="20"/>
                <w:szCs w:val="20"/>
              </w:rPr>
              <w:t>1</w:t>
            </w:r>
          </w:p>
        </w:tc>
        <w:tc>
          <w:tcPr>
            <w:tcW w:w="1134" w:type="dxa"/>
            <w:tcBorders>
              <w:top w:val="outset" w:sz="6" w:space="0" w:color="000000"/>
              <w:left w:val="outset" w:sz="6" w:space="0" w:color="000000"/>
              <w:bottom w:val="outset" w:sz="6" w:space="0" w:color="000000"/>
              <w:right w:val="outset" w:sz="6" w:space="0" w:color="000000"/>
            </w:tcBorders>
            <w:hideMark/>
          </w:tcPr>
          <w:p w14:paraId="360FC96C" w14:textId="77777777" w:rsidR="005F2780" w:rsidRDefault="005F2780" w:rsidP="00E92BD9">
            <w:pPr>
              <w:pStyle w:val="a3"/>
              <w:spacing w:line="180" w:lineRule="atLeast"/>
              <w:jc w:val="center"/>
              <w:rPr>
                <w:sz w:val="20"/>
                <w:szCs w:val="20"/>
              </w:rPr>
            </w:pPr>
            <w:r>
              <w:rPr>
                <w:sz w:val="20"/>
                <w:szCs w:val="20"/>
              </w:rPr>
              <w:t>2</w:t>
            </w:r>
          </w:p>
        </w:tc>
        <w:tc>
          <w:tcPr>
            <w:tcW w:w="992" w:type="dxa"/>
            <w:tcBorders>
              <w:top w:val="outset" w:sz="6" w:space="0" w:color="000000"/>
              <w:left w:val="outset" w:sz="6" w:space="0" w:color="000000"/>
              <w:bottom w:val="outset" w:sz="6" w:space="0" w:color="000000"/>
              <w:right w:val="outset" w:sz="6" w:space="0" w:color="000000"/>
            </w:tcBorders>
            <w:hideMark/>
          </w:tcPr>
          <w:p w14:paraId="16AF13B2" w14:textId="77777777" w:rsidR="005F2780" w:rsidRDefault="005F2780" w:rsidP="00E92BD9">
            <w:pPr>
              <w:pStyle w:val="a3"/>
              <w:spacing w:line="180" w:lineRule="atLeast"/>
              <w:jc w:val="center"/>
              <w:rPr>
                <w:sz w:val="20"/>
                <w:szCs w:val="20"/>
              </w:rPr>
            </w:pPr>
            <w:r>
              <w:rPr>
                <w:sz w:val="20"/>
                <w:szCs w:val="20"/>
              </w:rPr>
              <w:t>3</w:t>
            </w:r>
          </w:p>
        </w:tc>
        <w:tc>
          <w:tcPr>
            <w:tcW w:w="993" w:type="dxa"/>
            <w:tcBorders>
              <w:top w:val="outset" w:sz="6" w:space="0" w:color="000000"/>
              <w:left w:val="outset" w:sz="6" w:space="0" w:color="000000"/>
              <w:bottom w:val="outset" w:sz="6" w:space="0" w:color="000000"/>
              <w:right w:val="outset" w:sz="6" w:space="0" w:color="000000"/>
            </w:tcBorders>
            <w:hideMark/>
          </w:tcPr>
          <w:p w14:paraId="559356E0" w14:textId="77777777" w:rsidR="005F2780" w:rsidRDefault="005F2780" w:rsidP="00E92BD9">
            <w:pPr>
              <w:pStyle w:val="a3"/>
              <w:spacing w:line="180" w:lineRule="atLeast"/>
              <w:jc w:val="center"/>
              <w:rPr>
                <w:sz w:val="20"/>
                <w:szCs w:val="20"/>
              </w:rPr>
            </w:pPr>
            <w:r>
              <w:rPr>
                <w:sz w:val="20"/>
                <w:szCs w:val="20"/>
              </w:rPr>
              <w:t>4</w:t>
            </w:r>
          </w:p>
        </w:tc>
        <w:tc>
          <w:tcPr>
            <w:tcW w:w="1134" w:type="dxa"/>
            <w:tcBorders>
              <w:top w:val="outset" w:sz="6" w:space="0" w:color="000000"/>
              <w:left w:val="outset" w:sz="6" w:space="0" w:color="000000"/>
              <w:bottom w:val="outset" w:sz="6" w:space="0" w:color="000000"/>
              <w:right w:val="outset" w:sz="6" w:space="0" w:color="000000"/>
            </w:tcBorders>
            <w:hideMark/>
          </w:tcPr>
          <w:p w14:paraId="1078A698" w14:textId="77777777" w:rsidR="005F2780" w:rsidRDefault="005F2780" w:rsidP="00E92BD9">
            <w:pPr>
              <w:pStyle w:val="a3"/>
              <w:spacing w:line="180" w:lineRule="atLeast"/>
              <w:jc w:val="center"/>
              <w:rPr>
                <w:sz w:val="20"/>
                <w:szCs w:val="20"/>
              </w:rPr>
            </w:pPr>
            <w:r>
              <w:rPr>
                <w:sz w:val="20"/>
                <w:szCs w:val="20"/>
              </w:rPr>
              <w:t>5</w:t>
            </w:r>
          </w:p>
        </w:tc>
        <w:tc>
          <w:tcPr>
            <w:tcW w:w="1134" w:type="dxa"/>
            <w:tcBorders>
              <w:top w:val="outset" w:sz="6" w:space="0" w:color="000000"/>
              <w:left w:val="outset" w:sz="6" w:space="0" w:color="000000"/>
              <w:bottom w:val="outset" w:sz="6" w:space="0" w:color="000000"/>
              <w:right w:val="outset" w:sz="6" w:space="0" w:color="000000"/>
            </w:tcBorders>
            <w:hideMark/>
          </w:tcPr>
          <w:p w14:paraId="7F9BD92D" w14:textId="77777777" w:rsidR="005F2780" w:rsidRDefault="005F2780" w:rsidP="00E92BD9">
            <w:pPr>
              <w:pStyle w:val="a3"/>
              <w:spacing w:line="180" w:lineRule="atLeast"/>
              <w:jc w:val="center"/>
              <w:rPr>
                <w:sz w:val="20"/>
                <w:szCs w:val="20"/>
              </w:rPr>
            </w:pPr>
            <w:r>
              <w:rPr>
                <w:sz w:val="20"/>
                <w:szCs w:val="20"/>
              </w:rPr>
              <w:t>6</w:t>
            </w:r>
          </w:p>
        </w:tc>
        <w:tc>
          <w:tcPr>
            <w:tcW w:w="992" w:type="dxa"/>
            <w:tcBorders>
              <w:top w:val="outset" w:sz="6" w:space="0" w:color="000000"/>
              <w:left w:val="outset" w:sz="6" w:space="0" w:color="000000"/>
              <w:bottom w:val="outset" w:sz="6" w:space="0" w:color="000000"/>
              <w:right w:val="outset" w:sz="6" w:space="0" w:color="000000"/>
            </w:tcBorders>
          </w:tcPr>
          <w:p w14:paraId="18E789E3" w14:textId="77777777" w:rsidR="005F2780" w:rsidRPr="00821842" w:rsidRDefault="005F2780" w:rsidP="00E92BD9">
            <w:pPr>
              <w:pStyle w:val="a3"/>
              <w:spacing w:line="180" w:lineRule="atLeast"/>
              <w:jc w:val="center"/>
              <w:rPr>
                <w:sz w:val="20"/>
                <w:szCs w:val="20"/>
                <w:lang w:val="kk-KZ"/>
              </w:rPr>
            </w:pPr>
            <w:r>
              <w:rPr>
                <w:sz w:val="20"/>
                <w:szCs w:val="20"/>
                <w:lang w:val="kk-KZ"/>
              </w:rPr>
              <w:t>7</w:t>
            </w:r>
          </w:p>
        </w:tc>
      </w:tr>
      <w:tr w:rsidR="009363E7" w14:paraId="5B93DACA" w14:textId="77777777" w:rsidTr="006765B7">
        <w:trPr>
          <w:trHeight w:val="180"/>
        </w:trPr>
        <w:tc>
          <w:tcPr>
            <w:tcW w:w="3544" w:type="dxa"/>
            <w:tcBorders>
              <w:top w:val="outset" w:sz="6" w:space="0" w:color="000000"/>
              <w:left w:val="outset" w:sz="6" w:space="0" w:color="000000"/>
              <w:bottom w:val="outset" w:sz="6" w:space="0" w:color="000000"/>
              <w:right w:val="outset" w:sz="6" w:space="0" w:color="000000"/>
            </w:tcBorders>
          </w:tcPr>
          <w:p w14:paraId="2153E36E" w14:textId="77777777" w:rsidR="009363E7" w:rsidRPr="00247936" w:rsidRDefault="009363E7" w:rsidP="006765B7">
            <w:pPr>
              <w:pStyle w:val="a3"/>
              <w:spacing w:line="180" w:lineRule="atLeast"/>
              <w:rPr>
                <w:sz w:val="20"/>
                <w:szCs w:val="20"/>
                <w:lang w:val="kk-KZ"/>
              </w:rPr>
            </w:pPr>
            <w:r w:rsidRPr="00247936">
              <w:rPr>
                <w:sz w:val="20"/>
                <w:szCs w:val="20"/>
                <w:lang w:val="kk-KZ"/>
              </w:rPr>
              <w:t>Количество приобретенной компьютерной, организацонной техники</w:t>
            </w:r>
          </w:p>
        </w:tc>
        <w:tc>
          <w:tcPr>
            <w:tcW w:w="1134" w:type="dxa"/>
            <w:tcBorders>
              <w:top w:val="outset" w:sz="6" w:space="0" w:color="000000"/>
              <w:left w:val="outset" w:sz="6" w:space="0" w:color="000000"/>
              <w:bottom w:val="outset" w:sz="6" w:space="0" w:color="000000"/>
              <w:right w:val="outset" w:sz="6" w:space="0" w:color="000000"/>
            </w:tcBorders>
            <w:vAlign w:val="center"/>
          </w:tcPr>
          <w:p w14:paraId="2A48AEFB" w14:textId="77777777" w:rsidR="009363E7" w:rsidRPr="00247936" w:rsidRDefault="009363E7" w:rsidP="006765B7">
            <w:pPr>
              <w:pStyle w:val="a3"/>
              <w:spacing w:line="180" w:lineRule="atLeast"/>
              <w:jc w:val="center"/>
              <w:rPr>
                <w:sz w:val="20"/>
                <w:szCs w:val="20"/>
                <w:lang w:val="kk-KZ"/>
              </w:rPr>
            </w:pPr>
            <w:r w:rsidRPr="00247936">
              <w:rPr>
                <w:sz w:val="20"/>
                <w:szCs w:val="20"/>
                <w:lang w:val="kk-KZ"/>
              </w:rPr>
              <w:t>единиц</w:t>
            </w:r>
          </w:p>
        </w:tc>
        <w:tc>
          <w:tcPr>
            <w:tcW w:w="992" w:type="dxa"/>
            <w:tcBorders>
              <w:top w:val="outset" w:sz="6" w:space="0" w:color="000000"/>
              <w:left w:val="outset" w:sz="6" w:space="0" w:color="000000"/>
              <w:bottom w:val="outset" w:sz="6" w:space="0" w:color="000000"/>
              <w:right w:val="outset" w:sz="6" w:space="0" w:color="000000"/>
            </w:tcBorders>
            <w:vAlign w:val="center"/>
          </w:tcPr>
          <w:p w14:paraId="416D999E" w14:textId="77777777" w:rsidR="009363E7" w:rsidRPr="00247936" w:rsidRDefault="009363E7" w:rsidP="006765B7">
            <w:pPr>
              <w:jc w:val="center"/>
              <w:rPr>
                <w:rFonts w:ascii="Times New Roman" w:hAnsi="Times New Roman" w:cs="Times New Roman"/>
                <w:szCs w:val="24"/>
                <w:lang w:val="kk-KZ"/>
              </w:rPr>
            </w:pPr>
            <w:r>
              <w:rPr>
                <w:rFonts w:ascii="Times New Roman" w:hAnsi="Times New Roman" w:cs="Times New Roman"/>
                <w:szCs w:val="24"/>
                <w:lang w:val="kk-KZ"/>
              </w:rPr>
              <w:t>10</w:t>
            </w:r>
          </w:p>
        </w:tc>
        <w:tc>
          <w:tcPr>
            <w:tcW w:w="993" w:type="dxa"/>
            <w:tcBorders>
              <w:top w:val="outset" w:sz="6" w:space="0" w:color="000000"/>
              <w:left w:val="outset" w:sz="6" w:space="0" w:color="000000"/>
              <w:bottom w:val="outset" w:sz="6" w:space="0" w:color="000000"/>
              <w:right w:val="outset" w:sz="6" w:space="0" w:color="000000"/>
            </w:tcBorders>
            <w:vAlign w:val="center"/>
          </w:tcPr>
          <w:p w14:paraId="24AB1259" w14:textId="6A0CA6F0" w:rsidR="009363E7" w:rsidRPr="00247936" w:rsidRDefault="009363E7" w:rsidP="006765B7">
            <w:pPr>
              <w:jc w:val="center"/>
              <w:rPr>
                <w:rFonts w:ascii="Times New Roman" w:hAnsi="Times New Roman" w:cs="Times New Roman"/>
                <w:lang w:val="kk-KZ"/>
              </w:rPr>
            </w:pPr>
          </w:p>
        </w:tc>
        <w:tc>
          <w:tcPr>
            <w:tcW w:w="1134" w:type="dxa"/>
            <w:tcBorders>
              <w:top w:val="outset" w:sz="6" w:space="0" w:color="000000"/>
              <w:left w:val="outset" w:sz="6" w:space="0" w:color="000000"/>
              <w:bottom w:val="outset" w:sz="6" w:space="0" w:color="000000"/>
              <w:right w:val="outset" w:sz="6" w:space="0" w:color="000000"/>
            </w:tcBorders>
            <w:vAlign w:val="center"/>
          </w:tcPr>
          <w:p w14:paraId="51EBB2E7" w14:textId="3CD59D9F" w:rsidR="009363E7" w:rsidRPr="00247936" w:rsidRDefault="009363E7" w:rsidP="006765B7">
            <w:pPr>
              <w:jc w:val="center"/>
              <w:rPr>
                <w:rFonts w:ascii="Times New Roman" w:hAnsi="Times New Roman" w:cs="Times New Roman"/>
                <w:lang w:val="kk-KZ"/>
              </w:rPr>
            </w:pPr>
          </w:p>
        </w:tc>
        <w:tc>
          <w:tcPr>
            <w:tcW w:w="1134" w:type="dxa"/>
            <w:tcBorders>
              <w:top w:val="outset" w:sz="6" w:space="0" w:color="000000"/>
              <w:left w:val="outset" w:sz="6" w:space="0" w:color="000000"/>
              <w:bottom w:val="outset" w:sz="6" w:space="0" w:color="000000"/>
              <w:right w:val="outset" w:sz="6" w:space="0" w:color="000000"/>
            </w:tcBorders>
            <w:vAlign w:val="center"/>
          </w:tcPr>
          <w:p w14:paraId="5A3B2833" w14:textId="548CE90E" w:rsidR="009363E7" w:rsidRPr="00247936" w:rsidRDefault="009363E7" w:rsidP="006765B7">
            <w:pPr>
              <w:jc w:val="center"/>
              <w:rPr>
                <w:rFonts w:ascii="Times New Roman" w:hAnsi="Times New Roman" w:cs="Times New Roman"/>
                <w:lang w:val="kk-KZ"/>
              </w:rPr>
            </w:pPr>
          </w:p>
        </w:tc>
        <w:tc>
          <w:tcPr>
            <w:tcW w:w="992" w:type="dxa"/>
            <w:tcBorders>
              <w:top w:val="outset" w:sz="6" w:space="0" w:color="000000"/>
              <w:left w:val="outset" w:sz="6" w:space="0" w:color="000000"/>
              <w:bottom w:val="outset" w:sz="6" w:space="0" w:color="000000"/>
              <w:right w:val="outset" w:sz="6" w:space="0" w:color="000000"/>
            </w:tcBorders>
            <w:vAlign w:val="center"/>
          </w:tcPr>
          <w:p w14:paraId="2A821607" w14:textId="6C034577" w:rsidR="009363E7" w:rsidRPr="00AA07F6" w:rsidRDefault="009363E7" w:rsidP="006765B7">
            <w:pPr>
              <w:jc w:val="center"/>
              <w:rPr>
                <w:rFonts w:ascii="Times New Roman" w:hAnsi="Times New Roman" w:cs="Times New Roman"/>
                <w:lang w:val="kk-KZ"/>
              </w:rPr>
            </w:pPr>
          </w:p>
        </w:tc>
      </w:tr>
      <w:tr w:rsidR="005F2780" w14:paraId="187845D1" w14:textId="77777777" w:rsidTr="00E92BD9">
        <w:trPr>
          <w:trHeight w:val="180"/>
        </w:trPr>
        <w:tc>
          <w:tcPr>
            <w:tcW w:w="9923" w:type="dxa"/>
            <w:gridSpan w:val="7"/>
            <w:tcBorders>
              <w:top w:val="outset" w:sz="6" w:space="0" w:color="000000"/>
              <w:left w:val="outset" w:sz="6" w:space="0" w:color="000000"/>
              <w:bottom w:val="outset" w:sz="6" w:space="0" w:color="000000"/>
              <w:right w:val="outset" w:sz="6" w:space="0" w:color="000000"/>
            </w:tcBorders>
          </w:tcPr>
          <w:p w14:paraId="523D65D4" w14:textId="77777777" w:rsidR="005F2780" w:rsidRPr="009363E7" w:rsidRDefault="009363E7" w:rsidP="009363E7">
            <w:pPr>
              <w:jc w:val="center"/>
              <w:rPr>
                <w:rFonts w:ascii="Times New Roman" w:hAnsi="Times New Roman" w:cs="Times New Roman"/>
                <w:b/>
                <w:lang w:val="kk-KZ"/>
              </w:rPr>
            </w:pPr>
            <w:r w:rsidRPr="009363E7">
              <w:rPr>
                <w:rFonts w:ascii="Times New Roman" w:hAnsi="Times New Roman" w:cs="Times New Roman"/>
                <w:b/>
                <w:sz w:val="20"/>
                <w:szCs w:val="20"/>
                <w:lang w:val="kk-KZ"/>
              </w:rPr>
              <w:t>Расходы по бюджетной подпрограмме,всего</w:t>
            </w:r>
            <w:r w:rsidRPr="009363E7">
              <w:rPr>
                <w:rFonts w:ascii="Times New Roman" w:hAnsi="Times New Roman" w:cs="Times New Roman"/>
                <w:b/>
                <w:lang w:val="kk-KZ"/>
              </w:rPr>
              <w:t xml:space="preserve"> </w:t>
            </w:r>
          </w:p>
        </w:tc>
      </w:tr>
      <w:tr w:rsidR="009363E7" w14:paraId="3F631463" w14:textId="77777777" w:rsidTr="006765B7">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591B278F" w14:textId="77777777" w:rsidR="009363E7" w:rsidRPr="00C3132D" w:rsidRDefault="009363E7" w:rsidP="006765B7">
            <w:pPr>
              <w:pStyle w:val="a3"/>
              <w:spacing w:line="180" w:lineRule="atLeast"/>
              <w:jc w:val="both"/>
              <w:rPr>
                <w:sz w:val="22"/>
                <w:szCs w:val="22"/>
              </w:rPr>
            </w:pPr>
            <w:r>
              <w:rPr>
                <w:sz w:val="22"/>
                <w:szCs w:val="22"/>
              </w:rPr>
              <w:t>Капитальные расходы государственных органов</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1C9817A" w14:textId="77777777" w:rsidR="009363E7" w:rsidRDefault="009363E7" w:rsidP="006765B7">
            <w:pPr>
              <w:pStyle w:val="a3"/>
              <w:spacing w:line="180" w:lineRule="atLeast"/>
              <w:jc w:val="center"/>
              <w:rPr>
                <w:sz w:val="20"/>
                <w:szCs w:val="20"/>
              </w:rPr>
            </w:pPr>
            <w:r>
              <w:rPr>
                <w:sz w:val="20"/>
                <w:szCs w:val="20"/>
              </w:rPr>
              <w:t>тыс. тенге</w:t>
            </w:r>
          </w:p>
        </w:tc>
        <w:tc>
          <w:tcPr>
            <w:tcW w:w="992" w:type="dxa"/>
            <w:tcBorders>
              <w:top w:val="outset" w:sz="6" w:space="0" w:color="000000"/>
              <w:left w:val="outset" w:sz="6" w:space="0" w:color="000000"/>
              <w:bottom w:val="outset" w:sz="6" w:space="0" w:color="000000"/>
              <w:right w:val="outset" w:sz="6" w:space="0" w:color="000000"/>
            </w:tcBorders>
            <w:vAlign w:val="center"/>
          </w:tcPr>
          <w:p w14:paraId="2A78E7B5" w14:textId="77777777" w:rsidR="009363E7" w:rsidRPr="00815879" w:rsidRDefault="009363E7" w:rsidP="006765B7">
            <w:pPr>
              <w:jc w:val="center"/>
              <w:rPr>
                <w:rFonts w:ascii="Times New Roman" w:hAnsi="Times New Roman" w:cs="Times New Roman"/>
                <w:szCs w:val="24"/>
                <w:lang w:val="kk-KZ"/>
              </w:rPr>
            </w:pPr>
            <w:r>
              <w:rPr>
                <w:rFonts w:ascii="Times New Roman" w:hAnsi="Times New Roman" w:cs="Times New Roman"/>
                <w:szCs w:val="24"/>
                <w:lang w:val="kk-KZ"/>
              </w:rPr>
              <w:t>13522</w:t>
            </w:r>
          </w:p>
        </w:tc>
        <w:tc>
          <w:tcPr>
            <w:tcW w:w="993" w:type="dxa"/>
            <w:tcBorders>
              <w:top w:val="outset" w:sz="6" w:space="0" w:color="000000"/>
              <w:left w:val="outset" w:sz="6" w:space="0" w:color="000000"/>
              <w:bottom w:val="outset" w:sz="6" w:space="0" w:color="000000"/>
              <w:right w:val="outset" w:sz="6" w:space="0" w:color="000000"/>
            </w:tcBorders>
            <w:vAlign w:val="center"/>
          </w:tcPr>
          <w:p w14:paraId="7B5DE20B" w14:textId="791D9B4E" w:rsidR="009363E7" w:rsidRDefault="009363E7" w:rsidP="006765B7">
            <w:pPr>
              <w:jc w:val="center"/>
              <w:rPr>
                <w:rFonts w:ascii="Times New Roman" w:hAnsi="Times New Roman" w:cs="Times New Roman"/>
                <w:lang w:val="kk-KZ"/>
              </w:rPr>
            </w:pPr>
          </w:p>
        </w:tc>
        <w:tc>
          <w:tcPr>
            <w:tcW w:w="1134" w:type="dxa"/>
            <w:tcBorders>
              <w:top w:val="outset" w:sz="6" w:space="0" w:color="000000"/>
              <w:left w:val="outset" w:sz="6" w:space="0" w:color="000000"/>
              <w:bottom w:val="outset" w:sz="6" w:space="0" w:color="000000"/>
              <w:right w:val="outset" w:sz="6" w:space="0" w:color="000000"/>
            </w:tcBorders>
            <w:vAlign w:val="center"/>
          </w:tcPr>
          <w:p w14:paraId="5BB5C84A" w14:textId="5EB5A23B" w:rsidR="009363E7" w:rsidRDefault="009363E7" w:rsidP="006765B7">
            <w:pPr>
              <w:jc w:val="center"/>
              <w:rPr>
                <w:rFonts w:ascii="Times New Roman" w:hAnsi="Times New Roman" w:cs="Times New Roman"/>
                <w:lang w:val="kk-KZ"/>
              </w:rPr>
            </w:pPr>
          </w:p>
        </w:tc>
        <w:tc>
          <w:tcPr>
            <w:tcW w:w="1134" w:type="dxa"/>
            <w:tcBorders>
              <w:top w:val="outset" w:sz="6" w:space="0" w:color="000000"/>
              <w:left w:val="outset" w:sz="6" w:space="0" w:color="000000"/>
              <w:bottom w:val="outset" w:sz="6" w:space="0" w:color="000000"/>
              <w:right w:val="outset" w:sz="6" w:space="0" w:color="000000"/>
            </w:tcBorders>
            <w:vAlign w:val="center"/>
          </w:tcPr>
          <w:p w14:paraId="67D1A84E" w14:textId="34092AA4" w:rsidR="009363E7" w:rsidRDefault="009363E7" w:rsidP="006765B7">
            <w:pPr>
              <w:jc w:val="center"/>
              <w:rPr>
                <w:rFonts w:ascii="Times New Roman" w:hAnsi="Times New Roman" w:cs="Times New Roman"/>
                <w:lang w:val="kk-KZ"/>
              </w:rPr>
            </w:pPr>
          </w:p>
        </w:tc>
        <w:tc>
          <w:tcPr>
            <w:tcW w:w="992" w:type="dxa"/>
            <w:tcBorders>
              <w:top w:val="outset" w:sz="6" w:space="0" w:color="000000"/>
              <w:left w:val="outset" w:sz="6" w:space="0" w:color="000000"/>
              <w:bottom w:val="outset" w:sz="6" w:space="0" w:color="000000"/>
              <w:right w:val="outset" w:sz="6" w:space="0" w:color="000000"/>
            </w:tcBorders>
            <w:vAlign w:val="center"/>
          </w:tcPr>
          <w:p w14:paraId="7132A7FA" w14:textId="026D3EA6" w:rsidR="009363E7" w:rsidRPr="00AA07F6" w:rsidRDefault="009363E7" w:rsidP="006765B7">
            <w:pPr>
              <w:jc w:val="center"/>
              <w:rPr>
                <w:rFonts w:ascii="Times New Roman" w:hAnsi="Times New Roman" w:cs="Times New Roman"/>
                <w:lang w:val="kk-KZ"/>
              </w:rPr>
            </w:pPr>
          </w:p>
        </w:tc>
      </w:tr>
      <w:tr w:rsidR="009363E7" w14:paraId="7DCB2851" w14:textId="77777777" w:rsidTr="006765B7">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5711E976" w14:textId="77777777" w:rsidR="009363E7" w:rsidRPr="00C3132D" w:rsidRDefault="009363E7" w:rsidP="006765B7">
            <w:pPr>
              <w:pStyle w:val="a3"/>
              <w:spacing w:line="180" w:lineRule="atLeast"/>
              <w:rPr>
                <w:b/>
                <w:sz w:val="22"/>
                <w:szCs w:val="22"/>
                <w:lang w:val="kk-KZ"/>
              </w:rPr>
            </w:pPr>
            <w:r>
              <w:rPr>
                <w:b/>
                <w:sz w:val="20"/>
                <w:szCs w:val="20"/>
                <w:lang w:val="kk-KZ"/>
              </w:rPr>
              <w:t>Итого р</w:t>
            </w:r>
            <w:r w:rsidRPr="00C3132D">
              <w:rPr>
                <w:b/>
                <w:sz w:val="20"/>
                <w:szCs w:val="20"/>
                <w:lang w:val="kk-KZ"/>
              </w:rPr>
              <w:t xml:space="preserve">асходы по бюджетной </w:t>
            </w:r>
            <w:r>
              <w:rPr>
                <w:b/>
                <w:sz w:val="20"/>
                <w:szCs w:val="20"/>
                <w:lang w:val="kk-KZ"/>
              </w:rPr>
              <w:t>под</w:t>
            </w:r>
            <w:r w:rsidR="00357576">
              <w:rPr>
                <w:b/>
                <w:sz w:val="20"/>
                <w:szCs w:val="20"/>
                <w:lang w:val="kk-KZ"/>
              </w:rPr>
              <w:t>программе</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536495A" w14:textId="77777777" w:rsidR="009363E7" w:rsidRPr="00C3132D" w:rsidRDefault="009363E7" w:rsidP="006765B7">
            <w:pPr>
              <w:pStyle w:val="a3"/>
              <w:spacing w:line="180" w:lineRule="atLeast"/>
              <w:jc w:val="center"/>
              <w:rPr>
                <w:b/>
                <w:sz w:val="20"/>
                <w:szCs w:val="20"/>
                <w:lang w:val="kk-KZ"/>
              </w:rPr>
            </w:pPr>
            <w:r>
              <w:rPr>
                <w:b/>
                <w:sz w:val="20"/>
                <w:szCs w:val="20"/>
                <w:lang w:val="kk-KZ"/>
              </w:rPr>
              <w:t>тыс.тенге</w:t>
            </w:r>
          </w:p>
        </w:tc>
        <w:tc>
          <w:tcPr>
            <w:tcW w:w="992" w:type="dxa"/>
            <w:tcBorders>
              <w:top w:val="outset" w:sz="6" w:space="0" w:color="000000"/>
              <w:left w:val="outset" w:sz="6" w:space="0" w:color="000000"/>
              <w:bottom w:val="outset" w:sz="6" w:space="0" w:color="000000"/>
              <w:right w:val="outset" w:sz="6" w:space="0" w:color="000000"/>
            </w:tcBorders>
            <w:vAlign w:val="center"/>
          </w:tcPr>
          <w:p w14:paraId="6EA8FAB4" w14:textId="77777777" w:rsidR="009363E7" w:rsidRPr="00733FF5" w:rsidRDefault="009363E7" w:rsidP="006765B7">
            <w:pPr>
              <w:jc w:val="center"/>
              <w:rPr>
                <w:rFonts w:ascii="Times New Roman" w:hAnsi="Times New Roman" w:cs="Times New Roman"/>
                <w:b/>
                <w:szCs w:val="24"/>
                <w:lang w:val="kk-KZ"/>
              </w:rPr>
            </w:pPr>
            <w:r>
              <w:rPr>
                <w:rFonts w:ascii="Times New Roman" w:hAnsi="Times New Roman" w:cs="Times New Roman"/>
                <w:b/>
                <w:szCs w:val="24"/>
                <w:lang w:val="kk-KZ"/>
              </w:rPr>
              <w:t>13522</w:t>
            </w:r>
          </w:p>
        </w:tc>
        <w:tc>
          <w:tcPr>
            <w:tcW w:w="993" w:type="dxa"/>
            <w:tcBorders>
              <w:top w:val="outset" w:sz="6" w:space="0" w:color="000000"/>
              <w:left w:val="outset" w:sz="6" w:space="0" w:color="000000"/>
              <w:bottom w:val="outset" w:sz="6" w:space="0" w:color="000000"/>
              <w:right w:val="outset" w:sz="6" w:space="0" w:color="000000"/>
            </w:tcBorders>
            <w:vAlign w:val="center"/>
          </w:tcPr>
          <w:p w14:paraId="63A6B2A4" w14:textId="0AB315B0" w:rsidR="009363E7" w:rsidRPr="00733FF5" w:rsidRDefault="009363E7" w:rsidP="006765B7">
            <w:pPr>
              <w:jc w:val="center"/>
              <w:rPr>
                <w:rFonts w:ascii="Times New Roman" w:hAnsi="Times New Roman" w:cs="Times New Roman"/>
                <w:b/>
                <w:lang w:val="kk-KZ"/>
              </w:rPr>
            </w:pPr>
          </w:p>
        </w:tc>
        <w:tc>
          <w:tcPr>
            <w:tcW w:w="1134" w:type="dxa"/>
            <w:tcBorders>
              <w:top w:val="outset" w:sz="6" w:space="0" w:color="000000"/>
              <w:left w:val="outset" w:sz="6" w:space="0" w:color="000000"/>
              <w:bottom w:val="outset" w:sz="6" w:space="0" w:color="000000"/>
              <w:right w:val="outset" w:sz="6" w:space="0" w:color="000000"/>
            </w:tcBorders>
            <w:vAlign w:val="center"/>
          </w:tcPr>
          <w:p w14:paraId="0D20231C" w14:textId="1D0CAF70" w:rsidR="009363E7" w:rsidRPr="00733FF5" w:rsidRDefault="009363E7" w:rsidP="006765B7">
            <w:pPr>
              <w:jc w:val="center"/>
              <w:rPr>
                <w:rFonts w:ascii="Times New Roman" w:hAnsi="Times New Roman" w:cs="Times New Roman"/>
                <w:b/>
                <w:lang w:val="kk-KZ"/>
              </w:rPr>
            </w:pPr>
          </w:p>
        </w:tc>
        <w:tc>
          <w:tcPr>
            <w:tcW w:w="1134" w:type="dxa"/>
            <w:tcBorders>
              <w:top w:val="outset" w:sz="6" w:space="0" w:color="000000"/>
              <w:left w:val="outset" w:sz="6" w:space="0" w:color="000000"/>
              <w:bottom w:val="outset" w:sz="6" w:space="0" w:color="000000"/>
              <w:right w:val="outset" w:sz="6" w:space="0" w:color="000000"/>
            </w:tcBorders>
            <w:vAlign w:val="center"/>
          </w:tcPr>
          <w:p w14:paraId="24EFA15F" w14:textId="33F01970" w:rsidR="009363E7" w:rsidRPr="00733FF5" w:rsidRDefault="009363E7" w:rsidP="006765B7">
            <w:pPr>
              <w:jc w:val="center"/>
              <w:rPr>
                <w:rFonts w:ascii="Times New Roman" w:hAnsi="Times New Roman" w:cs="Times New Roman"/>
                <w:b/>
                <w:lang w:val="kk-KZ"/>
              </w:rPr>
            </w:pPr>
          </w:p>
        </w:tc>
        <w:tc>
          <w:tcPr>
            <w:tcW w:w="992" w:type="dxa"/>
            <w:tcBorders>
              <w:top w:val="outset" w:sz="6" w:space="0" w:color="000000"/>
              <w:left w:val="outset" w:sz="6" w:space="0" w:color="000000"/>
              <w:bottom w:val="outset" w:sz="6" w:space="0" w:color="000000"/>
              <w:right w:val="outset" w:sz="6" w:space="0" w:color="000000"/>
            </w:tcBorders>
            <w:vAlign w:val="center"/>
          </w:tcPr>
          <w:p w14:paraId="180E75D5" w14:textId="7FDBF26C" w:rsidR="009363E7" w:rsidRPr="00AA07F6" w:rsidRDefault="009363E7" w:rsidP="006765B7">
            <w:pPr>
              <w:jc w:val="center"/>
              <w:rPr>
                <w:rFonts w:ascii="Times New Roman" w:hAnsi="Times New Roman" w:cs="Times New Roman"/>
                <w:b/>
                <w:lang w:val="kk-KZ"/>
              </w:rPr>
            </w:pPr>
          </w:p>
        </w:tc>
      </w:tr>
    </w:tbl>
    <w:p w14:paraId="75D6B79D" w14:textId="77777777" w:rsidR="005F2780" w:rsidRPr="005F2780" w:rsidRDefault="005F2780" w:rsidP="0081347F">
      <w:pPr>
        <w:pStyle w:val="a5"/>
        <w:rPr>
          <w:rFonts w:ascii="Times New Roman" w:hAnsi="Times New Roman" w:cs="Times New Roman"/>
          <w:sz w:val="20"/>
          <w:szCs w:val="20"/>
        </w:rPr>
      </w:pPr>
    </w:p>
    <w:p w14:paraId="494EFC8B" w14:textId="77777777" w:rsidR="005F2780" w:rsidRDefault="005F2780" w:rsidP="0081347F">
      <w:pPr>
        <w:pStyle w:val="a5"/>
        <w:rPr>
          <w:rFonts w:ascii="Times New Roman" w:hAnsi="Times New Roman" w:cs="Times New Roman"/>
          <w:sz w:val="20"/>
          <w:szCs w:val="20"/>
          <w:lang w:val="kk-KZ"/>
        </w:rPr>
      </w:pPr>
    </w:p>
    <w:p w14:paraId="6E519F50" w14:textId="77777777" w:rsidR="00DE50F0" w:rsidRDefault="00DE50F0" w:rsidP="00DE50F0">
      <w:pPr>
        <w:pStyle w:val="a5"/>
        <w:jc w:val="both"/>
        <w:rPr>
          <w:rFonts w:ascii="Times New Roman" w:hAnsi="Times New Roman" w:cs="Times New Roman"/>
          <w:b/>
        </w:rPr>
      </w:pPr>
      <w:r w:rsidRPr="00573EFC">
        <w:rPr>
          <w:rFonts w:ascii="Times New Roman" w:hAnsi="Times New Roman" w:cs="Times New Roman"/>
          <w:b/>
          <w:sz w:val="20"/>
          <w:szCs w:val="20"/>
          <w:lang w:val="kk-KZ"/>
        </w:rPr>
        <w:t>Код и наименование бюджетной подпрограммы</w:t>
      </w:r>
      <w:r>
        <w:rPr>
          <w:rFonts w:ascii="Times New Roman" w:hAnsi="Times New Roman" w:cs="Times New Roman"/>
          <w:b/>
          <w:sz w:val="20"/>
          <w:szCs w:val="20"/>
          <w:lang w:val="kk-KZ"/>
        </w:rPr>
        <w:t xml:space="preserve">: </w:t>
      </w:r>
      <w:r w:rsidRPr="0025622E">
        <w:rPr>
          <w:rFonts w:ascii="Times New Roman" w:hAnsi="Times New Roman" w:cs="Times New Roman"/>
          <w:sz w:val="20"/>
          <w:szCs w:val="20"/>
          <w:lang w:val="kk-KZ"/>
        </w:rPr>
        <w:t xml:space="preserve">015 </w:t>
      </w:r>
      <w:r w:rsidRPr="0025622E">
        <w:rPr>
          <w:rFonts w:ascii="Times New Roman" w:hAnsi="Times New Roman" w:cs="Times New Roman"/>
        </w:rPr>
        <w:t>За счет средств местного бюджета</w:t>
      </w:r>
      <w:r w:rsidRPr="00871B6D">
        <w:rPr>
          <w:rFonts w:ascii="Times New Roman" w:hAnsi="Times New Roman" w:cs="Times New Roman"/>
          <w:b/>
        </w:rPr>
        <w:t xml:space="preserve"> </w:t>
      </w:r>
    </w:p>
    <w:p w14:paraId="4C59A657" w14:textId="77777777" w:rsidR="00DE50F0" w:rsidRPr="00871B6D" w:rsidRDefault="00DE50F0" w:rsidP="00DE50F0">
      <w:pPr>
        <w:pStyle w:val="a5"/>
        <w:jc w:val="both"/>
        <w:rPr>
          <w:rFonts w:ascii="Times New Roman" w:hAnsi="Times New Roman" w:cs="Times New Roman"/>
          <w:b/>
          <w:lang w:val="kk-KZ"/>
        </w:rPr>
      </w:pPr>
      <w:r w:rsidRPr="00871B6D">
        <w:rPr>
          <w:rFonts w:ascii="Times New Roman" w:hAnsi="Times New Roman" w:cs="Times New Roman"/>
          <w:b/>
        </w:rPr>
        <w:t>Вид бюджетной программы</w:t>
      </w:r>
      <w:r>
        <w:rPr>
          <w:rFonts w:ascii="Times New Roman" w:hAnsi="Times New Roman" w:cs="Times New Roman"/>
          <w:b/>
        </w:rPr>
        <w:t xml:space="preserve">: </w:t>
      </w:r>
      <w:r w:rsidRPr="00E178A4">
        <w:rPr>
          <w:rFonts w:ascii="Times New Roman" w:hAnsi="Times New Roman" w:cs="Times New Roman"/>
        </w:rPr>
        <w:t>районный</w:t>
      </w:r>
    </w:p>
    <w:p w14:paraId="264F2F33" w14:textId="77777777" w:rsidR="00DE50F0" w:rsidRPr="00C53965" w:rsidRDefault="00DE50F0" w:rsidP="00DE50F0">
      <w:pPr>
        <w:pStyle w:val="a5"/>
        <w:jc w:val="both"/>
        <w:rPr>
          <w:rFonts w:ascii="Times New Roman" w:hAnsi="Times New Roman" w:cs="Times New Roman"/>
          <w:b/>
          <w:lang w:val="kk-KZ"/>
        </w:rPr>
      </w:pPr>
      <w:r>
        <w:rPr>
          <w:rFonts w:ascii="Times New Roman" w:hAnsi="Times New Roman" w:cs="Times New Roman"/>
          <w:b/>
        </w:rPr>
        <w:t xml:space="preserve">в зависимости от содержания: </w:t>
      </w:r>
      <w:r w:rsidRPr="005F2780">
        <w:rPr>
          <w:rFonts w:ascii="Times New Roman" w:hAnsi="Times New Roman" w:cs="Times New Roman"/>
        </w:rPr>
        <w:t>приобретение основных средств</w:t>
      </w:r>
    </w:p>
    <w:p w14:paraId="46D277F7" w14:textId="77777777" w:rsidR="00DE50F0" w:rsidRPr="0081347F" w:rsidRDefault="00DE50F0" w:rsidP="00DE50F0">
      <w:pPr>
        <w:pStyle w:val="a5"/>
        <w:jc w:val="both"/>
        <w:rPr>
          <w:rFonts w:ascii="Times New Roman" w:hAnsi="Times New Roman" w:cs="Times New Roman"/>
          <w:b/>
          <w:color w:val="000000" w:themeColor="text1"/>
        </w:rPr>
      </w:pPr>
      <w:r w:rsidRPr="0081347F">
        <w:rPr>
          <w:rFonts w:ascii="Times New Roman" w:hAnsi="Times New Roman" w:cs="Times New Roman"/>
          <w:b/>
          <w:color w:val="000000" w:themeColor="text1"/>
          <w:sz w:val="20"/>
          <w:szCs w:val="20"/>
        </w:rPr>
        <w:t xml:space="preserve">текущая/развитие: </w:t>
      </w:r>
      <w:r w:rsidRPr="0081347F">
        <w:rPr>
          <w:rFonts w:ascii="Times New Roman" w:hAnsi="Times New Roman" w:cs="Times New Roman"/>
          <w:color w:val="000000" w:themeColor="text1"/>
          <w:sz w:val="20"/>
          <w:szCs w:val="20"/>
        </w:rPr>
        <w:t>текущая бюджетная программа</w:t>
      </w:r>
    </w:p>
    <w:p w14:paraId="135120AA" w14:textId="77777777" w:rsidR="00DE50F0" w:rsidRPr="00FD7D34" w:rsidRDefault="00DE50F0" w:rsidP="00DE50F0">
      <w:pPr>
        <w:jc w:val="both"/>
        <w:rPr>
          <w:rFonts w:ascii="Times New Roman" w:hAnsi="Times New Roman" w:cs="Times New Roman"/>
          <w:color w:val="7030A0"/>
        </w:rPr>
      </w:pPr>
      <w:r>
        <w:rPr>
          <w:rFonts w:ascii="Times New Roman" w:hAnsi="Times New Roman" w:cs="Times New Roman"/>
          <w:b/>
          <w:lang w:val="kk-KZ"/>
        </w:rPr>
        <w:t>Описание (обоснование) бюджетной программы</w:t>
      </w:r>
      <w:r w:rsidRPr="00B60893">
        <w:rPr>
          <w:rFonts w:ascii="Times New Roman" w:hAnsi="Times New Roman" w:cs="Times New Roman"/>
          <w:lang w:val="kk-KZ"/>
        </w:rPr>
        <w:t xml:space="preserve">: </w:t>
      </w:r>
      <w:r>
        <w:rPr>
          <w:rFonts w:ascii="Times New Roman" w:hAnsi="Times New Roman" w:cs="Times New Roman"/>
          <w:lang w:val="kk-KZ"/>
        </w:rPr>
        <w:t>Обеспечение деятельности государственных органов</w:t>
      </w:r>
    </w:p>
    <w:tbl>
      <w:tblPr>
        <w:tblW w:w="9923" w:type="dxa"/>
        <w:tblInd w:w="-507"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544"/>
        <w:gridCol w:w="1134"/>
        <w:gridCol w:w="992"/>
        <w:gridCol w:w="993"/>
        <w:gridCol w:w="1134"/>
        <w:gridCol w:w="1134"/>
        <w:gridCol w:w="992"/>
      </w:tblGrid>
      <w:tr w:rsidR="00DE50F0" w14:paraId="4BC93314" w14:textId="77777777" w:rsidTr="00F105FF">
        <w:trPr>
          <w:trHeight w:val="500"/>
        </w:trPr>
        <w:tc>
          <w:tcPr>
            <w:tcW w:w="3544" w:type="dxa"/>
            <w:vMerge w:val="restart"/>
            <w:tcBorders>
              <w:top w:val="outset" w:sz="6" w:space="0" w:color="000000"/>
              <w:left w:val="outset" w:sz="6" w:space="0" w:color="000000"/>
              <w:right w:val="single" w:sz="4" w:space="0" w:color="auto"/>
            </w:tcBorders>
            <w:vAlign w:val="center"/>
            <w:hideMark/>
          </w:tcPr>
          <w:p w14:paraId="2A5EDCBF" w14:textId="77777777" w:rsidR="00DE50F0" w:rsidRPr="009363E7" w:rsidRDefault="00DE50F0" w:rsidP="00F105FF">
            <w:pPr>
              <w:pStyle w:val="a3"/>
              <w:jc w:val="center"/>
              <w:rPr>
                <w:b/>
                <w:sz w:val="22"/>
                <w:szCs w:val="22"/>
                <w:lang w:val="kk-KZ"/>
              </w:rPr>
            </w:pPr>
            <w:r w:rsidRPr="009363E7">
              <w:rPr>
                <w:b/>
                <w:sz w:val="22"/>
                <w:szCs w:val="22"/>
                <w:lang w:val="kk-KZ"/>
              </w:rPr>
              <w:t>Показатели прямого результата</w:t>
            </w:r>
          </w:p>
        </w:tc>
        <w:tc>
          <w:tcPr>
            <w:tcW w:w="1134" w:type="dxa"/>
            <w:vMerge w:val="restart"/>
            <w:tcBorders>
              <w:top w:val="outset" w:sz="6" w:space="0" w:color="000000"/>
              <w:left w:val="single" w:sz="4" w:space="0" w:color="auto"/>
              <w:right w:val="single" w:sz="4" w:space="0" w:color="auto"/>
            </w:tcBorders>
            <w:vAlign w:val="center"/>
          </w:tcPr>
          <w:p w14:paraId="14474DB4" w14:textId="77777777" w:rsidR="00DE50F0" w:rsidRPr="0004472F" w:rsidRDefault="00DE50F0" w:rsidP="00F105FF">
            <w:pPr>
              <w:pStyle w:val="a3"/>
              <w:jc w:val="center"/>
              <w:rPr>
                <w:lang w:val="kk-KZ"/>
              </w:rPr>
            </w:pPr>
            <w:r>
              <w:rPr>
                <w:sz w:val="20"/>
                <w:szCs w:val="20"/>
              </w:rPr>
              <w:t>Единица измерения</w:t>
            </w:r>
          </w:p>
        </w:tc>
        <w:tc>
          <w:tcPr>
            <w:tcW w:w="992" w:type="dxa"/>
            <w:vMerge w:val="restart"/>
            <w:tcBorders>
              <w:top w:val="outset" w:sz="6" w:space="0" w:color="000000"/>
              <w:left w:val="single" w:sz="4" w:space="0" w:color="auto"/>
              <w:right w:val="single" w:sz="4" w:space="0" w:color="auto"/>
            </w:tcBorders>
            <w:vAlign w:val="center"/>
          </w:tcPr>
          <w:p w14:paraId="0E7C9C5B" w14:textId="77777777" w:rsidR="00DE50F0" w:rsidRDefault="00DE50F0" w:rsidP="00F105FF">
            <w:pPr>
              <w:pStyle w:val="a3"/>
              <w:spacing w:line="276" w:lineRule="auto"/>
              <w:jc w:val="center"/>
              <w:rPr>
                <w:sz w:val="20"/>
                <w:szCs w:val="20"/>
                <w:lang w:val="kk-KZ"/>
              </w:rPr>
            </w:pPr>
            <w:r>
              <w:rPr>
                <w:sz w:val="20"/>
                <w:szCs w:val="20"/>
              </w:rPr>
              <w:t>Отчетный год</w:t>
            </w:r>
          </w:p>
          <w:p w14:paraId="5D86F7BE" w14:textId="77777777" w:rsidR="00DE50F0" w:rsidRPr="0004472F" w:rsidRDefault="00DE50F0" w:rsidP="00F105FF">
            <w:pPr>
              <w:pStyle w:val="a3"/>
              <w:jc w:val="center"/>
              <w:rPr>
                <w:lang w:val="kk-KZ"/>
              </w:rPr>
            </w:pPr>
            <w:r>
              <w:rPr>
                <w:sz w:val="20"/>
                <w:szCs w:val="20"/>
                <w:lang w:val="kk-KZ"/>
              </w:rPr>
              <w:t>2019 г</w:t>
            </w:r>
          </w:p>
        </w:tc>
        <w:tc>
          <w:tcPr>
            <w:tcW w:w="993" w:type="dxa"/>
            <w:vMerge w:val="restart"/>
            <w:tcBorders>
              <w:top w:val="outset" w:sz="6" w:space="0" w:color="000000"/>
              <w:left w:val="single" w:sz="4" w:space="0" w:color="auto"/>
              <w:right w:val="outset" w:sz="6" w:space="0" w:color="000000"/>
            </w:tcBorders>
            <w:vAlign w:val="center"/>
          </w:tcPr>
          <w:p w14:paraId="1DDB2611" w14:textId="77777777" w:rsidR="00DE50F0" w:rsidRPr="00573EFC" w:rsidRDefault="00DE50F0" w:rsidP="00F105FF">
            <w:pPr>
              <w:pStyle w:val="a3"/>
              <w:jc w:val="center"/>
              <w:rPr>
                <w:sz w:val="20"/>
                <w:szCs w:val="20"/>
                <w:lang w:val="kk-KZ"/>
              </w:rPr>
            </w:pPr>
            <w:r>
              <w:rPr>
                <w:sz w:val="20"/>
                <w:szCs w:val="20"/>
              </w:rPr>
              <w:t>План текущего года</w:t>
            </w:r>
            <w:r>
              <w:rPr>
                <w:sz w:val="20"/>
                <w:szCs w:val="20"/>
                <w:lang w:val="kk-KZ"/>
              </w:rPr>
              <w:t xml:space="preserve">            2020</w:t>
            </w:r>
          </w:p>
        </w:tc>
        <w:tc>
          <w:tcPr>
            <w:tcW w:w="3260" w:type="dxa"/>
            <w:gridSpan w:val="3"/>
            <w:tcBorders>
              <w:top w:val="outset" w:sz="6" w:space="0" w:color="000000"/>
              <w:left w:val="outset" w:sz="6" w:space="0" w:color="000000"/>
              <w:right w:val="outset" w:sz="6" w:space="0" w:color="000000"/>
            </w:tcBorders>
            <w:hideMark/>
          </w:tcPr>
          <w:p w14:paraId="7B501F2E" w14:textId="77777777" w:rsidR="00DE50F0" w:rsidRPr="00650ACB" w:rsidRDefault="00DE50F0" w:rsidP="00F105FF">
            <w:pPr>
              <w:jc w:val="center"/>
              <w:rPr>
                <w:rFonts w:ascii="Times New Roman" w:hAnsi="Times New Roman" w:cs="Times New Roman"/>
                <w:sz w:val="20"/>
                <w:szCs w:val="20"/>
              </w:rPr>
            </w:pPr>
            <w:r>
              <w:rPr>
                <w:rFonts w:ascii="Times New Roman" w:hAnsi="Times New Roman" w:cs="Times New Roman"/>
                <w:sz w:val="20"/>
                <w:szCs w:val="20"/>
              </w:rPr>
              <w:t>Плановый период</w:t>
            </w:r>
          </w:p>
        </w:tc>
      </w:tr>
      <w:tr w:rsidR="00DE50F0" w14:paraId="2BC9A5CB" w14:textId="77777777" w:rsidTr="00F105FF">
        <w:trPr>
          <w:trHeight w:val="438"/>
        </w:trPr>
        <w:tc>
          <w:tcPr>
            <w:tcW w:w="3544" w:type="dxa"/>
            <w:vMerge/>
            <w:tcBorders>
              <w:left w:val="outset" w:sz="6" w:space="0" w:color="000000"/>
              <w:bottom w:val="outset" w:sz="6" w:space="0" w:color="000000"/>
              <w:right w:val="single" w:sz="4" w:space="0" w:color="auto"/>
            </w:tcBorders>
            <w:hideMark/>
          </w:tcPr>
          <w:p w14:paraId="00B95A6A" w14:textId="77777777" w:rsidR="00DE50F0" w:rsidRDefault="00DE50F0" w:rsidP="00F105FF">
            <w:pPr>
              <w:pStyle w:val="a3"/>
              <w:spacing w:line="276" w:lineRule="auto"/>
              <w:jc w:val="center"/>
              <w:rPr>
                <w:sz w:val="20"/>
                <w:szCs w:val="20"/>
              </w:rPr>
            </w:pPr>
          </w:p>
        </w:tc>
        <w:tc>
          <w:tcPr>
            <w:tcW w:w="1134" w:type="dxa"/>
            <w:vMerge/>
            <w:tcBorders>
              <w:left w:val="single" w:sz="4" w:space="0" w:color="auto"/>
              <w:bottom w:val="outset" w:sz="6" w:space="0" w:color="000000"/>
              <w:right w:val="single" w:sz="4" w:space="0" w:color="auto"/>
            </w:tcBorders>
            <w:hideMark/>
          </w:tcPr>
          <w:p w14:paraId="61CE474F" w14:textId="77777777" w:rsidR="00DE50F0" w:rsidRDefault="00DE50F0" w:rsidP="00F105FF">
            <w:pPr>
              <w:pStyle w:val="a3"/>
              <w:spacing w:line="276" w:lineRule="auto"/>
              <w:jc w:val="center"/>
              <w:rPr>
                <w:sz w:val="20"/>
                <w:szCs w:val="20"/>
              </w:rPr>
            </w:pPr>
          </w:p>
        </w:tc>
        <w:tc>
          <w:tcPr>
            <w:tcW w:w="992" w:type="dxa"/>
            <w:vMerge/>
            <w:tcBorders>
              <w:left w:val="single" w:sz="4" w:space="0" w:color="auto"/>
              <w:bottom w:val="outset" w:sz="6" w:space="0" w:color="000000"/>
              <w:right w:val="single" w:sz="4" w:space="0" w:color="auto"/>
            </w:tcBorders>
            <w:hideMark/>
          </w:tcPr>
          <w:p w14:paraId="41928162" w14:textId="77777777" w:rsidR="00DE50F0" w:rsidRDefault="00DE50F0" w:rsidP="00F105FF">
            <w:pPr>
              <w:pStyle w:val="a3"/>
              <w:spacing w:line="276" w:lineRule="auto"/>
              <w:jc w:val="center"/>
              <w:rPr>
                <w:sz w:val="20"/>
                <w:szCs w:val="20"/>
                <w:lang w:val="kk-KZ"/>
              </w:rPr>
            </w:pPr>
          </w:p>
        </w:tc>
        <w:tc>
          <w:tcPr>
            <w:tcW w:w="993" w:type="dxa"/>
            <w:vMerge/>
            <w:tcBorders>
              <w:left w:val="single" w:sz="4" w:space="0" w:color="auto"/>
              <w:bottom w:val="outset" w:sz="6" w:space="0" w:color="000000"/>
              <w:right w:val="outset" w:sz="6" w:space="0" w:color="000000"/>
            </w:tcBorders>
            <w:hideMark/>
          </w:tcPr>
          <w:p w14:paraId="2C7A702F" w14:textId="77777777" w:rsidR="00DE50F0" w:rsidRDefault="00DE50F0" w:rsidP="00F105FF">
            <w:pPr>
              <w:pStyle w:val="a3"/>
              <w:spacing w:line="276" w:lineRule="auto"/>
              <w:jc w:val="center"/>
              <w:rPr>
                <w:sz w:val="20"/>
                <w:szCs w:val="20"/>
                <w:lang w:val="kk-KZ"/>
              </w:rPr>
            </w:pPr>
          </w:p>
        </w:tc>
        <w:tc>
          <w:tcPr>
            <w:tcW w:w="1134" w:type="dxa"/>
            <w:tcBorders>
              <w:top w:val="outset" w:sz="6" w:space="0" w:color="000000"/>
              <w:left w:val="outset" w:sz="6" w:space="0" w:color="000000"/>
              <w:right w:val="single" w:sz="4" w:space="0" w:color="auto"/>
            </w:tcBorders>
            <w:vAlign w:val="center"/>
            <w:hideMark/>
          </w:tcPr>
          <w:p w14:paraId="702E7DE8" w14:textId="77777777" w:rsidR="00DE50F0" w:rsidRPr="00707143" w:rsidRDefault="00DE50F0" w:rsidP="00F105FF">
            <w:pPr>
              <w:jc w:val="center"/>
              <w:rPr>
                <w:rFonts w:ascii="Times New Roman" w:hAnsi="Times New Roman" w:cs="Times New Roman"/>
                <w:sz w:val="20"/>
                <w:szCs w:val="20"/>
                <w:lang w:val="kk-KZ"/>
              </w:rPr>
            </w:pPr>
            <w:r>
              <w:rPr>
                <w:rFonts w:ascii="Times New Roman" w:hAnsi="Times New Roman" w:cs="Times New Roman"/>
                <w:sz w:val="20"/>
                <w:szCs w:val="20"/>
                <w:lang w:val="kk-KZ"/>
              </w:rPr>
              <w:t>2021 г</w:t>
            </w:r>
          </w:p>
        </w:tc>
        <w:tc>
          <w:tcPr>
            <w:tcW w:w="1134" w:type="dxa"/>
            <w:tcBorders>
              <w:top w:val="outset" w:sz="6" w:space="0" w:color="000000"/>
              <w:left w:val="single" w:sz="4" w:space="0" w:color="auto"/>
              <w:right w:val="single" w:sz="4" w:space="0" w:color="auto"/>
            </w:tcBorders>
            <w:vAlign w:val="center"/>
          </w:tcPr>
          <w:p w14:paraId="42A12E62" w14:textId="77777777" w:rsidR="00DE50F0" w:rsidRPr="00707143" w:rsidRDefault="00DE50F0" w:rsidP="00F105FF">
            <w:pPr>
              <w:jc w:val="center"/>
              <w:rPr>
                <w:rFonts w:ascii="Times New Roman" w:hAnsi="Times New Roman" w:cs="Times New Roman"/>
                <w:sz w:val="20"/>
                <w:szCs w:val="20"/>
                <w:lang w:val="kk-KZ"/>
              </w:rPr>
            </w:pPr>
            <w:r>
              <w:rPr>
                <w:rFonts w:ascii="Times New Roman" w:hAnsi="Times New Roman" w:cs="Times New Roman"/>
                <w:sz w:val="20"/>
                <w:szCs w:val="20"/>
                <w:lang w:val="kk-KZ"/>
              </w:rPr>
              <w:t>2022 г</w:t>
            </w:r>
          </w:p>
        </w:tc>
        <w:tc>
          <w:tcPr>
            <w:tcW w:w="992" w:type="dxa"/>
            <w:tcBorders>
              <w:top w:val="outset" w:sz="6" w:space="0" w:color="000000"/>
              <w:left w:val="single" w:sz="4" w:space="0" w:color="auto"/>
              <w:right w:val="outset" w:sz="6" w:space="0" w:color="000000"/>
            </w:tcBorders>
            <w:vAlign w:val="center"/>
          </w:tcPr>
          <w:p w14:paraId="3C7D3E3E" w14:textId="77777777" w:rsidR="00DE50F0" w:rsidRPr="00707143" w:rsidRDefault="00DE50F0" w:rsidP="00F105FF">
            <w:pPr>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r>
      <w:tr w:rsidR="00DE50F0" w14:paraId="4ECF9F3F" w14:textId="77777777" w:rsidTr="00F105FF">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71EA2B58" w14:textId="77777777" w:rsidR="00DE50F0" w:rsidRDefault="00DE50F0" w:rsidP="00F105FF">
            <w:pPr>
              <w:pStyle w:val="a3"/>
              <w:spacing w:line="180" w:lineRule="atLeast"/>
              <w:jc w:val="center"/>
              <w:rPr>
                <w:sz w:val="20"/>
                <w:szCs w:val="20"/>
              </w:rPr>
            </w:pPr>
            <w:r>
              <w:rPr>
                <w:sz w:val="20"/>
                <w:szCs w:val="20"/>
              </w:rPr>
              <w:t>1</w:t>
            </w:r>
          </w:p>
        </w:tc>
        <w:tc>
          <w:tcPr>
            <w:tcW w:w="1134" w:type="dxa"/>
            <w:tcBorders>
              <w:top w:val="outset" w:sz="6" w:space="0" w:color="000000"/>
              <w:left w:val="outset" w:sz="6" w:space="0" w:color="000000"/>
              <w:bottom w:val="outset" w:sz="6" w:space="0" w:color="000000"/>
              <w:right w:val="outset" w:sz="6" w:space="0" w:color="000000"/>
            </w:tcBorders>
            <w:hideMark/>
          </w:tcPr>
          <w:p w14:paraId="3F8DBD90" w14:textId="77777777" w:rsidR="00DE50F0" w:rsidRDefault="00DE50F0" w:rsidP="00F105FF">
            <w:pPr>
              <w:pStyle w:val="a3"/>
              <w:spacing w:line="180" w:lineRule="atLeast"/>
              <w:jc w:val="center"/>
              <w:rPr>
                <w:sz w:val="20"/>
                <w:szCs w:val="20"/>
              </w:rPr>
            </w:pPr>
            <w:r>
              <w:rPr>
                <w:sz w:val="20"/>
                <w:szCs w:val="20"/>
              </w:rPr>
              <w:t>2</w:t>
            </w:r>
          </w:p>
        </w:tc>
        <w:tc>
          <w:tcPr>
            <w:tcW w:w="992" w:type="dxa"/>
            <w:tcBorders>
              <w:top w:val="outset" w:sz="6" w:space="0" w:color="000000"/>
              <w:left w:val="outset" w:sz="6" w:space="0" w:color="000000"/>
              <w:bottom w:val="outset" w:sz="6" w:space="0" w:color="000000"/>
              <w:right w:val="outset" w:sz="6" w:space="0" w:color="000000"/>
            </w:tcBorders>
            <w:hideMark/>
          </w:tcPr>
          <w:p w14:paraId="3BAE1B0C" w14:textId="77777777" w:rsidR="00DE50F0" w:rsidRDefault="00DE50F0" w:rsidP="00F105FF">
            <w:pPr>
              <w:pStyle w:val="a3"/>
              <w:spacing w:line="180" w:lineRule="atLeast"/>
              <w:jc w:val="center"/>
              <w:rPr>
                <w:sz w:val="20"/>
                <w:szCs w:val="20"/>
              </w:rPr>
            </w:pPr>
            <w:r>
              <w:rPr>
                <w:sz w:val="20"/>
                <w:szCs w:val="20"/>
              </w:rPr>
              <w:t>3</w:t>
            </w:r>
          </w:p>
        </w:tc>
        <w:tc>
          <w:tcPr>
            <w:tcW w:w="993" w:type="dxa"/>
            <w:tcBorders>
              <w:top w:val="outset" w:sz="6" w:space="0" w:color="000000"/>
              <w:left w:val="outset" w:sz="6" w:space="0" w:color="000000"/>
              <w:bottom w:val="outset" w:sz="6" w:space="0" w:color="000000"/>
              <w:right w:val="outset" w:sz="6" w:space="0" w:color="000000"/>
            </w:tcBorders>
            <w:hideMark/>
          </w:tcPr>
          <w:p w14:paraId="21507E1E" w14:textId="77777777" w:rsidR="00DE50F0" w:rsidRDefault="00DE50F0" w:rsidP="00F105FF">
            <w:pPr>
              <w:pStyle w:val="a3"/>
              <w:spacing w:line="180" w:lineRule="atLeast"/>
              <w:jc w:val="center"/>
              <w:rPr>
                <w:sz w:val="20"/>
                <w:szCs w:val="20"/>
              </w:rPr>
            </w:pPr>
            <w:r>
              <w:rPr>
                <w:sz w:val="20"/>
                <w:szCs w:val="20"/>
              </w:rPr>
              <w:t>4</w:t>
            </w:r>
          </w:p>
        </w:tc>
        <w:tc>
          <w:tcPr>
            <w:tcW w:w="1134" w:type="dxa"/>
            <w:tcBorders>
              <w:top w:val="outset" w:sz="6" w:space="0" w:color="000000"/>
              <w:left w:val="outset" w:sz="6" w:space="0" w:color="000000"/>
              <w:bottom w:val="outset" w:sz="6" w:space="0" w:color="000000"/>
              <w:right w:val="outset" w:sz="6" w:space="0" w:color="000000"/>
            </w:tcBorders>
            <w:hideMark/>
          </w:tcPr>
          <w:p w14:paraId="280307D0" w14:textId="77777777" w:rsidR="00DE50F0" w:rsidRDefault="00DE50F0" w:rsidP="00F105FF">
            <w:pPr>
              <w:pStyle w:val="a3"/>
              <w:spacing w:line="180" w:lineRule="atLeast"/>
              <w:jc w:val="center"/>
              <w:rPr>
                <w:sz w:val="20"/>
                <w:szCs w:val="20"/>
              </w:rPr>
            </w:pPr>
            <w:r>
              <w:rPr>
                <w:sz w:val="20"/>
                <w:szCs w:val="20"/>
              </w:rPr>
              <w:t>5</w:t>
            </w:r>
          </w:p>
        </w:tc>
        <w:tc>
          <w:tcPr>
            <w:tcW w:w="1134" w:type="dxa"/>
            <w:tcBorders>
              <w:top w:val="outset" w:sz="6" w:space="0" w:color="000000"/>
              <w:left w:val="outset" w:sz="6" w:space="0" w:color="000000"/>
              <w:bottom w:val="outset" w:sz="6" w:space="0" w:color="000000"/>
              <w:right w:val="outset" w:sz="6" w:space="0" w:color="000000"/>
            </w:tcBorders>
            <w:hideMark/>
          </w:tcPr>
          <w:p w14:paraId="174F71E9" w14:textId="77777777" w:rsidR="00DE50F0" w:rsidRDefault="00DE50F0" w:rsidP="00F105FF">
            <w:pPr>
              <w:pStyle w:val="a3"/>
              <w:spacing w:line="180" w:lineRule="atLeast"/>
              <w:jc w:val="center"/>
              <w:rPr>
                <w:sz w:val="20"/>
                <w:szCs w:val="20"/>
              </w:rPr>
            </w:pPr>
            <w:r>
              <w:rPr>
                <w:sz w:val="20"/>
                <w:szCs w:val="20"/>
              </w:rPr>
              <w:t>6</w:t>
            </w:r>
          </w:p>
        </w:tc>
        <w:tc>
          <w:tcPr>
            <w:tcW w:w="992" w:type="dxa"/>
            <w:tcBorders>
              <w:top w:val="outset" w:sz="6" w:space="0" w:color="000000"/>
              <w:left w:val="outset" w:sz="6" w:space="0" w:color="000000"/>
              <w:bottom w:val="outset" w:sz="6" w:space="0" w:color="000000"/>
              <w:right w:val="outset" w:sz="6" w:space="0" w:color="000000"/>
            </w:tcBorders>
          </w:tcPr>
          <w:p w14:paraId="5DD1A5B9" w14:textId="77777777" w:rsidR="00DE50F0" w:rsidRPr="00821842" w:rsidRDefault="00DE50F0" w:rsidP="00F105FF">
            <w:pPr>
              <w:pStyle w:val="a3"/>
              <w:spacing w:line="180" w:lineRule="atLeast"/>
              <w:jc w:val="center"/>
              <w:rPr>
                <w:sz w:val="20"/>
                <w:szCs w:val="20"/>
                <w:lang w:val="kk-KZ"/>
              </w:rPr>
            </w:pPr>
            <w:r>
              <w:rPr>
                <w:sz w:val="20"/>
                <w:szCs w:val="20"/>
                <w:lang w:val="kk-KZ"/>
              </w:rPr>
              <w:t>7</w:t>
            </w:r>
          </w:p>
        </w:tc>
      </w:tr>
      <w:tr w:rsidR="00DE50F0" w14:paraId="7DDCC894" w14:textId="77777777" w:rsidTr="00F105FF">
        <w:trPr>
          <w:trHeight w:val="180"/>
        </w:trPr>
        <w:tc>
          <w:tcPr>
            <w:tcW w:w="3544" w:type="dxa"/>
            <w:tcBorders>
              <w:top w:val="outset" w:sz="6" w:space="0" w:color="000000"/>
              <w:left w:val="outset" w:sz="6" w:space="0" w:color="000000"/>
              <w:bottom w:val="outset" w:sz="6" w:space="0" w:color="000000"/>
              <w:right w:val="outset" w:sz="6" w:space="0" w:color="000000"/>
            </w:tcBorders>
          </w:tcPr>
          <w:p w14:paraId="0E1D0317" w14:textId="77777777" w:rsidR="00DE50F0" w:rsidRPr="00247936" w:rsidRDefault="00DE50F0" w:rsidP="00F105FF">
            <w:pPr>
              <w:pStyle w:val="a3"/>
              <w:spacing w:line="180" w:lineRule="atLeast"/>
              <w:rPr>
                <w:sz w:val="20"/>
                <w:szCs w:val="20"/>
                <w:lang w:val="kk-KZ"/>
              </w:rPr>
            </w:pPr>
            <w:r w:rsidRPr="00247936">
              <w:rPr>
                <w:sz w:val="20"/>
                <w:szCs w:val="20"/>
                <w:lang w:val="kk-KZ"/>
              </w:rPr>
              <w:t>Количество приобретенной компьютерной, организацонной техники</w:t>
            </w:r>
          </w:p>
        </w:tc>
        <w:tc>
          <w:tcPr>
            <w:tcW w:w="1134" w:type="dxa"/>
            <w:tcBorders>
              <w:top w:val="outset" w:sz="6" w:space="0" w:color="000000"/>
              <w:left w:val="outset" w:sz="6" w:space="0" w:color="000000"/>
              <w:bottom w:val="outset" w:sz="6" w:space="0" w:color="000000"/>
              <w:right w:val="outset" w:sz="6" w:space="0" w:color="000000"/>
            </w:tcBorders>
            <w:vAlign w:val="center"/>
          </w:tcPr>
          <w:p w14:paraId="0A0C3C9C" w14:textId="77777777" w:rsidR="00DE50F0" w:rsidRPr="00247936" w:rsidRDefault="00DE50F0" w:rsidP="00F105FF">
            <w:pPr>
              <w:pStyle w:val="a3"/>
              <w:spacing w:line="180" w:lineRule="atLeast"/>
              <w:jc w:val="center"/>
              <w:rPr>
                <w:sz w:val="20"/>
                <w:szCs w:val="20"/>
                <w:lang w:val="kk-KZ"/>
              </w:rPr>
            </w:pPr>
            <w:r w:rsidRPr="00247936">
              <w:rPr>
                <w:sz w:val="20"/>
                <w:szCs w:val="20"/>
                <w:lang w:val="kk-KZ"/>
              </w:rPr>
              <w:t>единиц</w:t>
            </w:r>
          </w:p>
        </w:tc>
        <w:tc>
          <w:tcPr>
            <w:tcW w:w="992" w:type="dxa"/>
            <w:tcBorders>
              <w:top w:val="outset" w:sz="6" w:space="0" w:color="000000"/>
              <w:left w:val="outset" w:sz="6" w:space="0" w:color="000000"/>
              <w:bottom w:val="outset" w:sz="6" w:space="0" w:color="000000"/>
              <w:right w:val="outset" w:sz="6" w:space="0" w:color="000000"/>
            </w:tcBorders>
            <w:vAlign w:val="center"/>
          </w:tcPr>
          <w:p w14:paraId="127DE971" w14:textId="1353A4AE" w:rsidR="00DE50F0" w:rsidRPr="00247936" w:rsidRDefault="00DE50F0" w:rsidP="00F105FF">
            <w:pPr>
              <w:jc w:val="center"/>
              <w:rPr>
                <w:rFonts w:ascii="Times New Roman" w:hAnsi="Times New Roman" w:cs="Times New Roman"/>
                <w:szCs w:val="24"/>
                <w:lang w:val="kk-KZ"/>
              </w:rPr>
            </w:pPr>
          </w:p>
        </w:tc>
        <w:tc>
          <w:tcPr>
            <w:tcW w:w="993" w:type="dxa"/>
            <w:tcBorders>
              <w:top w:val="outset" w:sz="6" w:space="0" w:color="000000"/>
              <w:left w:val="outset" w:sz="6" w:space="0" w:color="000000"/>
              <w:bottom w:val="outset" w:sz="6" w:space="0" w:color="000000"/>
              <w:right w:val="outset" w:sz="6" w:space="0" w:color="000000"/>
            </w:tcBorders>
            <w:vAlign w:val="center"/>
          </w:tcPr>
          <w:p w14:paraId="03715372" w14:textId="77777777" w:rsidR="00DE50F0" w:rsidRPr="00247936" w:rsidRDefault="00DE50F0" w:rsidP="00F105FF">
            <w:pPr>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outset" w:sz="6" w:space="0" w:color="000000"/>
              <w:left w:val="outset" w:sz="6" w:space="0" w:color="000000"/>
              <w:bottom w:val="outset" w:sz="6" w:space="0" w:color="000000"/>
              <w:right w:val="outset" w:sz="6" w:space="0" w:color="000000"/>
            </w:tcBorders>
            <w:vAlign w:val="center"/>
          </w:tcPr>
          <w:p w14:paraId="2D9AE327" w14:textId="77777777" w:rsidR="00DE50F0" w:rsidRPr="00247936" w:rsidRDefault="00DE50F0" w:rsidP="00F105FF">
            <w:pPr>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outset" w:sz="6" w:space="0" w:color="000000"/>
              <w:left w:val="outset" w:sz="6" w:space="0" w:color="000000"/>
              <w:bottom w:val="outset" w:sz="6" w:space="0" w:color="000000"/>
              <w:right w:val="outset" w:sz="6" w:space="0" w:color="000000"/>
            </w:tcBorders>
            <w:vAlign w:val="center"/>
          </w:tcPr>
          <w:p w14:paraId="2A09257D" w14:textId="77777777" w:rsidR="00DE50F0" w:rsidRPr="00247936" w:rsidRDefault="00DE50F0" w:rsidP="00F105FF">
            <w:pPr>
              <w:jc w:val="center"/>
              <w:rPr>
                <w:rFonts w:ascii="Times New Roman" w:hAnsi="Times New Roman" w:cs="Times New Roman"/>
                <w:lang w:val="kk-KZ"/>
              </w:rPr>
            </w:pPr>
            <w:r>
              <w:rPr>
                <w:rFonts w:ascii="Times New Roman" w:hAnsi="Times New Roman" w:cs="Times New Roman"/>
                <w:lang w:val="kk-KZ"/>
              </w:rPr>
              <w:t>2</w:t>
            </w:r>
          </w:p>
        </w:tc>
        <w:tc>
          <w:tcPr>
            <w:tcW w:w="992" w:type="dxa"/>
            <w:tcBorders>
              <w:top w:val="outset" w:sz="6" w:space="0" w:color="000000"/>
              <w:left w:val="outset" w:sz="6" w:space="0" w:color="000000"/>
              <w:bottom w:val="outset" w:sz="6" w:space="0" w:color="000000"/>
              <w:right w:val="outset" w:sz="6" w:space="0" w:color="000000"/>
            </w:tcBorders>
            <w:vAlign w:val="center"/>
          </w:tcPr>
          <w:p w14:paraId="3BEFE97A" w14:textId="77777777" w:rsidR="00DE50F0" w:rsidRPr="00AA07F6" w:rsidRDefault="00DE50F0" w:rsidP="00F105FF">
            <w:pPr>
              <w:jc w:val="center"/>
              <w:rPr>
                <w:rFonts w:ascii="Times New Roman" w:hAnsi="Times New Roman" w:cs="Times New Roman"/>
                <w:lang w:val="kk-KZ"/>
              </w:rPr>
            </w:pPr>
            <w:r>
              <w:rPr>
                <w:rFonts w:ascii="Times New Roman" w:hAnsi="Times New Roman" w:cs="Times New Roman"/>
                <w:lang w:val="kk-KZ"/>
              </w:rPr>
              <w:t>2</w:t>
            </w:r>
          </w:p>
        </w:tc>
      </w:tr>
      <w:tr w:rsidR="00DE50F0" w14:paraId="3B070D10" w14:textId="77777777" w:rsidTr="00F105FF">
        <w:trPr>
          <w:trHeight w:val="180"/>
        </w:trPr>
        <w:tc>
          <w:tcPr>
            <w:tcW w:w="9923" w:type="dxa"/>
            <w:gridSpan w:val="7"/>
            <w:tcBorders>
              <w:top w:val="outset" w:sz="6" w:space="0" w:color="000000"/>
              <w:left w:val="outset" w:sz="6" w:space="0" w:color="000000"/>
              <w:bottom w:val="outset" w:sz="6" w:space="0" w:color="000000"/>
              <w:right w:val="outset" w:sz="6" w:space="0" w:color="000000"/>
            </w:tcBorders>
          </w:tcPr>
          <w:p w14:paraId="1A07DF1D" w14:textId="77777777" w:rsidR="00DE50F0" w:rsidRPr="009363E7" w:rsidRDefault="00DE50F0" w:rsidP="00F105FF">
            <w:pPr>
              <w:jc w:val="center"/>
              <w:rPr>
                <w:rFonts w:ascii="Times New Roman" w:hAnsi="Times New Roman" w:cs="Times New Roman"/>
                <w:b/>
                <w:lang w:val="kk-KZ"/>
              </w:rPr>
            </w:pPr>
            <w:r w:rsidRPr="009363E7">
              <w:rPr>
                <w:rFonts w:ascii="Times New Roman" w:hAnsi="Times New Roman" w:cs="Times New Roman"/>
                <w:b/>
                <w:sz w:val="20"/>
                <w:szCs w:val="20"/>
                <w:lang w:val="kk-KZ"/>
              </w:rPr>
              <w:t>Расходы по бюджетной подпрограмме,всего</w:t>
            </w:r>
            <w:r w:rsidRPr="009363E7">
              <w:rPr>
                <w:rFonts w:ascii="Times New Roman" w:hAnsi="Times New Roman" w:cs="Times New Roman"/>
                <w:b/>
                <w:lang w:val="kk-KZ"/>
              </w:rPr>
              <w:t xml:space="preserve"> </w:t>
            </w:r>
          </w:p>
        </w:tc>
      </w:tr>
      <w:tr w:rsidR="00DE50F0" w14:paraId="2B03154F" w14:textId="77777777" w:rsidTr="00F105FF">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188CFB20" w14:textId="77777777" w:rsidR="00DE50F0" w:rsidRPr="00C3132D" w:rsidRDefault="00DE50F0" w:rsidP="00F105FF">
            <w:pPr>
              <w:pStyle w:val="a3"/>
              <w:spacing w:line="180" w:lineRule="atLeast"/>
              <w:jc w:val="both"/>
              <w:rPr>
                <w:sz w:val="22"/>
                <w:szCs w:val="22"/>
              </w:rPr>
            </w:pPr>
            <w:r>
              <w:rPr>
                <w:sz w:val="22"/>
                <w:szCs w:val="22"/>
              </w:rPr>
              <w:t>Капитальные расходы государственных органов</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38ACC12" w14:textId="77777777" w:rsidR="00DE50F0" w:rsidRDefault="00DE50F0" w:rsidP="00F105FF">
            <w:pPr>
              <w:pStyle w:val="a3"/>
              <w:spacing w:line="180" w:lineRule="atLeast"/>
              <w:jc w:val="center"/>
              <w:rPr>
                <w:sz w:val="20"/>
                <w:szCs w:val="20"/>
              </w:rPr>
            </w:pPr>
            <w:r>
              <w:rPr>
                <w:sz w:val="20"/>
                <w:szCs w:val="20"/>
              </w:rPr>
              <w:t>тыс. тенге</w:t>
            </w:r>
          </w:p>
        </w:tc>
        <w:tc>
          <w:tcPr>
            <w:tcW w:w="992" w:type="dxa"/>
            <w:tcBorders>
              <w:top w:val="outset" w:sz="6" w:space="0" w:color="000000"/>
              <w:left w:val="outset" w:sz="6" w:space="0" w:color="000000"/>
              <w:bottom w:val="outset" w:sz="6" w:space="0" w:color="000000"/>
              <w:right w:val="outset" w:sz="6" w:space="0" w:color="000000"/>
            </w:tcBorders>
            <w:vAlign w:val="center"/>
          </w:tcPr>
          <w:p w14:paraId="2EC3B963" w14:textId="0AE17357" w:rsidR="00DE50F0" w:rsidRPr="00815879" w:rsidRDefault="00DE50F0" w:rsidP="00F105FF">
            <w:pPr>
              <w:jc w:val="center"/>
              <w:rPr>
                <w:rFonts w:ascii="Times New Roman" w:hAnsi="Times New Roman" w:cs="Times New Roman"/>
                <w:szCs w:val="24"/>
                <w:lang w:val="kk-KZ"/>
              </w:rPr>
            </w:pPr>
          </w:p>
        </w:tc>
        <w:tc>
          <w:tcPr>
            <w:tcW w:w="993" w:type="dxa"/>
            <w:tcBorders>
              <w:top w:val="outset" w:sz="6" w:space="0" w:color="000000"/>
              <w:left w:val="outset" w:sz="6" w:space="0" w:color="000000"/>
              <w:bottom w:val="outset" w:sz="6" w:space="0" w:color="000000"/>
              <w:right w:val="outset" w:sz="6" w:space="0" w:color="000000"/>
            </w:tcBorders>
            <w:vAlign w:val="center"/>
          </w:tcPr>
          <w:p w14:paraId="25ABE5B4" w14:textId="609ED63F" w:rsidR="00DE50F0" w:rsidRDefault="00DE50F0" w:rsidP="00F105FF">
            <w:pPr>
              <w:jc w:val="center"/>
              <w:rPr>
                <w:rFonts w:ascii="Times New Roman" w:hAnsi="Times New Roman" w:cs="Times New Roman"/>
                <w:lang w:val="kk-KZ"/>
              </w:rPr>
            </w:pPr>
            <w:r>
              <w:rPr>
                <w:rFonts w:ascii="Times New Roman" w:hAnsi="Times New Roman" w:cs="Times New Roman"/>
                <w:lang w:val="kk-KZ"/>
              </w:rPr>
              <w:t>9170</w:t>
            </w:r>
          </w:p>
        </w:tc>
        <w:tc>
          <w:tcPr>
            <w:tcW w:w="1134" w:type="dxa"/>
            <w:tcBorders>
              <w:top w:val="outset" w:sz="6" w:space="0" w:color="000000"/>
              <w:left w:val="outset" w:sz="6" w:space="0" w:color="000000"/>
              <w:bottom w:val="outset" w:sz="6" w:space="0" w:color="000000"/>
              <w:right w:val="outset" w:sz="6" w:space="0" w:color="000000"/>
            </w:tcBorders>
            <w:vAlign w:val="center"/>
          </w:tcPr>
          <w:p w14:paraId="4E9802F5" w14:textId="77777777" w:rsidR="00DE50F0" w:rsidRDefault="00DE50F0" w:rsidP="00F105FF">
            <w:pPr>
              <w:jc w:val="center"/>
              <w:rPr>
                <w:rFonts w:ascii="Times New Roman" w:hAnsi="Times New Roman" w:cs="Times New Roman"/>
                <w:lang w:val="kk-KZ"/>
              </w:rPr>
            </w:pPr>
            <w:r>
              <w:rPr>
                <w:rFonts w:ascii="Times New Roman" w:hAnsi="Times New Roman" w:cs="Times New Roman"/>
                <w:lang w:val="kk-KZ"/>
              </w:rPr>
              <w:t>300</w:t>
            </w:r>
          </w:p>
        </w:tc>
        <w:tc>
          <w:tcPr>
            <w:tcW w:w="1134" w:type="dxa"/>
            <w:tcBorders>
              <w:top w:val="outset" w:sz="6" w:space="0" w:color="000000"/>
              <w:left w:val="outset" w:sz="6" w:space="0" w:color="000000"/>
              <w:bottom w:val="outset" w:sz="6" w:space="0" w:color="000000"/>
              <w:right w:val="outset" w:sz="6" w:space="0" w:color="000000"/>
            </w:tcBorders>
            <w:vAlign w:val="center"/>
          </w:tcPr>
          <w:p w14:paraId="38B63F4E" w14:textId="5643DAFB" w:rsidR="00DE50F0" w:rsidRDefault="00DE50F0" w:rsidP="00F105FF">
            <w:pPr>
              <w:jc w:val="center"/>
              <w:rPr>
                <w:rFonts w:ascii="Times New Roman" w:hAnsi="Times New Roman" w:cs="Times New Roman"/>
                <w:lang w:val="kk-KZ"/>
              </w:rPr>
            </w:pPr>
            <w:r>
              <w:rPr>
                <w:rFonts w:ascii="Times New Roman" w:hAnsi="Times New Roman" w:cs="Times New Roman"/>
                <w:lang w:val="kk-KZ"/>
              </w:rPr>
              <w:t>3</w:t>
            </w:r>
            <w:r w:rsidR="00A80F7E">
              <w:rPr>
                <w:rFonts w:ascii="Times New Roman" w:hAnsi="Times New Roman" w:cs="Times New Roman"/>
                <w:lang w:val="kk-KZ"/>
              </w:rPr>
              <w:t>12</w:t>
            </w:r>
          </w:p>
        </w:tc>
        <w:tc>
          <w:tcPr>
            <w:tcW w:w="992" w:type="dxa"/>
            <w:tcBorders>
              <w:top w:val="outset" w:sz="6" w:space="0" w:color="000000"/>
              <w:left w:val="outset" w:sz="6" w:space="0" w:color="000000"/>
              <w:bottom w:val="outset" w:sz="6" w:space="0" w:color="000000"/>
              <w:right w:val="outset" w:sz="6" w:space="0" w:color="000000"/>
            </w:tcBorders>
            <w:vAlign w:val="center"/>
          </w:tcPr>
          <w:p w14:paraId="42A7660F" w14:textId="483E487A" w:rsidR="00DE50F0" w:rsidRPr="00A8770E" w:rsidRDefault="00DE50F0" w:rsidP="00F105FF">
            <w:pPr>
              <w:jc w:val="center"/>
              <w:rPr>
                <w:rFonts w:ascii="Times New Roman" w:hAnsi="Times New Roman" w:cs="Times New Roman"/>
                <w:lang w:val="en-US"/>
              </w:rPr>
            </w:pPr>
            <w:r>
              <w:rPr>
                <w:rFonts w:ascii="Times New Roman" w:hAnsi="Times New Roman" w:cs="Times New Roman"/>
                <w:lang w:val="kk-KZ"/>
              </w:rPr>
              <w:t>3</w:t>
            </w:r>
            <w:r w:rsidR="00A80F7E">
              <w:rPr>
                <w:rFonts w:ascii="Times New Roman" w:hAnsi="Times New Roman" w:cs="Times New Roman"/>
                <w:lang w:val="kk-KZ"/>
              </w:rPr>
              <w:t>2</w:t>
            </w:r>
            <w:r w:rsidR="00A8770E">
              <w:rPr>
                <w:rFonts w:ascii="Times New Roman" w:hAnsi="Times New Roman" w:cs="Times New Roman"/>
                <w:lang w:val="en-US"/>
              </w:rPr>
              <w:t>4</w:t>
            </w:r>
          </w:p>
        </w:tc>
      </w:tr>
      <w:tr w:rsidR="00DE50F0" w14:paraId="6BCF7A7B" w14:textId="77777777" w:rsidTr="00F105FF">
        <w:trPr>
          <w:trHeight w:val="180"/>
        </w:trPr>
        <w:tc>
          <w:tcPr>
            <w:tcW w:w="3544" w:type="dxa"/>
            <w:tcBorders>
              <w:top w:val="outset" w:sz="6" w:space="0" w:color="000000"/>
              <w:left w:val="outset" w:sz="6" w:space="0" w:color="000000"/>
              <w:bottom w:val="outset" w:sz="6" w:space="0" w:color="000000"/>
              <w:right w:val="outset" w:sz="6" w:space="0" w:color="000000"/>
            </w:tcBorders>
            <w:hideMark/>
          </w:tcPr>
          <w:p w14:paraId="30553298" w14:textId="77777777" w:rsidR="00DE50F0" w:rsidRPr="00C3132D" w:rsidRDefault="00DE50F0" w:rsidP="00F105FF">
            <w:pPr>
              <w:pStyle w:val="a3"/>
              <w:spacing w:line="180" w:lineRule="atLeast"/>
              <w:rPr>
                <w:b/>
                <w:sz w:val="22"/>
                <w:szCs w:val="22"/>
                <w:lang w:val="kk-KZ"/>
              </w:rPr>
            </w:pPr>
            <w:r>
              <w:rPr>
                <w:b/>
                <w:sz w:val="20"/>
                <w:szCs w:val="20"/>
                <w:lang w:val="kk-KZ"/>
              </w:rPr>
              <w:t>Итого р</w:t>
            </w:r>
            <w:r w:rsidRPr="00C3132D">
              <w:rPr>
                <w:b/>
                <w:sz w:val="20"/>
                <w:szCs w:val="20"/>
                <w:lang w:val="kk-KZ"/>
              </w:rPr>
              <w:t xml:space="preserve">асходы по бюджетной </w:t>
            </w:r>
            <w:r>
              <w:rPr>
                <w:b/>
                <w:sz w:val="20"/>
                <w:szCs w:val="20"/>
                <w:lang w:val="kk-KZ"/>
              </w:rPr>
              <w:t>подпрограмме</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F82C237" w14:textId="77777777" w:rsidR="00DE50F0" w:rsidRPr="00C3132D" w:rsidRDefault="00DE50F0" w:rsidP="00F105FF">
            <w:pPr>
              <w:pStyle w:val="a3"/>
              <w:spacing w:line="180" w:lineRule="atLeast"/>
              <w:jc w:val="center"/>
              <w:rPr>
                <w:b/>
                <w:sz w:val="20"/>
                <w:szCs w:val="20"/>
                <w:lang w:val="kk-KZ"/>
              </w:rPr>
            </w:pPr>
            <w:r>
              <w:rPr>
                <w:b/>
                <w:sz w:val="20"/>
                <w:szCs w:val="20"/>
                <w:lang w:val="kk-KZ"/>
              </w:rPr>
              <w:t>тыс.тенге</w:t>
            </w:r>
          </w:p>
        </w:tc>
        <w:tc>
          <w:tcPr>
            <w:tcW w:w="992" w:type="dxa"/>
            <w:tcBorders>
              <w:top w:val="outset" w:sz="6" w:space="0" w:color="000000"/>
              <w:left w:val="outset" w:sz="6" w:space="0" w:color="000000"/>
              <w:bottom w:val="outset" w:sz="6" w:space="0" w:color="000000"/>
              <w:right w:val="outset" w:sz="6" w:space="0" w:color="000000"/>
            </w:tcBorders>
            <w:vAlign w:val="center"/>
          </w:tcPr>
          <w:p w14:paraId="66619F61" w14:textId="06129911" w:rsidR="00DE50F0" w:rsidRPr="00733FF5" w:rsidRDefault="00DE50F0" w:rsidP="00F105FF">
            <w:pPr>
              <w:jc w:val="center"/>
              <w:rPr>
                <w:rFonts w:ascii="Times New Roman" w:hAnsi="Times New Roman" w:cs="Times New Roman"/>
                <w:b/>
                <w:szCs w:val="24"/>
                <w:lang w:val="kk-KZ"/>
              </w:rPr>
            </w:pPr>
          </w:p>
        </w:tc>
        <w:tc>
          <w:tcPr>
            <w:tcW w:w="993" w:type="dxa"/>
            <w:tcBorders>
              <w:top w:val="outset" w:sz="6" w:space="0" w:color="000000"/>
              <w:left w:val="outset" w:sz="6" w:space="0" w:color="000000"/>
              <w:bottom w:val="outset" w:sz="6" w:space="0" w:color="000000"/>
              <w:right w:val="outset" w:sz="6" w:space="0" w:color="000000"/>
            </w:tcBorders>
            <w:vAlign w:val="center"/>
          </w:tcPr>
          <w:p w14:paraId="4A2C3F8D" w14:textId="3D3CC052" w:rsidR="00DE50F0" w:rsidRPr="00733FF5" w:rsidRDefault="00DE50F0" w:rsidP="00F105FF">
            <w:pPr>
              <w:jc w:val="center"/>
              <w:rPr>
                <w:rFonts w:ascii="Times New Roman" w:hAnsi="Times New Roman" w:cs="Times New Roman"/>
                <w:b/>
                <w:lang w:val="kk-KZ"/>
              </w:rPr>
            </w:pPr>
            <w:r>
              <w:rPr>
                <w:rFonts w:ascii="Times New Roman" w:hAnsi="Times New Roman" w:cs="Times New Roman"/>
                <w:b/>
                <w:lang w:val="kk-KZ"/>
              </w:rPr>
              <w:t>9170</w:t>
            </w:r>
          </w:p>
        </w:tc>
        <w:tc>
          <w:tcPr>
            <w:tcW w:w="1134" w:type="dxa"/>
            <w:tcBorders>
              <w:top w:val="outset" w:sz="6" w:space="0" w:color="000000"/>
              <w:left w:val="outset" w:sz="6" w:space="0" w:color="000000"/>
              <w:bottom w:val="outset" w:sz="6" w:space="0" w:color="000000"/>
              <w:right w:val="outset" w:sz="6" w:space="0" w:color="000000"/>
            </w:tcBorders>
            <w:vAlign w:val="center"/>
          </w:tcPr>
          <w:p w14:paraId="1E8EF2F8" w14:textId="77777777" w:rsidR="00DE50F0" w:rsidRPr="00733FF5" w:rsidRDefault="00DE50F0" w:rsidP="00F105FF">
            <w:pPr>
              <w:jc w:val="center"/>
              <w:rPr>
                <w:rFonts w:ascii="Times New Roman" w:hAnsi="Times New Roman" w:cs="Times New Roman"/>
                <w:b/>
                <w:lang w:val="kk-KZ"/>
              </w:rPr>
            </w:pPr>
            <w:r>
              <w:rPr>
                <w:rFonts w:ascii="Times New Roman" w:hAnsi="Times New Roman" w:cs="Times New Roman"/>
                <w:b/>
                <w:lang w:val="kk-KZ"/>
              </w:rPr>
              <w:t>300</w:t>
            </w:r>
          </w:p>
        </w:tc>
        <w:tc>
          <w:tcPr>
            <w:tcW w:w="1134" w:type="dxa"/>
            <w:tcBorders>
              <w:top w:val="outset" w:sz="6" w:space="0" w:color="000000"/>
              <w:left w:val="outset" w:sz="6" w:space="0" w:color="000000"/>
              <w:bottom w:val="outset" w:sz="6" w:space="0" w:color="000000"/>
              <w:right w:val="outset" w:sz="6" w:space="0" w:color="000000"/>
            </w:tcBorders>
            <w:vAlign w:val="center"/>
          </w:tcPr>
          <w:p w14:paraId="6D0BD966" w14:textId="46D97B82" w:rsidR="00DE50F0" w:rsidRPr="00733FF5" w:rsidRDefault="00DE50F0" w:rsidP="00F105FF">
            <w:pPr>
              <w:jc w:val="center"/>
              <w:rPr>
                <w:rFonts w:ascii="Times New Roman" w:hAnsi="Times New Roman" w:cs="Times New Roman"/>
                <w:b/>
                <w:lang w:val="kk-KZ"/>
              </w:rPr>
            </w:pPr>
            <w:r>
              <w:rPr>
                <w:rFonts w:ascii="Times New Roman" w:hAnsi="Times New Roman" w:cs="Times New Roman"/>
                <w:b/>
                <w:lang w:val="kk-KZ"/>
              </w:rPr>
              <w:t>3</w:t>
            </w:r>
            <w:r w:rsidR="00A80F7E">
              <w:rPr>
                <w:rFonts w:ascii="Times New Roman" w:hAnsi="Times New Roman" w:cs="Times New Roman"/>
                <w:b/>
                <w:lang w:val="kk-KZ"/>
              </w:rPr>
              <w:t>12</w:t>
            </w:r>
          </w:p>
        </w:tc>
        <w:tc>
          <w:tcPr>
            <w:tcW w:w="992" w:type="dxa"/>
            <w:tcBorders>
              <w:top w:val="outset" w:sz="6" w:space="0" w:color="000000"/>
              <w:left w:val="outset" w:sz="6" w:space="0" w:color="000000"/>
              <w:bottom w:val="outset" w:sz="6" w:space="0" w:color="000000"/>
              <w:right w:val="outset" w:sz="6" w:space="0" w:color="000000"/>
            </w:tcBorders>
            <w:vAlign w:val="center"/>
          </w:tcPr>
          <w:p w14:paraId="7AA01EEE" w14:textId="7FEFFEE6" w:rsidR="00DE50F0" w:rsidRPr="00A8770E" w:rsidRDefault="00DE50F0" w:rsidP="00F105FF">
            <w:pPr>
              <w:jc w:val="center"/>
              <w:rPr>
                <w:rFonts w:ascii="Times New Roman" w:hAnsi="Times New Roman" w:cs="Times New Roman"/>
                <w:b/>
                <w:lang w:val="en-US"/>
              </w:rPr>
            </w:pPr>
            <w:r>
              <w:rPr>
                <w:rFonts w:ascii="Times New Roman" w:hAnsi="Times New Roman" w:cs="Times New Roman"/>
                <w:b/>
                <w:lang w:val="kk-KZ"/>
              </w:rPr>
              <w:t>3</w:t>
            </w:r>
            <w:r w:rsidR="00A80F7E">
              <w:rPr>
                <w:rFonts w:ascii="Times New Roman" w:hAnsi="Times New Roman" w:cs="Times New Roman"/>
                <w:b/>
                <w:lang w:val="kk-KZ"/>
              </w:rPr>
              <w:t>2</w:t>
            </w:r>
            <w:r w:rsidR="00A8770E">
              <w:rPr>
                <w:rFonts w:ascii="Times New Roman" w:hAnsi="Times New Roman" w:cs="Times New Roman"/>
                <w:b/>
                <w:lang w:val="en-US"/>
              </w:rPr>
              <w:t>4</w:t>
            </w:r>
          </w:p>
        </w:tc>
      </w:tr>
    </w:tbl>
    <w:p w14:paraId="763B39BC" w14:textId="77777777" w:rsidR="005F2780" w:rsidRDefault="005F2780" w:rsidP="0081347F">
      <w:pPr>
        <w:pStyle w:val="a5"/>
        <w:rPr>
          <w:rFonts w:ascii="Times New Roman" w:hAnsi="Times New Roman" w:cs="Times New Roman"/>
          <w:sz w:val="20"/>
          <w:szCs w:val="20"/>
          <w:lang w:val="kk-KZ"/>
        </w:rPr>
      </w:pPr>
    </w:p>
    <w:sectPr w:rsidR="005F2780" w:rsidSect="00320AED">
      <w:type w:val="continuous"/>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01"/>
    <w:rsid w:val="00011586"/>
    <w:rsid w:val="000128C2"/>
    <w:rsid w:val="00036A6D"/>
    <w:rsid w:val="0004472F"/>
    <w:rsid w:val="00057653"/>
    <w:rsid w:val="00060A4D"/>
    <w:rsid w:val="000718F4"/>
    <w:rsid w:val="00075747"/>
    <w:rsid w:val="00091083"/>
    <w:rsid w:val="00094644"/>
    <w:rsid w:val="000E6F1B"/>
    <w:rsid w:val="000F2C67"/>
    <w:rsid w:val="000F3997"/>
    <w:rsid w:val="000F77EE"/>
    <w:rsid w:val="00103487"/>
    <w:rsid w:val="00137101"/>
    <w:rsid w:val="0018246F"/>
    <w:rsid w:val="00191902"/>
    <w:rsid w:val="001A330D"/>
    <w:rsid w:val="001B7AFC"/>
    <w:rsid w:val="001C15B5"/>
    <w:rsid w:val="001D1495"/>
    <w:rsid w:val="001D3CD5"/>
    <w:rsid w:val="001E557A"/>
    <w:rsid w:val="001F05B2"/>
    <w:rsid w:val="001F43DA"/>
    <w:rsid w:val="001F68C2"/>
    <w:rsid w:val="00200061"/>
    <w:rsid w:val="002105E5"/>
    <w:rsid w:val="002112AA"/>
    <w:rsid w:val="0021254F"/>
    <w:rsid w:val="00213568"/>
    <w:rsid w:val="00213AEC"/>
    <w:rsid w:val="0024667A"/>
    <w:rsid w:val="00247936"/>
    <w:rsid w:val="0025622E"/>
    <w:rsid w:val="0026464C"/>
    <w:rsid w:val="00275FA8"/>
    <w:rsid w:val="00280B60"/>
    <w:rsid w:val="00285815"/>
    <w:rsid w:val="00286FB9"/>
    <w:rsid w:val="00287006"/>
    <w:rsid w:val="002A1F6D"/>
    <w:rsid w:val="002A6580"/>
    <w:rsid w:val="002C4E3B"/>
    <w:rsid w:val="002E2E21"/>
    <w:rsid w:val="002F0DF1"/>
    <w:rsid w:val="0030720C"/>
    <w:rsid w:val="003114FC"/>
    <w:rsid w:val="003144C2"/>
    <w:rsid w:val="00314672"/>
    <w:rsid w:val="00320AED"/>
    <w:rsid w:val="00330F92"/>
    <w:rsid w:val="00333929"/>
    <w:rsid w:val="00341AC4"/>
    <w:rsid w:val="003435B9"/>
    <w:rsid w:val="00353BB0"/>
    <w:rsid w:val="00357576"/>
    <w:rsid w:val="00361FB2"/>
    <w:rsid w:val="00366DF2"/>
    <w:rsid w:val="003703D5"/>
    <w:rsid w:val="0037464F"/>
    <w:rsid w:val="00392959"/>
    <w:rsid w:val="003A057B"/>
    <w:rsid w:val="003C2932"/>
    <w:rsid w:val="003D0BE5"/>
    <w:rsid w:val="003D3D43"/>
    <w:rsid w:val="003E6912"/>
    <w:rsid w:val="00426587"/>
    <w:rsid w:val="00426B1F"/>
    <w:rsid w:val="00427F6A"/>
    <w:rsid w:val="0043021B"/>
    <w:rsid w:val="004438DC"/>
    <w:rsid w:val="0044439D"/>
    <w:rsid w:val="00457EAB"/>
    <w:rsid w:val="00485E9D"/>
    <w:rsid w:val="004B6869"/>
    <w:rsid w:val="004B775D"/>
    <w:rsid w:val="004B7F1B"/>
    <w:rsid w:val="004C2B09"/>
    <w:rsid w:val="004D2C3F"/>
    <w:rsid w:val="004E26F0"/>
    <w:rsid w:val="004F5BBE"/>
    <w:rsid w:val="004F6AA7"/>
    <w:rsid w:val="0051291B"/>
    <w:rsid w:val="0053186A"/>
    <w:rsid w:val="00541565"/>
    <w:rsid w:val="00567971"/>
    <w:rsid w:val="00573EFC"/>
    <w:rsid w:val="00582BA7"/>
    <w:rsid w:val="005A002D"/>
    <w:rsid w:val="005A0410"/>
    <w:rsid w:val="005B27CB"/>
    <w:rsid w:val="005C019E"/>
    <w:rsid w:val="005D26E7"/>
    <w:rsid w:val="005E645E"/>
    <w:rsid w:val="005F1550"/>
    <w:rsid w:val="005F2780"/>
    <w:rsid w:val="005F4ABB"/>
    <w:rsid w:val="00613BC1"/>
    <w:rsid w:val="0061633D"/>
    <w:rsid w:val="00620969"/>
    <w:rsid w:val="0062782D"/>
    <w:rsid w:val="00643C49"/>
    <w:rsid w:val="006450FE"/>
    <w:rsid w:val="00650ACB"/>
    <w:rsid w:val="00652307"/>
    <w:rsid w:val="00657EB4"/>
    <w:rsid w:val="0066501D"/>
    <w:rsid w:val="00666C16"/>
    <w:rsid w:val="00671E90"/>
    <w:rsid w:val="006807DD"/>
    <w:rsid w:val="006860A6"/>
    <w:rsid w:val="00692086"/>
    <w:rsid w:val="00696450"/>
    <w:rsid w:val="006A74F4"/>
    <w:rsid w:val="006B7349"/>
    <w:rsid w:val="006C0E9E"/>
    <w:rsid w:val="006D7F7B"/>
    <w:rsid w:val="006F146C"/>
    <w:rsid w:val="006F2A28"/>
    <w:rsid w:val="006F44C8"/>
    <w:rsid w:val="007016F3"/>
    <w:rsid w:val="00707143"/>
    <w:rsid w:val="00720519"/>
    <w:rsid w:val="00723ACE"/>
    <w:rsid w:val="00725FFD"/>
    <w:rsid w:val="00733FF5"/>
    <w:rsid w:val="00763686"/>
    <w:rsid w:val="00776F15"/>
    <w:rsid w:val="00776FCA"/>
    <w:rsid w:val="00781087"/>
    <w:rsid w:val="0078326B"/>
    <w:rsid w:val="007924A1"/>
    <w:rsid w:val="007A471E"/>
    <w:rsid w:val="007D4C39"/>
    <w:rsid w:val="007F18C3"/>
    <w:rsid w:val="007F4B7F"/>
    <w:rsid w:val="008034BF"/>
    <w:rsid w:val="0081347F"/>
    <w:rsid w:val="00815879"/>
    <w:rsid w:val="00815FC0"/>
    <w:rsid w:val="00821842"/>
    <w:rsid w:val="00825A1F"/>
    <w:rsid w:val="00852C1A"/>
    <w:rsid w:val="00855174"/>
    <w:rsid w:val="008574AA"/>
    <w:rsid w:val="0086282F"/>
    <w:rsid w:val="00871B6D"/>
    <w:rsid w:val="008728D3"/>
    <w:rsid w:val="008811F5"/>
    <w:rsid w:val="00887998"/>
    <w:rsid w:val="008A2197"/>
    <w:rsid w:val="008B0877"/>
    <w:rsid w:val="008B28BB"/>
    <w:rsid w:val="008B2D44"/>
    <w:rsid w:val="008B69E3"/>
    <w:rsid w:val="008C04D2"/>
    <w:rsid w:val="008E5EFC"/>
    <w:rsid w:val="008F5E57"/>
    <w:rsid w:val="008F692B"/>
    <w:rsid w:val="009014EA"/>
    <w:rsid w:val="00912C0A"/>
    <w:rsid w:val="00922994"/>
    <w:rsid w:val="009363E7"/>
    <w:rsid w:val="009372C7"/>
    <w:rsid w:val="0093785C"/>
    <w:rsid w:val="00984DAE"/>
    <w:rsid w:val="00986F04"/>
    <w:rsid w:val="009912B5"/>
    <w:rsid w:val="009A3208"/>
    <w:rsid w:val="009B3B08"/>
    <w:rsid w:val="009B41FA"/>
    <w:rsid w:val="009C07B9"/>
    <w:rsid w:val="009C27D0"/>
    <w:rsid w:val="009C378F"/>
    <w:rsid w:val="009C74D0"/>
    <w:rsid w:val="009F34E2"/>
    <w:rsid w:val="009F3B05"/>
    <w:rsid w:val="00A01424"/>
    <w:rsid w:val="00A05A2A"/>
    <w:rsid w:val="00A10048"/>
    <w:rsid w:val="00A10ECA"/>
    <w:rsid w:val="00A1554E"/>
    <w:rsid w:val="00A30873"/>
    <w:rsid w:val="00A33628"/>
    <w:rsid w:val="00A341ED"/>
    <w:rsid w:val="00A43134"/>
    <w:rsid w:val="00A473D5"/>
    <w:rsid w:val="00A63E90"/>
    <w:rsid w:val="00A66F03"/>
    <w:rsid w:val="00A80F7E"/>
    <w:rsid w:val="00A8770E"/>
    <w:rsid w:val="00A937F9"/>
    <w:rsid w:val="00AA07F6"/>
    <w:rsid w:val="00AA27A1"/>
    <w:rsid w:val="00AA2935"/>
    <w:rsid w:val="00AA6C75"/>
    <w:rsid w:val="00AA6CB3"/>
    <w:rsid w:val="00AB2382"/>
    <w:rsid w:val="00AB5A9B"/>
    <w:rsid w:val="00AB5E5E"/>
    <w:rsid w:val="00AF0908"/>
    <w:rsid w:val="00AF507D"/>
    <w:rsid w:val="00B106CD"/>
    <w:rsid w:val="00B11F67"/>
    <w:rsid w:val="00B1529D"/>
    <w:rsid w:val="00B604BA"/>
    <w:rsid w:val="00B60893"/>
    <w:rsid w:val="00B61311"/>
    <w:rsid w:val="00B738EE"/>
    <w:rsid w:val="00B75055"/>
    <w:rsid w:val="00B9592F"/>
    <w:rsid w:val="00B96BF3"/>
    <w:rsid w:val="00BA3A5C"/>
    <w:rsid w:val="00BB178D"/>
    <w:rsid w:val="00BD0096"/>
    <w:rsid w:val="00BD3637"/>
    <w:rsid w:val="00BE0FC7"/>
    <w:rsid w:val="00BF7209"/>
    <w:rsid w:val="00C05476"/>
    <w:rsid w:val="00C14C87"/>
    <w:rsid w:val="00C2152B"/>
    <w:rsid w:val="00C3132D"/>
    <w:rsid w:val="00C47D36"/>
    <w:rsid w:val="00C50081"/>
    <w:rsid w:val="00C53965"/>
    <w:rsid w:val="00C55D1F"/>
    <w:rsid w:val="00C822B9"/>
    <w:rsid w:val="00C83C50"/>
    <w:rsid w:val="00C870CA"/>
    <w:rsid w:val="00C969C7"/>
    <w:rsid w:val="00CB3ED6"/>
    <w:rsid w:val="00CB454E"/>
    <w:rsid w:val="00CC6526"/>
    <w:rsid w:val="00CC7E54"/>
    <w:rsid w:val="00CD1F1D"/>
    <w:rsid w:val="00CD417E"/>
    <w:rsid w:val="00CF00FB"/>
    <w:rsid w:val="00D00E45"/>
    <w:rsid w:val="00D059B2"/>
    <w:rsid w:val="00D06CF4"/>
    <w:rsid w:val="00D1669F"/>
    <w:rsid w:val="00D23357"/>
    <w:rsid w:val="00D23E1A"/>
    <w:rsid w:val="00D33569"/>
    <w:rsid w:val="00D471CD"/>
    <w:rsid w:val="00D54A9B"/>
    <w:rsid w:val="00D57A34"/>
    <w:rsid w:val="00D57D63"/>
    <w:rsid w:val="00D61969"/>
    <w:rsid w:val="00D6352B"/>
    <w:rsid w:val="00D66548"/>
    <w:rsid w:val="00D74029"/>
    <w:rsid w:val="00D77B3C"/>
    <w:rsid w:val="00DB6799"/>
    <w:rsid w:val="00DD2069"/>
    <w:rsid w:val="00DD7862"/>
    <w:rsid w:val="00DE0A1D"/>
    <w:rsid w:val="00DE50F0"/>
    <w:rsid w:val="00DF64D5"/>
    <w:rsid w:val="00DF6B2F"/>
    <w:rsid w:val="00E0543A"/>
    <w:rsid w:val="00E1609F"/>
    <w:rsid w:val="00E178A4"/>
    <w:rsid w:val="00E35EC1"/>
    <w:rsid w:val="00E6610F"/>
    <w:rsid w:val="00E670E8"/>
    <w:rsid w:val="00E779EA"/>
    <w:rsid w:val="00E930A6"/>
    <w:rsid w:val="00E97F81"/>
    <w:rsid w:val="00EA376E"/>
    <w:rsid w:val="00EB3CF7"/>
    <w:rsid w:val="00EE6620"/>
    <w:rsid w:val="00EE7A25"/>
    <w:rsid w:val="00F301AE"/>
    <w:rsid w:val="00F31027"/>
    <w:rsid w:val="00F419B1"/>
    <w:rsid w:val="00F4340E"/>
    <w:rsid w:val="00F647BF"/>
    <w:rsid w:val="00F86B90"/>
    <w:rsid w:val="00F900E8"/>
    <w:rsid w:val="00FA3F9E"/>
    <w:rsid w:val="00FB17AA"/>
    <w:rsid w:val="00FB3F81"/>
    <w:rsid w:val="00FD15BB"/>
    <w:rsid w:val="00FD3716"/>
    <w:rsid w:val="00FD7D34"/>
    <w:rsid w:val="00FE5BC9"/>
    <w:rsid w:val="00FF2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896C"/>
  <w15:docId w15:val="{7EF72088-BAF2-4925-88E2-62569F0F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10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nhideWhenUsed/>
    <w:rsid w:val="0013710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137101"/>
    <w:pPr>
      <w:spacing w:after="0" w:line="240" w:lineRule="auto"/>
    </w:pPr>
    <w:rPr>
      <w:rFonts w:eastAsiaTheme="minorEastAsia"/>
      <w:lang w:eastAsia="ru-RU"/>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6F44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010111">
      <w:bodyDiv w:val="1"/>
      <w:marLeft w:val="0"/>
      <w:marRight w:val="0"/>
      <w:marTop w:val="0"/>
      <w:marBottom w:val="0"/>
      <w:divBdr>
        <w:top w:val="none" w:sz="0" w:space="0" w:color="auto"/>
        <w:left w:val="none" w:sz="0" w:space="0" w:color="auto"/>
        <w:bottom w:val="none" w:sz="0" w:space="0" w:color="auto"/>
        <w:right w:val="none" w:sz="0" w:space="0" w:color="auto"/>
      </w:divBdr>
    </w:div>
    <w:div w:id="963317606">
      <w:bodyDiv w:val="1"/>
      <w:marLeft w:val="0"/>
      <w:marRight w:val="0"/>
      <w:marTop w:val="0"/>
      <w:marBottom w:val="0"/>
      <w:divBdr>
        <w:top w:val="none" w:sz="0" w:space="0" w:color="auto"/>
        <w:left w:val="none" w:sz="0" w:space="0" w:color="auto"/>
        <w:bottom w:val="none" w:sz="0" w:space="0" w:color="auto"/>
        <w:right w:val="none" w:sz="0" w:space="0" w:color="auto"/>
      </w:divBdr>
    </w:div>
    <w:div w:id="1399742720">
      <w:bodyDiv w:val="1"/>
      <w:marLeft w:val="0"/>
      <w:marRight w:val="0"/>
      <w:marTop w:val="0"/>
      <w:marBottom w:val="0"/>
      <w:divBdr>
        <w:top w:val="none" w:sz="0" w:space="0" w:color="auto"/>
        <w:left w:val="none" w:sz="0" w:space="0" w:color="auto"/>
        <w:bottom w:val="none" w:sz="0" w:space="0" w:color="auto"/>
        <w:right w:val="none" w:sz="0" w:space="0" w:color="auto"/>
      </w:divBdr>
    </w:div>
    <w:div w:id="1483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9B0A7-6BDB-473B-88BE-289A8C8A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2</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X-ТEAM Group</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2020-01-05T08:02:00Z</cp:lastPrinted>
  <dcterms:created xsi:type="dcterms:W3CDTF">2014-04-16T12:43:00Z</dcterms:created>
  <dcterms:modified xsi:type="dcterms:W3CDTF">2020-05-14T06:34:00Z</dcterms:modified>
</cp:coreProperties>
</file>