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1F" w:rsidRPr="00D2341F" w:rsidRDefault="00D2341F" w:rsidP="00D23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41F">
        <w:rPr>
          <w:rFonts w:ascii="Times New Roman" w:hAnsi="Times New Roman" w:cs="Times New Roman"/>
          <w:b/>
          <w:sz w:val="28"/>
          <w:szCs w:val="28"/>
          <w:lang w:val="kk-KZ"/>
        </w:rPr>
        <w:t>ЖОБА</w:t>
      </w:r>
    </w:p>
    <w:p w:rsidR="00D2341F" w:rsidRDefault="00D2341F" w:rsidP="00530F6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30F67" w:rsidRPr="00E31156" w:rsidRDefault="00530F67" w:rsidP="00530F6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Бюджеттік бағдарламаларды    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 xml:space="preserve"> (кіші бағдарламаларды) әзірлеу  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>және бекіту (қайта бекіту) қағидалары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 xml:space="preserve"> және олардың мазмұнына қойылатын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 xml:space="preserve"> талаптардың 2-қосымшасы   </w:t>
      </w:r>
    </w:p>
    <w:p w:rsidR="00530F67" w:rsidRDefault="00530F67" w:rsidP="00530F6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30F67" w:rsidRPr="00E31156" w:rsidRDefault="00530F67" w:rsidP="00530F67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 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530F67" w:rsidRPr="00245117" w:rsidTr="00257434">
        <w:tc>
          <w:tcPr>
            <w:tcW w:w="4981" w:type="dxa"/>
          </w:tcPr>
          <w:p w:rsidR="00530F67" w:rsidRPr="00E31156" w:rsidRDefault="00530F67" w:rsidP="002574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«КЕЛІСІЛДІ»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«Іле аудандық экономика және бюджетті жоспарлау бөлімі» мемлекеттік мекеме басшысы      </w:t>
            </w:r>
          </w:p>
          <w:p w:rsidR="00530F67" w:rsidRPr="00E31156" w:rsidRDefault="00530F67" w:rsidP="002574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___________________</w:t>
            </w: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Г. Естеусізова</w:t>
            </w: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br/>
            </w:r>
          </w:p>
          <w:p w:rsidR="00530F67" w:rsidRPr="00E31156" w:rsidRDefault="001D6575" w:rsidP="0025743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2020</w:t>
            </w:r>
            <w:r w:rsidR="00530F67"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ж. «__» _________     </w:t>
            </w:r>
          </w:p>
          <w:p w:rsidR="00530F67" w:rsidRPr="00E31156" w:rsidRDefault="00530F67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530F67" w:rsidRPr="00E31156" w:rsidRDefault="00530F67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«БЕКІТІЛДІ»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«Іле ауданының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Жетіген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ауылдық округі әкімінің аппараты»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мемлекеттік мекемесінің әкімі</w:t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Н. Абилев</w:t>
            </w:r>
          </w:p>
          <w:p w:rsidR="00530F67" w:rsidRPr="00E31156" w:rsidRDefault="001D6575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 xml:space="preserve"> 2020</w:t>
            </w:r>
            <w:r w:rsidR="00530F6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30F67"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ж. «__» _________     </w:t>
            </w:r>
          </w:p>
          <w:p w:rsidR="00530F67" w:rsidRPr="00E31156" w:rsidRDefault="00530F67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30F67" w:rsidRPr="00245117" w:rsidTr="00257434">
        <w:tc>
          <w:tcPr>
            <w:tcW w:w="4981" w:type="dxa"/>
          </w:tcPr>
          <w:p w:rsidR="00530F67" w:rsidRPr="00E31156" w:rsidRDefault="00530F67" w:rsidP="00257434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982" w:type="dxa"/>
          </w:tcPr>
          <w:p w:rsidR="00530F67" w:rsidRDefault="00530F67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30F67" w:rsidRPr="00E31156" w:rsidRDefault="00530F67" w:rsidP="0025743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530F67" w:rsidRPr="00E31156" w:rsidRDefault="00530F67" w:rsidP="00530F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30F67" w:rsidRDefault="00530F67" w:rsidP="00530F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БЮДЖЕТТІК БАҒДАРЛАМА</w:t>
      </w:r>
    </w:p>
    <w:p w:rsidR="00530F67" w:rsidRPr="00E63529" w:rsidRDefault="00530F67" w:rsidP="00530F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30F67" w:rsidRDefault="00530F67" w:rsidP="00530F6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12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41102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«Іле ауданының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Жетіген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ауылдық округі әкімінің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аппараты»  мемлекеттік мекемесі</w:t>
      </w:r>
    </w:p>
    <w:p w:rsidR="00530F67" w:rsidRDefault="00530F67" w:rsidP="00530F6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30F67" w:rsidRPr="00530F67" w:rsidRDefault="00530F67" w:rsidP="00530F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20</w:t>
      </w:r>
      <w:r w:rsidR="001D6575">
        <w:rPr>
          <w:rFonts w:ascii="Times New Roman" w:hAnsi="Times New Roman" w:cs="Times New Roman"/>
          <w:b/>
          <w:sz w:val="20"/>
          <w:szCs w:val="20"/>
          <w:lang w:val="kk-KZ"/>
        </w:rPr>
        <w:t>21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1D6575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жыл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дар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ға арналған</w:t>
      </w:r>
    </w:p>
    <w:p w:rsidR="00530F67" w:rsidRPr="00530F67" w:rsidRDefault="00530F67" w:rsidP="00530F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30F67" w:rsidRPr="00904D41" w:rsidRDefault="00530F67" w:rsidP="00530F67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коды және атауы </w:t>
      </w:r>
      <w:r w:rsidRPr="00904D41">
        <w:rPr>
          <w:rFonts w:ascii="Times New Roman" w:hAnsi="Times New Roman" w:cs="Times New Roman"/>
          <w:sz w:val="20"/>
          <w:szCs w:val="20"/>
          <w:lang w:val="kk-KZ"/>
        </w:rPr>
        <w:t>00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4 </w:t>
      </w:r>
      <w:r w:rsidRPr="003E2EBE">
        <w:rPr>
          <w:rFonts w:ascii="Times New Roman" w:hAnsi="Times New Roman" w:cs="Times New Roman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Мектепке дейінгі тәрбиелеу және оқыту, мектепке дейінгі тәрбиелеу және оқытуұйымдарында медициналық </w:t>
      </w:r>
      <w:r w:rsidRPr="003E2EBE">
        <w:rPr>
          <w:rFonts w:ascii="Times New Roman" w:hAnsi="Times New Roman" w:cs="Times New Roman"/>
          <w:sz w:val="20"/>
          <w:szCs w:val="20"/>
          <w:lang w:val="kk-KZ"/>
        </w:rPr>
        <w:t xml:space="preserve"> қызмет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көрсетуді ұйымдастыру</w:t>
      </w:r>
      <w:r w:rsidRPr="003E2EBE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530F67" w:rsidRPr="00E31156" w:rsidRDefault="00530F67" w:rsidP="00530F6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басшысы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«Іле ауданының </w:t>
      </w:r>
      <w:r>
        <w:rPr>
          <w:rFonts w:ascii="Times New Roman" w:hAnsi="Times New Roman" w:cs="Times New Roman"/>
          <w:sz w:val="20"/>
          <w:szCs w:val="20"/>
          <w:lang w:val="kk-KZ"/>
        </w:rPr>
        <w:t>Жетіген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ауылдық округі әкімінің аппараты»  мемлекеттік мекемесінің басшысы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–</w:t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Абилев Нурлан Абилевич</w:t>
      </w:r>
    </w:p>
    <w:p w:rsidR="00530F67" w:rsidRPr="004E3FAC" w:rsidRDefault="00530F67" w:rsidP="00530F67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нормативтік құқықтық негізі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ҚР</w:t>
      </w:r>
      <w:r>
        <w:rPr>
          <w:rFonts w:ascii="Times New Roman" w:hAnsi="Times New Roman" w:cs="Times New Roman"/>
          <w:sz w:val="20"/>
          <w:szCs w:val="20"/>
          <w:lang w:val="kk-KZ"/>
        </w:rPr>
        <w:t>-ның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2008 ж</w:t>
      </w:r>
      <w:r>
        <w:rPr>
          <w:rFonts w:ascii="Times New Roman" w:hAnsi="Times New Roman" w:cs="Times New Roman"/>
          <w:sz w:val="20"/>
          <w:szCs w:val="20"/>
          <w:lang w:val="kk-KZ"/>
        </w:rPr>
        <w:t>ылғы 04желтоқсандағы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№95-IV Бюджет кодексі, "Қазақстан Республикасындағы жергілікті мемлекеттік басқару және өзін-өзі басқару туралы" Қазақстан Республикасының 2001 жылғы 23 қаңтардағы №148 Заңы,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Республикасының Ұлттық экономика министрінің 2014 жылғы 30 желтоқстандағы "Бюджеттік бағдарламаларды (кіші бағдарламаларды) әзірлеу және бекіту (қайта бекіту) қағидаларын және олардың мазмұнына қойылатын талаптар</w:t>
      </w:r>
      <w:r>
        <w:rPr>
          <w:rFonts w:ascii="Times New Roman" w:hAnsi="Times New Roman" w:cs="Times New Roman"/>
          <w:sz w:val="20"/>
          <w:szCs w:val="20"/>
          <w:lang w:val="kk-KZ"/>
        </w:rPr>
        <w:t>ды бекіту туралы" №195 Бұйрығы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D636EC">
        <w:rPr>
          <w:rFonts w:ascii="Times New Roman" w:hAnsi="Times New Roman" w:cs="Times New Roman"/>
          <w:sz w:val="20"/>
          <w:szCs w:val="20"/>
          <w:lang w:val="kk-KZ"/>
        </w:rPr>
        <w:t xml:space="preserve">«ҚР Бірыңғай бюджеттік сыныптамасының  кейбір мәселелері туралы» ҚР Қаржы министрінің  2014 жылғы 18 қыркүйектегі № 403 бұйрығы, 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ҚР Үкіметінің «Бюджеттің атқарылуы және оған кассалық қызмет көрсету ережесі» туралы 2014 жылғы 04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желтоқсандағы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№540 бұйрығы,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ҚР Үкіметінің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201</w:t>
      </w:r>
      <w:r>
        <w:rPr>
          <w:rFonts w:ascii="Times New Roman" w:hAnsi="Times New Roman" w:cs="Times New Roman"/>
          <w:sz w:val="20"/>
          <w:szCs w:val="20"/>
          <w:lang w:val="kk-KZ"/>
        </w:rPr>
        <w:t>3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жылғы </w:t>
      </w:r>
      <w:r>
        <w:rPr>
          <w:rFonts w:ascii="Times New Roman" w:hAnsi="Times New Roman" w:cs="Times New Roman"/>
          <w:sz w:val="20"/>
          <w:szCs w:val="20"/>
          <w:lang w:val="kk-KZ"/>
        </w:rPr>
        <w:t>17 мамыр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дағы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№499 қаулысымен бекітілген «Мектепке дейінгі ұйымдар қазметінің үлгілік қағидалары», 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Қазақстан Республикасының 2015 жылғы 4 желтоқсандағы № 434-V «Мемлекетт</w:t>
      </w:r>
      <w:r>
        <w:rPr>
          <w:rFonts w:ascii="Times New Roman" w:hAnsi="Times New Roman" w:cs="Times New Roman"/>
          <w:sz w:val="20"/>
          <w:szCs w:val="20"/>
          <w:lang w:val="kk-KZ"/>
        </w:rPr>
        <w:t>ік сатып алулар туралы» Заңы.</w:t>
      </w:r>
      <w:r w:rsidRPr="006E23A2">
        <w:rPr>
          <w:lang w:val="kk-KZ"/>
        </w:rPr>
        <w:t xml:space="preserve"> </w:t>
      </w:r>
      <w:r w:rsidR="001D6575" w:rsidRPr="001D6575">
        <w:rPr>
          <w:rFonts w:ascii="Times New Roman" w:hAnsi="Times New Roman" w:cs="Times New Roman"/>
          <w:sz w:val="20"/>
          <w:szCs w:val="20"/>
          <w:lang w:val="kk-KZ"/>
        </w:rPr>
        <w:t>Іле аудандық мәслихатының 2020 жылғы 09 қаңтарындағы «Іле ауданының Боралдай кенті және ауылдық округтерінің 2020 - 2022 жылдарға арналған бюджеті туралы» № 50-226 шешімі</w:t>
      </w:r>
    </w:p>
    <w:p w:rsidR="00530F67" w:rsidRPr="007D204E" w:rsidRDefault="00530F67" w:rsidP="00530F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>Бюджеттiк бағдарламаның түрі: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мемлекеттік басқару деңгейіне қарай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удандық маңызы бар қала, ауыл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кент, ауылдық  округтің бюджеттік бағдарламалары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мазмұнына </w:t>
      </w:r>
      <w:r w:rsidRPr="00310ECD">
        <w:rPr>
          <w:rFonts w:ascii="Times New Roman" w:hAnsi="Times New Roman" w:cs="Times New Roman"/>
          <w:b/>
          <w:sz w:val="20"/>
          <w:szCs w:val="20"/>
          <w:lang w:val="kk-KZ"/>
        </w:rPr>
        <w:t xml:space="preserve">қарай </w:t>
      </w:r>
      <w:r w:rsidRPr="00310ECD">
        <w:rPr>
          <w:rFonts w:ascii="Times New Roman" w:hAnsi="Times New Roman" w:cs="Times New Roman"/>
          <w:sz w:val="20"/>
          <w:szCs w:val="20"/>
          <w:lang w:val="kk-KZ"/>
        </w:rPr>
        <w:t>мемлекеттік функцияларды, өкілеттіктерді және олардан туындайтын мемлекеттік қызметтер көрсетуді жүзеге асыруға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іске асыру түріне қарай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>жеке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ағымдағы/даму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t xml:space="preserve"> ағымдағы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мақсаты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«Балдырған» бала-бақшасында балаларды </w:t>
      </w:r>
      <w:r w:rsidRPr="009829CD">
        <w:rPr>
          <w:rFonts w:ascii="Times New Roman" w:hAnsi="Times New Roman" w:cs="Times New Roman"/>
          <w:sz w:val="20"/>
          <w:szCs w:val="20"/>
          <w:lang w:val="kk-KZ"/>
        </w:rPr>
        <w:t xml:space="preserve"> тәрбиелеу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, </w:t>
      </w:r>
      <w:r w:rsidRPr="009829CD">
        <w:rPr>
          <w:rFonts w:ascii="Times New Roman" w:hAnsi="Times New Roman" w:cs="Times New Roman"/>
          <w:sz w:val="20"/>
          <w:szCs w:val="20"/>
          <w:lang w:val="kk-KZ"/>
        </w:rPr>
        <w:t xml:space="preserve">оқыту және мектепке дейінгі тәрбиелеу және оқыту ұйымдарына медициналық қызмет көрсетуді іске асыру </w:t>
      </w:r>
      <w:r w:rsidRPr="009829CD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>Бюджеттiк бағдарламаның түпкілікті нәтижелері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«Балдырған» балабақшасында балаларды </w:t>
      </w:r>
      <w:r w:rsidRPr="009829CD">
        <w:rPr>
          <w:rFonts w:ascii="Times New Roman" w:hAnsi="Times New Roman" w:cs="Times New Roman"/>
          <w:sz w:val="20"/>
          <w:szCs w:val="20"/>
          <w:lang w:val="kk-KZ"/>
        </w:rPr>
        <w:t xml:space="preserve"> тәрбиелеу</w:t>
      </w:r>
      <w:r>
        <w:rPr>
          <w:rFonts w:ascii="Times New Roman" w:hAnsi="Times New Roman" w:cs="Times New Roman"/>
          <w:sz w:val="20"/>
          <w:szCs w:val="20"/>
          <w:lang w:val="kk-KZ"/>
        </w:rPr>
        <w:t>,</w:t>
      </w:r>
      <w:r w:rsidRPr="009829CD">
        <w:rPr>
          <w:rFonts w:ascii="Times New Roman" w:hAnsi="Times New Roman" w:cs="Times New Roman"/>
          <w:sz w:val="20"/>
          <w:szCs w:val="20"/>
          <w:lang w:val="kk-KZ"/>
        </w:rPr>
        <w:t xml:space="preserve"> оқыту және мектепке дейінгі тәрбиелеу және оқыту ұйымдарына медициналық қызмет көрсетуді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ң </w:t>
      </w:r>
      <w:r w:rsidRPr="00310ECD">
        <w:rPr>
          <w:rFonts w:ascii="Times New Roman" w:hAnsi="Times New Roman" w:cs="Times New Roman"/>
          <w:color w:val="FF0000"/>
          <w:sz w:val="20"/>
          <w:szCs w:val="20"/>
          <w:lang w:val="kk-KZ"/>
        </w:rPr>
        <w:t xml:space="preserve"> </w:t>
      </w:r>
      <w:r w:rsidRPr="009829CD">
        <w:rPr>
          <w:rFonts w:ascii="Times New Roman" w:hAnsi="Times New Roman" w:cs="Times New Roman"/>
          <w:sz w:val="20"/>
          <w:szCs w:val="20"/>
          <w:lang w:val="kk-KZ"/>
        </w:rPr>
        <w:t>қамтамасыз етілуі</w:t>
      </w:r>
      <w:r w:rsidRPr="00310ECD">
        <w:rPr>
          <w:rFonts w:ascii="Times New Roman" w:hAnsi="Times New Roman" w:cs="Times New Roman"/>
          <w:color w:val="FF0000"/>
          <w:sz w:val="20"/>
          <w:szCs w:val="20"/>
          <w:lang w:val="kk-KZ"/>
        </w:rPr>
        <w:br/>
      </w: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Бюджеттiк бағдарламаның сипаттамасы (негіздемесі)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7D204E">
        <w:rPr>
          <w:rFonts w:ascii="Times New Roman" w:hAnsi="Times New Roman" w:cs="Times New Roman"/>
          <w:sz w:val="20"/>
          <w:szCs w:val="20"/>
          <w:lang w:val="kk-KZ"/>
        </w:rPr>
        <w:t xml:space="preserve">Штат саны </w:t>
      </w:r>
      <w:r>
        <w:rPr>
          <w:rFonts w:ascii="Times New Roman" w:hAnsi="Times New Roman" w:cs="Times New Roman"/>
          <w:sz w:val="20"/>
          <w:szCs w:val="20"/>
          <w:lang w:val="kk-KZ"/>
        </w:rPr>
        <w:t>34,75</w:t>
      </w:r>
      <w:r w:rsidRPr="007D204E">
        <w:rPr>
          <w:rFonts w:ascii="Times New Roman" w:hAnsi="Times New Roman" w:cs="Times New Roman"/>
          <w:sz w:val="20"/>
          <w:szCs w:val="20"/>
          <w:lang w:val="kk-KZ"/>
        </w:rPr>
        <w:t xml:space="preserve"> келісім-шарт негізінде қызмет көрсетушілер</w:t>
      </w:r>
      <w:r>
        <w:rPr>
          <w:rFonts w:ascii="Times New Roman" w:hAnsi="Times New Roman" w:cs="Times New Roman"/>
          <w:sz w:val="20"/>
          <w:szCs w:val="20"/>
          <w:lang w:val="kk-KZ"/>
        </w:rPr>
        <w:t>ге</w:t>
      </w:r>
      <w:r w:rsidRPr="00771C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71CB3">
        <w:rPr>
          <w:rFonts w:ascii="Times New Roman" w:hAnsi="Times New Roman" w:cs="Times New Roman"/>
          <w:sz w:val="20"/>
          <w:szCs w:val="20"/>
          <w:lang w:val="kk-KZ"/>
        </w:rPr>
        <w:t>жүктелген функциялар мен міндеттерді нәтижелі орындау,</w:t>
      </w:r>
      <w:r w:rsidRPr="007D204E">
        <w:rPr>
          <w:rFonts w:ascii="Times New Roman" w:hAnsi="Times New Roman" w:cs="Times New Roman"/>
          <w:sz w:val="20"/>
          <w:szCs w:val="20"/>
          <w:lang w:val="kk-KZ"/>
        </w:rPr>
        <w:t xml:space="preserve"> балаларды  тәрбиелеу, мәдени іс-шаралар өткізу. «</w:t>
      </w:r>
      <w:r>
        <w:rPr>
          <w:rFonts w:ascii="Times New Roman" w:hAnsi="Times New Roman" w:cs="Times New Roman"/>
          <w:sz w:val="20"/>
          <w:szCs w:val="20"/>
          <w:lang w:val="kk-KZ"/>
        </w:rPr>
        <w:t>Балдырған</w:t>
      </w:r>
      <w:r w:rsidRPr="007D204E">
        <w:rPr>
          <w:rFonts w:ascii="Times New Roman" w:hAnsi="Times New Roman" w:cs="Times New Roman"/>
          <w:sz w:val="20"/>
          <w:szCs w:val="20"/>
          <w:lang w:val="kk-KZ"/>
        </w:rPr>
        <w:t xml:space="preserve">» </w:t>
      </w:r>
      <w:r w:rsidRPr="00771CB3">
        <w:rPr>
          <w:rFonts w:ascii="Times New Roman" w:hAnsi="Times New Roman" w:cs="Times New Roman"/>
          <w:sz w:val="20"/>
          <w:szCs w:val="20"/>
          <w:lang w:val="kk-KZ"/>
        </w:rPr>
        <w:t xml:space="preserve">балабақша </w:t>
      </w:r>
      <w:r w:rsidRPr="00771CB3">
        <w:rPr>
          <w:rFonts w:ascii="Times New Roman" w:hAnsi="Times New Roman" w:cs="Times New Roman"/>
          <w:color w:val="000000"/>
          <w:sz w:val="20"/>
          <w:szCs w:val="20"/>
          <w:lang w:val="kk-KZ"/>
        </w:rPr>
        <w:t>аппаратын ұстауға арналған шығыстарды жүргізу</w:t>
      </w:r>
      <w:r w:rsidRPr="00FE6EB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7D204E">
        <w:rPr>
          <w:rFonts w:ascii="Times New Roman" w:hAnsi="Times New Roman" w:cs="Times New Roman"/>
          <w:sz w:val="20"/>
          <w:szCs w:val="20"/>
          <w:lang w:val="kk-KZ"/>
        </w:rPr>
        <w:t xml:space="preserve">  байланыс қызметтеріне акы төлеу, </w:t>
      </w:r>
      <w:r w:rsidRPr="007D204E">
        <w:rPr>
          <w:rFonts w:ascii="Times New Roman" w:hAnsi="Times New Roman" w:cs="Times New Roman"/>
          <w:sz w:val="20"/>
          <w:szCs w:val="20"/>
          <w:lang w:val="kk-KZ"/>
        </w:rPr>
        <w:lastRenderedPageBreak/>
        <w:t>негізгі құралдарды, жабдықтарды ағымдағы жөндеу, тауарларды шығыс және жинақтау материалдарын сатып алу, өзге де қөрсетілетін қызметтер мен жұмыстарды сатып алу.</w:t>
      </w:r>
    </w:p>
    <w:p w:rsidR="00530F67" w:rsidRPr="007D204E" w:rsidRDefault="00530F67" w:rsidP="00530F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30F67" w:rsidRDefault="00530F67" w:rsidP="00530F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30F67" w:rsidRDefault="00530F67" w:rsidP="00530F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30F67" w:rsidRDefault="00530F67" w:rsidP="00530F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30F67" w:rsidRDefault="00530F67" w:rsidP="00530F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30F67" w:rsidRDefault="00530F67" w:rsidP="00530F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30F67" w:rsidRDefault="00530F67" w:rsidP="00530F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30F67" w:rsidRPr="00E31156" w:rsidRDefault="00530F67" w:rsidP="00530F67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30F67" w:rsidRPr="00E31156" w:rsidRDefault="00530F67" w:rsidP="00530F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Бюджеттік бағдарлама бойынша шығыстар, барлығы</w:t>
      </w:r>
    </w:p>
    <w:tbl>
      <w:tblPr>
        <w:tblW w:w="1007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993"/>
        <w:gridCol w:w="1149"/>
        <w:gridCol w:w="1532"/>
        <w:gridCol w:w="952"/>
        <w:gridCol w:w="1075"/>
        <w:gridCol w:w="1076"/>
      </w:tblGrid>
      <w:tr w:rsidR="00530F67" w:rsidRPr="00E31156" w:rsidTr="00257434">
        <w:trPr>
          <w:trHeight w:val="555"/>
        </w:trPr>
        <w:tc>
          <w:tcPr>
            <w:tcW w:w="33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530F67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99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530F67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530F67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Есепті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530F67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530F67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Жоспарлы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кезең</w:t>
            </w:r>
            <w:proofErr w:type="spellEnd"/>
          </w:p>
        </w:tc>
      </w:tr>
      <w:tr w:rsidR="00530F67" w:rsidRPr="00E31156" w:rsidTr="00257434">
        <w:trPr>
          <w:trHeight w:val="555"/>
        </w:trPr>
        <w:tc>
          <w:tcPr>
            <w:tcW w:w="3302" w:type="dxa"/>
            <w:vMerge/>
          </w:tcPr>
          <w:p w:rsidR="00530F67" w:rsidRPr="00E31156" w:rsidRDefault="00530F67" w:rsidP="0025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30F67" w:rsidRPr="00E31156" w:rsidRDefault="00530F67" w:rsidP="002574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530F67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</w:t>
            </w:r>
            <w:r w:rsidR="001D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530F67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2020</w:t>
            </w:r>
          </w:p>
        </w:tc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530F67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D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2021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530F67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  <w:r w:rsidR="001D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530F67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3115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15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202</w:t>
            </w:r>
            <w:r w:rsidR="001D657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</w:tr>
      <w:tr w:rsidR="00530F67" w:rsidRPr="00E31156" w:rsidTr="0025743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530F67" w:rsidP="002574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04D4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 </w:t>
            </w:r>
            <w:r w:rsidRPr="003E2E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Мектепке дейінгі тәрбиелеу және оқыту, мектепке дейінгі тәрбиелеу және оқыту ұйымдарында медициналық </w:t>
            </w:r>
            <w:r w:rsidRPr="003E2E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қызмет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көрсетуді ұйымдастыру</w:t>
            </w:r>
            <w:r w:rsidRPr="003E2E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530F67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B6209E" w:rsidRDefault="001D6575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51346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E31156" w:rsidRDefault="001D6575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59796</w:t>
            </w:r>
          </w:p>
        </w:tc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2B5980" w:rsidRDefault="001D6575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63981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2B5980" w:rsidRDefault="001D6575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68460</w:t>
            </w:r>
          </w:p>
        </w:tc>
        <w:tc>
          <w:tcPr>
            <w:tcW w:w="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F67" w:rsidRPr="002B5980" w:rsidRDefault="001D6575" w:rsidP="00257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73253</w:t>
            </w:r>
            <w:bookmarkEnd w:id="0"/>
          </w:p>
        </w:tc>
      </w:tr>
      <w:tr w:rsidR="001D6575" w:rsidRPr="00E31156" w:rsidTr="0025743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575" w:rsidRPr="00E31156" w:rsidRDefault="001D6575" w:rsidP="0025743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бюджеттік</w:t>
            </w:r>
            <w:proofErr w:type="spellEnd"/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бағдарлама</w:t>
            </w:r>
            <w:proofErr w:type="spellEnd"/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3F7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575" w:rsidRPr="00E31156" w:rsidRDefault="001D6575" w:rsidP="0025743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Мың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31156">
              <w:rPr>
                <w:rFonts w:ascii="Times New Roman" w:hAnsi="Times New Roman" w:cs="Times New Roman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575" w:rsidRPr="00B6209E" w:rsidRDefault="001D6575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51346</w:t>
            </w:r>
          </w:p>
        </w:tc>
        <w:tc>
          <w:tcPr>
            <w:tcW w:w="15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575" w:rsidRPr="00E31156" w:rsidRDefault="001D6575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59796</w:t>
            </w:r>
          </w:p>
        </w:tc>
        <w:tc>
          <w:tcPr>
            <w:tcW w:w="9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575" w:rsidRPr="002B5980" w:rsidRDefault="001D6575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63981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575" w:rsidRPr="002B5980" w:rsidRDefault="001D6575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68460</w:t>
            </w:r>
          </w:p>
        </w:tc>
        <w:tc>
          <w:tcPr>
            <w:tcW w:w="10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6575" w:rsidRPr="002B5980" w:rsidRDefault="001D6575" w:rsidP="00FE00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73253</w:t>
            </w:r>
          </w:p>
        </w:tc>
      </w:tr>
    </w:tbl>
    <w:p w:rsidR="00530F67" w:rsidRPr="00E31156" w:rsidRDefault="00530F67" w:rsidP="00530F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530F67" w:rsidRPr="00E31156" w:rsidRDefault="00530F67" w:rsidP="00530F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</w:p>
    <w:p w:rsidR="00530F67" w:rsidRPr="00E31156" w:rsidRDefault="00530F67" w:rsidP="00530F67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E31156">
        <w:rPr>
          <w:rFonts w:ascii="Times New Roman" w:hAnsi="Times New Roman" w:cs="Times New Roman"/>
          <w:sz w:val="20"/>
          <w:szCs w:val="20"/>
          <w:lang w:val="kk-KZ"/>
        </w:rPr>
        <w:t>Ескерту:</w:t>
      </w:r>
      <w:r w:rsidRPr="00E31156">
        <w:rPr>
          <w:rFonts w:ascii="Times New Roman" w:hAnsi="Times New Roman" w:cs="Times New Roman"/>
          <w:sz w:val="20"/>
          <w:szCs w:val="20"/>
          <w:lang w:val="kk-KZ"/>
        </w:rPr>
        <w:br/>
        <w:t>* осы жол жоғары тұрған бюджеттен бөлінетін нысаналы трансферттер есебінен іс-шараларды іске асыруға бағытталған бюджеттік бағдарламалар бойынша толтырылады</w:t>
      </w:r>
    </w:p>
    <w:p w:rsidR="008A2168" w:rsidRPr="00530F67" w:rsidRDefault="00D2341F">
      <w:pPr>
        <w:rPr>
          <w:lang w:val="kk-KZ"/>
        </w:rPr>
      </w:pPr>
    </w:p>
    <w:sectPr w:rsidR="008A2168" w:rsidRPr="00530F67" w:rsidSect="00530F67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DE"/>
    <w:rsid w:val="00163E1C"/>
    <w:rsid w:val="001D6575"/>
    <w:rsid w:val="00530F67"/>
    <w:rsid w:val="00D2341F"/>
    <w:rsid w:val="00EC14DE"/>
    <w:rsid w:val="00F2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6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67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6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67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5</cp:revision>
  <dcterms:created xsi:type="dcterms:W3CDTF">2019-07-30T04:48:00Z</dcterms:created>
  <dcterms:modified xsi:type="dcterms:W3CDTF">2020-05-13T21:21:00Z</dcterms:modified>
</cp:coreProperties>
</file>