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71" w:rsidRPr="000F74FC" w:rsidRDefault="009F4D71" w:rsidP="00B65C99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206E17" w:rsidRPr="003567A8" w:rsidRDefault="005C3184" w:rsidP="00206E17">
      <w:pPr>
        <w:spacing w:after="0"/>
        <w:jc w:val="right"/>
        <w:rPr>
          <w:b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lang w:val="ru-RU"/>
        </w:rPr>
        <w:tab/>
        <w:t xml:space="preserve">                                                                                      </w:t>
      </w:r>
      <w:bookmarkStart w:id="0" w:name="z45"/>
      <w:r w:rsidR="00206E17" w:rsidRPr="003567A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Приложение 2</w:t>
      </w:r>
      <w:r w:rsidR="00206E17" w:rsidRPr="003567A8">
        <w:rPr>
          <w:rFonts w:ascii="Times New Roman" w:hAnsi="Times New Roman" w:cs="Times New Roman"/>
          <w:b/>
          <w:color w:val="000000"/>
          <w:sz w:val="20"/>
          <w:szCs w:val="20"/>
        </w:rPr>
        <w:t>         </w:t>
      </w:r>
      <w:r w:rsidR="00206E17" w:rsidRPr="003567A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bookmarkEnd w:id="0"/>
      <w:r w:rsidR="00206E17" w:rsidRPr="003567A8">
        <w:rPr>
          <w:b/>
          <w:color w:val="000000" w:themeColor="text1"/>
          <w:sz w:val="20"/>
          <w:szCs w:val="20"/>
          <w:lang w:val="ru-RU"/>
        </w:rPr>
        <w:t xml:space="preserve">              </w:t>
      </w:r>
    </w:p>
    <w:p w:rsidR="00206E17" w:rsidRDefault="00206E17" w:rsidP="00206E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                                               </w:t>
      </w:r>
      <w:r w:rsidRPr="0056294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Утверждена </w:t>
      </w:r>
    </w:p>
    <w:p w:rsidR="00206E17" w:rsidRDefault="00206E17" w:rsidP="00206E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</w:t>
      </w:r>
      <w:r w:rsidRPr="0056294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приказом руководителя отдела</w:t>
      </w:r>
    </w:p>
    <w:p w:rsidR="00206E17" w:rsidRDefault="00206E17" w:rsidP="00206E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Сарканского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районного отдела</w:t>
      </w:r>
      <w:r w:rsidRPr="0056294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</w:p>
    <w:p w:rsidR="00206E17" w:rsidRPr="00562947" w:rsidRDefault="00206E17" w:rsidP="00206E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жилищно-коммунального хозяйства</w:t>
      </w:r>
    </w:p>
    <w:p w:rsidR="00206E17" w:rsidRPr="00562947" w:rsidRDefault="00206E17" w:rsidP="00206E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                                      и жилищной инспекции</w:t>
      </w:r>
    </w:p>
    <w:p w:rsidR="00206E17" w:rsidRPr="000F74FC" w:rsidRDefault="00206E17" w:rsidP="00206E17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56294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 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              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ab/>
        <w:t xml:space="preserve">                                                                                    </w:t>
      </w:r>
      <w:r w:rsidRPr="003567A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от 30 декабря 2019 года</w:t>
      </w:r>
      <w:r w:rsidRPr="003567A8">
        <w:rPr>
          <w:b/>
          <w:color w:val="000000" w:themeColor="text1"/>
          <w:sz w:val="18"/>
          <w:szCs w:val="18"/>
          <w:lang w:val="ru-RU"/>
        </w:rPr>
        <w:t xml:space="preserve"> </w:t>
      </w:r>
      <w:r w:rsidRPr="003567A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№35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 </w:t>
      </w:r>
      <w:r>
        <w:rPr>
          <w:b/>
          <w:color w:val="000000" w:themeColor="text1"/>
          <w:sz w:val="18"/>
          <w:szCs w:val="18"/>
          <w:lang w:val="ru-RU"/>
        </w:rPr>
        <w:br/>
      </w:r>
    </w:p>
    <w:p w:rsidR="005C3184" w:rsidRPr="000F74FC" w:rsidRDefault="005C3184" w:rsidP="00206E17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br/>
      </w:r>
    </w:p>
    <w:p w:rsidR="00D378A4" w:rsidRPr="000F74FC" w:rsidRDefault="00D378A4" w:rsidP="009F4D71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D378A4" w:rsidRDefault="009F4D71" w:rsidP="00B5185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БЮДЖЕТНАЯ ПРОГРАММА</w:t>
      </w:r>
      <w:r w:rsidRPr="000F74F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74FC">
        <w:rPr>
          <w:rFonts w:ascii="Times New Roman" w:hAnsi="Times New Roman" w:cs="Times New Roman"/>
          <w:color w:val="000000"/>
          <w:sz w:val="20"/>
        </w:rPr>
        <w:t>      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_</w:t>
      </w:r>
      <w:r w:rsidR="00CE1BB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4871012</w:t>
      </w:r>
      <w:r w:rsidR="00CE1BBB"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ГУ «</w:t>
      </w:r>
      <w:r w:rsidR="00CE1BBB"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Сарканск</w:t>
      </w:r>
      <w:r w:rsidR="00CE1BB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ий</w:t>
      </w:r>
      <w:r w:rsidR="00CE1BBB"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район</w:t>
      </w:r>
      <w:r w:rsidR="00CE1BB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ный отдел жилищно-коммунального хозяйства и жилищной инспекции</w:t>
      </w:r>
      <w:r w:rsidR="00CE1BBB"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»</w:t>
      </w:r>
      <w:r w:rsidRPr="000F74F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/>
      </w:r>
      <w:r w:rsidRPr="000F74FC">
        <w:rPr>
          <w:rFonts w:ascii="Times New Roman" w:hAnsi="Times New Roman" w:cs="Times New Roman"/>
          <w:color w:val="000000"/>
          <w:sz w:val="20"/>
        </w:rPr>
        <w:t>      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F74FC">
        <w:rPr>
          <w:rFonts w:ascii="Times New Roman" w:hAnsi="Times New Roman" w:cs="Times New Roman"/>
          <w:color w:val="000000"/>
          <w:sz w:val="20"/>
        </w:rPr>
        <w:t> </w:t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администратора бюджетной программы</w:t>
      </w:r>
      <w:r w:rsidRPr="000F74FC">
        <w:rPr>
          <w:rFonts w:ascii="Times New Roman" w:hAnsi="Times New Roman" w:cs="Times New Roman"/>
          <w:lang w:val="ru-RU"/>
        </w:rPr>
        <w:br/>
      </w:r>
      <w:r w:rsidRPr="000F74FC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F74FC">
        <w:rPr>
          <w:rFonts w:ascii="Times New Roman" w:hAnsi="Times New Roman" w:cs="Times New Roman"/>
          <w:color w:val="000000"/>
          <w:sz w:val="20"/>
        </w:rPr>
        <w:t> </w:t>
      </w:r>
      <w:r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на 20</w:t>
      </w:r>
      <w:r w:rsidR="00206E1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20</w:t>
      </w:r>
      <w:r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-20</w:t>
      </w:r>
      <w:r w:rsidR="005C318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22</w:t>
      </w:r>
      <w:r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годы</w:t>
      </w:r>
    </w:p>
    <w:p w:rsidR="00F80BDB" w:rsidRPr="00B5185C" w:rsidRDefault="009F4D71" w:rsidP="00B5185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0F74FC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Код и наименование бюджетной программы: </w:t>
      </w:r>
      <w:r w:rsidR="00F80BDB"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="00DD4946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="00F80BDB" w:rsidRPr="000F74FC">
        <w:rPr>
          <w:rFonts w:ascii="Times New Roman" w:hAnsi="Times New Roman" w:cs="Times New Roman"/>
          <w:color w:val="000000"/>
          <w:sz w:val="20"/>
          <w:lang w:val="ru-RU"/>
        </w:rPr>
        <w:t>0</w:t>
      </w:r>
      <w:r w:rsidR="005C3184">
        <w:rPr>
          <w:rFonts w:ascii="Times New Roman" w:hAnsi="Times New Roman" w:cs="Times New Roman"/>
          <w:color w:val="000000"/>
          <w:sz w:val="20"/>
          <w:lang w:val="ru-RU"/>
        </w:rPr>
        <w:t>94</w:t>
      </w:r>
      <w:r w:rsidR="00F80BDB"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«</w:t>
      </w:r>
      <w:r w:rsidR="005C3184" w:rsidRPr="005C3184">
        <w:rPr>
          <w:rFonts w:ascii="Times New Roman" w:hAnsi="Times New Roman" w:cs="Times New Roman"/>
          <w:sz w:val="20"/>
          <w:szCs w:val="20"/>
          <w:lang w:val="ru-RU"/>
        </w:rPr>
        <w:t>Предоставление жилищных сертификатов как социальная помощь</w:t>
      </w:r>
      <w:r w:rsidR="00F80BDB" w:rsidRPr="000F74FC">
        <w:rPr>
          <w:rFonts w:ascii="Times New Roman" w:hAnsi="Times New Roman" w:cs="Times New Roman"/>
          <w:color w:val="000000"/>
          <w:sz w:val="20"/>
          <w:lang w:val="ru-RU"/>
        </w:rPr>
        <w:t>»</w:t>
      </w:r>
    </w:p>
    <w:p w:rsidR="00CE1BBB" w:rsidRDefault="009F4D71" w:rsidP="009F4D71">
      <w:pPr>
        <w:spacing w:after="0"/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Руководитель бюджетной программы: </w:t>
      </w:r>
      <w:r w:rsidR="009F53A2">
        <w:rPr>
          <w:rFonts w:ascii="Times New Roman" w:hAnsi="Times New Roman" w:cs="Times New Roman"/>
          <w:color w:val="000000"/>
          <w:sz w:val="20"/>
          <w:lang w:val="ru-RU"/>
        </w:rPr>
        <w:t>Р</w:t>
      </w:r>
      <w:r w:rsidR="009F53A2"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уководитель </w:t>
      </w:r>
      <w:r w:rsidR="00E23573">
        <w:rPr>
          <w:rFonts w:ascii="Times New Roman" w:hAnsi="Times New Roman" w:cs="Times New Roman"/>
          <w:color w:val="000000"/>
          <w:sz w:val="20"/>
          <w:lang w:val="ru-RU"/>
        </w:rPr>
        <w:t xml:space="preserve">отдела </w:t>
      </w:r>
      <w:proofErr w:type="spellStart"/>
      <w:r w:rsidR="00CE1BBB">
        <w:rPr>
          <w:rFonts w:ascii="Times New Roman" w:hAnsi="Times New Roman" w:cs="Times New Roman"/>
          <w:color w:val="000000"/>
          <w:sz w:val="20"/>
          <w:lang w:val="ru-RU"/>
        </w:rPr>
        <w:t>Мынбаев</w:t>
      </w:r>
      <w:proofErr w:type="spellEnd"/>
      <w:r w:rsidR="00CE1BB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CE1BBB">
        <w:rPr>
          <w:rFonts w:ascii="Times New Roman" w:hAnsi="Times New Roman" w:cs="Times New Roman"/>
          <w:color w:val="000000"/>
          <w:sz w:val="20"/>
          <w:lang w:val="ru-RU"/>
        </w:rPr>
        <w:t>Жомарт</w:t>
      </w:r>
      <w:proofErr w:type="spellEnd"/>
      <w:r w:rsidR="00CE1BB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CE1BBB">
        <w:rPr>
          <w:rFonts w:ascii="Times New Roman" w:hAnsi="Times New Roman" w:cs="Times New Roman"/>
          <w:color w:val="000000"/>
          <w:sz w:val="20"/>
          <w:lang w:val="ru-RU"/>
        </w:rPr>
        <w:t>Куситканович</w:t>
      </w:r>
      <w:proofErr w:type="spellEnd"/>
      <w:r w:rsidR="00CE1BBB"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</w:p>
    <w:p w:rsidR="00971402" w:rsidRPr="000F74FC" w:rsidRDefault="009F4D71" w:rsidP="009F4D71">
      <w:pPr>
        <w:spacing w:after="0"/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Нормативная правовая основа бюджетной программы: </w:t>
      </w:r>
      <w:r w:rsidR="005C3184" w:rsidRPr="004530A3">
        <w:rPr>
          <w:rFonts w:ascii="Times New Roman" w:hAnsi="Times New Roman" w:cs="Times New Roman"/>
          <w:sz w:val="20"/>
          <w:szCs w:val="20"/>
          <w:lang w:val="ru-RU"/>
        </w:rPr>
        <w:t>Бюджетный кодекс Республики Казахстан №95-I</w:t>
      </w:r>
      <w:r w:rsidR="005C3184" w:rsidRPr="004530A3">
        <w:rPr>
          <w:rFonts w:ascii="Times New Roman" w:hAnsi="Times New Roman" w:cs="Times New Roman"/>
          <w:sz w:val="20"/>
          <w:szCs w:val="20"/>
        </w:rPr>
        <w:t>V</w:t>
      </w:r>
      <w:r w:rsidR="005C3184" w:rsidRPr="004530A3">
        <w:rPr>
          <w:rFonts w:ascii="Times New Roman" w:hAnsi="Times New Roman" w:cs="Times New Roman"/>
          <w:sz w:val="20"/>
          <w:szCs w:val="20"/>
          <w:lang w:val="ru-RU"/>
        </w:rPr>
        <w:t xml:space="preserve"> от 04.12.2008г., </w:t>
      </w:r>
      <w:r w:rsidR="005C3184" w:rsidRPr="004530A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решение </w:t>
      </w:r>
      <w:proofErr w:type="spellStart"/>
      <w:r w:rsidR="005C3184" w:rsidRPr="004530A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Сарканского</w:t>
      </w:r>
      <w:proofErr w:type="spellEnd"/>
      <w:r w:rsidR="005C3184" w:rsidRPr="004530A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районного </w:t>
      </w:r>
      <w:proofErr w:type="spellStart"/>
      <w:r w:rsidR="005C3184" w:rsidRPr="004530A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маслихата</w:t>
      </w:r>
      <w:proofErr w:type="spellEnd"/>
      <w:r w:rsidR="005C3184" w:rsidRPr="004530A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№72-287 от 27 декабря 2019 года «О бюджете </w:t>
      </w:r>
      <w:proofErr w:type="spellStart"/>
      <w:r w:rsidR="005C3184" w:rsidRPr="004530A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Сарканского</w:t>
      </w:r>
      <w:proofErr w:type="spellEnd"/>
      <w:r w:rsidR="005C3184" w:rsidRPr="004530A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района на 2020-2022 годы»</w:t>
      </w:r>
      <w:r w:rsidR="005C3184" w:rsidRPr="004530A3">
        <w:rPr>
          <w:b/>
          <w:color w:val="000000" w:themeColor="text1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Вид бюджетной программы: </w:t>
      </w:r>
      <w:r w:rsidRPr="000F74FC">
        <w:rPr>
          <w:rFonts w:ascii="Times New Roman" w:hAnsi="Times New Roman" w:cs="Times New Roman"/>
          <w:b/>
          <w:u w:val="single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уровня государственного управления:</w:t>
      </w: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>районный</w:t>
      </w: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Pr="000F74FC">
        <w:rPr>
          <w:rFonts w:ascii="Times New Roman" w:hAnsi="Times New Roman" w:cs="Times New Roman"/>
          <w:b/>
          <w:u w:val="single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содержания:</w:t>
      </w:r>
      <w:r w:rsidR="00CE1BBB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</w:t>
      </w:r>
      <w:r w:rsidR="005C3184" w:rsidRPr="005C3184">
        <w:rPr>
          <w:rFonts w:ascii="Times New Roman" w:hAnsi="Times New Roman" w:cs="Times New Roman"/>
          <w:sz w:val="20"/>
          <w:szCs w:val="20"/>
          <w:lang w:val="ru-RU"/>
        </w:rPr>
        <w:t>Предоставление жилищных сертификатов как социальная помощь</w:t>
      </w:r>
    </w:p>
    <w:p w:rsidR="009F4D71" w:rsidRPr="000F74FC" w:rsidRDefault="009F4D71" w:rsidP="009F4D71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способа реализации:</w:t>
      </w:r>
      <w:r w:rsidR="00CE1BBB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индивидуальная </w:t>
      </w:r>
      <w:r w:rsidRPr="000F74FC">
        <w:rPr>
          <w:rFonts w:ascii="Times New Roman" w:hAnsi="Times New Roman" w:cs="Times New Roman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текущая/развитие:</w:t>
      </w:r>
      <w:r w:rsidR="00A220D1"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>текущая</w:t>
      </w:r>
      <w:r w:rsidRPr="000F74FC">
        <w:rPr>
          <w:rFonts w:ascii="Times New Roman" w:hAnsi="Times New Roman" w:cs="Times New Roman"/>
          <w:b/>
          <w:u w:val="single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Цель бюджетной программы: </w:t>
      </w:r>
      <w:r w:rsidR="005C3184" w:rsidRPr="005C3184">
        <w:rPr>
          <w:rFonts w:ascii="Times New Roman" w:hAnsi="Times New Roman" w:cs="Times New Roman"/>
          <w:sz w:val="20"/>
          <w:szCs w:val="20"/>
          <w:lang w:val="ru-RU"/>
        </w:rPr>
        <w:t>Предоставление жилищных сертификатов как социальная помощь</w:t>
      </w:r>
    </w:p>
    <w:p w:rsidR="00DD4946" w:rsidRPr="000F74FC" w:rsidRDefault="009F4D71" w:rsidP="00DD494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Конечные результаты бюджетной программы: 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>целевая направленность бюджетных средств</w:t>
      </w:r>
      <w:r w:rsidRPr="000F74FC">
        <w:rPr>
          <w:rFonts w:ascii="Times New Roman" w:hAnsi="Times New Roman" w:cs="Times New Roman"/>
          <w:b/>
          <w:u w:val="single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Описание (обоснование) бюджетной программы: </w:t>
      </w:r>
      <w:r w:rsidR="005C3184" w:rsidRPr="005C3184">
        <w:rPr>
          <w:rFonts w:ascii="Times New Roman" w:hAnsi="Times New Roman" w:cs="Times New Roman"/>
          <w:sz w:val="20"/>
          <w:szCs w:val="20"/>
          <w:lang w:val="ru-RU"/>
        </w:rPr>
        <w:t>Предоставление жилищных сертификатов как социальная помощь</w:t>
      </w:r>
    </w:p>
    <w:p w:rsidR="009F4D71" w:rsidRDefault="009F4D71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D378A4" w:rsidRPr="00B5185C" w:rsidRDefault="00D378A4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1"/>
        <w:gridCol w:w="1013"/>
        <w:gridCol w:w="1468"/>
        <w:gridCol w:w="1468"/>
        <w:gridCol w:w="1131"/>
        <w:gridCol w:w="1094"/>
        <w:gridCol w:w="1070"/>
      </w:tblGrid>
      <w:tr w:rsidR="00F006B1" w:rsidRPr="00E23573" w:rsidTr="00F006B1">
        <w:trPr>
          <w:trHeight w:val="259"/>
        </w:trPr>
        <w:tc>
          <w:tcPr>
            <w:tcW w:w="1040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6B1" w:rsidRPr="000F74FC" w:rsidRDefault="00F006B1" w:rsidP="00F006B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</w:pPr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B65C99" w:rsidRPr="000F74FC" w:rsidTr="00F60AF2">
        <w:trPr>
          <w:trHeight w:val="555"/>
        </w:trPr>
        <w:tc>
          <w:tcPr>
            <w:tcW w:w="31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5C99" w:rsidRPr="000F74FC" w:rsidRDefault="00F77FEC" w:rsidP="00F006B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F74F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Расходы по бюджетной </w:t>
            </w:r>
            <w:r w:rsidR="00F006B1" w:rsidRPr="000F74F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</w:t>
            </w:r>
            <w:r w:rsidRPr="000F74F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рограмме</w:t>
            </w:r>
          </w:p>
        </w:tc>
        <w:tc>
          <w:tcPr>
            <w:tcW w:w="10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5C99" w:rsidRPr="000F74FC" w:rsidRDefault="00B65C99" w:rsidP="00DC73E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Единица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5C99" w:rsidRPr="000F74FC" w:rsidRDefault="00B65C99" w:rsidP="00DC73E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Отчетный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5C99" w:rsidRPr="000F74FC" w:rsidRDefault="00B65C99" w:rsidP="00DC73E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План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текущего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5C99" w:rsidRPr="000F74FC" w:rsidRDefault="00B65C99" w:rsidP="00DC73E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Плановый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период</w:t>
            </w:r>
            <w:proofErr w:type="spellEnd"/>
          </w:p>
        </w:tc>
      </w:tr>
      <w:tr w:rsidR="00803DAC" w:rsidRPr="000F74FC" w:rsidTr="00F60AF2">
        <w:trPr>
          <w:trHeight w:val="266"/>
        </w:trPr>
        <w:tc>
          <w:tcPr>
            <w:tcW w:w="3161" w:type="dxa"/>
            <w:vMerge/>
          </w:tcPr>
          <w:p w:rsidR="00803DAC" w:rsidRPr="000F74FC" w:rsidRDefault="00803DAC" w:rsidP="00DC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803DAC" w:rsidRPr="000F74FC" w:rsidRDefault="00803DAC" w:rsidP="00DC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3DAC" w:rsidRPr="000F74FC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3DAC" w:rsidRPr="000F74FC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3DAC" w:rsidRPr="000F74FC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3DAC" w:rsidRPr="000F74FC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3DAC" w:rsidRPr="000F74FC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</w:tr>
      <w:tr w:rsidR="00803DAC" w:rsidRPr="000F74FC" w:rsidTr="00F60AF2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0F74FC" w:rsidRDefault="00803DAC" w:rsidP="00F60A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5C31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жилищных сертификатов как социальная помощь</w:t>
            </w:r>
          </w:p>
        </w:tc>
        <w:tc>
          <w:tcPr>
            <w:tcW w:w="1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0F74FC" w:rsidRDefault="00803DAC" w:rsidP="0052252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тысяч тенге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0F74FC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0F74FC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6000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0F74FC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0F74FC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0F74FC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803DAC" w:rsidRPr="000F74FC" w:rsidTr="00F60AF2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0F74FC" w:rsidRDefault="00803DAC" w:rsidP="0052252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0F74FC" w:rsidRDefault="00803DAC" w:rsidP="00DC73E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</w:rPr>
              <w:t>тысяч</w:t>
            </w:r>
            <w:proofErr w:type="spellEnd"/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F560C4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F560C4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6000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F560C4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F560C4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560C4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F560C4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560C4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</w:tr>
    </w:tbl>
    <w:p w:rsidR="00D378A4" w:rsidRDefault="00D378A4" w:rsidP="00F77FEC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6B26E6" w:rsidRDefault="00F77FEC" w:rsidP="00F77FE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бюджетной подпрограммы: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5C3184" w:rsidRPr="00A26E1D">
        <w:rPr>
          <w:rFonts w:ascii="Times New Roman" w:hAnsi="Times New Roman" w:cs="Times New Roman"/>
          <w:b/>
          <w:color w:val="000000"/>
          <w:sz w:val="20"/>
          <w:lang w:val="ru-RU"/>
        </w:rPr>
        <w:t>028 За счет трансфертов из областного бюджета</w:t>
      </w:r>
      <w:proofErr w:type="gramStart"/>
      <w:r w:rsidR="005C3184" w:rsidRPr="000F74FC">
        <w:rPr>
          <w:rFonts w:ascii="Times New Roman" w:hAnsi="Times New Roman" w:cs="Times New Roman"/>
          <w:color w:val="000000"/>
          <w:sz w:val="20"/>
          <w:lang w:val="ru-RU"/>
        </w:rPr>
        <w:t>»</w:t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В</w:t>
      </w:r>
      <w:proofErr w:type="gramEnd"/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ид бюджетной подпрограммы:</w:t>
      </w:r>
      <w:r w:rsidRPr="000F74FC">
        <w:rPr>
          <w:rFonts w:ascii="Times New Roman" w:hAnsi="Times New Roman" w:cs="Times New Roman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содержания: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5C3184" w:rsidRPr="005C3184">
        <w:rPr>
          <w:rFonts w:ascii="Times New Roman" w:hAnsi="Times New Roman" w:cs="Times New Roman"/>
          <w:sz w:val="20"/>
          <w:szCs w:val="20"/>
          <w:lang w:val="ru-RU"/>
        </w:rPr>
        <w:t>Предоставление жилищных сертификатов как социальная помощь</w:t>
      </w:r>
    </w:p>
    <w:p w:rsidR="00F77FEC" w:rsidRPr="000F74FC" w:rsidRDefault="00015DC5" w:rsidP="00F77FE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proofErr w:type="gramStart"/>
      <w:r w:rsidR="00F77FEC"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текущая</w:t>
      </w:r>
      <w:proofErr w:type="gramEnd"/>
      <w:r w:rsidR="00F77FEC"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/развития:</w:t>
      </w:r>
      <w:r w:rsidR="00F77FEC"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273BB9" w:rsidRPr="000F74FC">
        <w:rPr>
          <w:rFonts w:ascii="Times New Roman" w:hAnsi="Times New Roman" w:cs="Times New Roman"/>
          <w:color w:val="000000"/>
          <w:sz w:val="20"/>
          <w:lang w:val="ru-RU"/>
        </w:rPr>
        <w:t>текущая</w:t>
      </w:r>
    </w:p>
    <w:p w:rsidR="00F77FEC" w:rsidRDefault="00F77FEC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Описание (обоснование) бюджетной подпрограммы: </w:t>
      </w:r>
      <w:r w:rsidR="005C3184" w:rsidRPr="005C3184">
        <w:rPr>
          <w:rFonts w:ascii="Times New Roman" w:hAnsi="Times New Roman" w:cs="Times New Roman"/>
          <w:sz w:val="20"/>
          <w:szCs w:val="20"/>
          <w:lang w:val="ru-RU"/>
        </w:rPr>
        <w:t>Предоставление жилищных сертификатов как социальная помощь</w:t>
      </w:r>
    </w:p>
    <w:p w:rsidR="00D378A4" w:rsidRPr="00B5185C" w:rsidRDefault="00D378A4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1"/>
        <w:gridCol w:w="1013"/>
        <w:gridCol w:w="1468"/>
        <w:gridCol w:w="1468"/>
        <w:gridCol w:w="1131"/>
        <w:gridCol w:w="1094"/>
        <w:gridCol w:w="1070"/>
      </w:tblGrid>
      <w:tr w:rsidR="00EA43BA" w:rsidRPr="000F74FC" w:rsidTr="00EA43BA">
        <w:trPr>
          <w:trHeight w:val="555"/>
        </w:trPr>
        <w:tc>
          <w:tcPr>
            <w:tcW w:w="31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0F74FC" w:rsidRDefault="00EA43BA" w:rsidP="00EE022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Показатели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прямого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результата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0F74FC" w:rsidRDefault="00EA43BA" w:rsidP="00481AC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Единица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0F74FC" w:rsidRDefault="00EA43BA" w:rsidP="00481AC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Отчетный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0F74FC" w:rsidRDefault="00EA43BA" w:rsidP="00481AC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План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текущего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0F74FC" w:rsidRDefault="00EA43BA" w:rsidP="00481AC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Плановый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период</w:t>
            </w:r>
            <w:proofErr w:type="spellEnd"/>
          </w:p>
        </w:tc>
      </w:tr>
      <w:tr w:rsidR="00803DAC" w:rsidRPr="000F74FC" w:rsidTr="00EA43BA">
        <w:trPr>
          <w:trHeight w:val="310"/>
        </w:trPr>
        <w:tc>
          <w:tcPr>
            <w:tcW w:w="3161" w:type="dxa"/>
            <w:vMerge/>
          </w:tcPr>
          <w:p w:rsidR="00803DAC" w:rsidRPr="000F74FC" w:rsidRDefault="00803DAC" w:rsidP="00EE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803DAC" w:rsidRPr="000F74FC" w:rsidRDefault="00803DAC" w:rsidP="00EE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3DAC" w:rsidRPr="000F74FC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3DAC" w:rsidRPr="000F74FC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3DAC" w:rsidRPr="000F74FC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3DAC" w:rsidRPr="000F74FC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3DAC" w:rsidRPr="000F74FC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</w:tr>
      <w:tr w:rsidR="00EA43BA" w:rsidRPr="000F74FC" w:rsidTr="00EA43BA">
        <w:trPr>
          <w:trHeight w:val="48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0F74FC" w:rsidRDefault="00EA43BA" w:rsidP="00EE022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Расходы по бюджетной подпрограмме </w:t>
            </w:r>
          </w:p>
        </w:tc>
        <w:tc>
          <w:tcPr>
            <w:tcW w:w="1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0F74FC" w:rsidRDefault="00EA43BA" w:rsidP="00EE02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Единица измерения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0F74FC" w:rsidRDefault="00EA43BA" w:rsidP="00EE022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Отчетный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0F74FC" w:rsidRDefault="00EA43BA" w:rsidP="00EE022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План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текущего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0F74FC" w:rsidRDefault="00EA43BA" w:rsidP="00EE022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Плановый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период</w:t>
            </w:r>
            <w:proofErr w:type="spellEnd"/>
          </w:p>
        </w:tc>
      </w:tr>
      <w:tr w:rsidR="00803DAC" w:rsidRPr="000F74FC" w:rsidTr="00EA43BA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0F74FC" w:rsidRDefault="00803DAC" w:rsidP="004959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5C31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жилищных сертификатов как социальная помощь</w:t>
            </w:r>
          </w:p>
        </w:tc>
        <w:tc>
          <w:tcPr>
            <w:tcW w:w="1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0F74FC" w:rsidRDefault="00803DAC" w:rsidP="004959D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тысяч тенге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0F74FC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0F74FC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6000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0F74FC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0F74FC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0F74FC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803DAC" w:rsidRPr="000F74FC" w:rsidTr="00EA43BA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0F74FC" w:rsidRDefault="00803DAC" w:rsidP="00EE022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Итого расходы по бюджетной </w:t>
            </w:r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lastRenderedPageBreak/>
              <w:t>подпрограмме</w:t>
            </w:r>
          </w:p>
        </w:tc>
        <w:tc>
          <w:tcPr>
            <w:tcW w:w="1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0F74FC" w:rsidRDefault="00803DAC" w:rsidP="00481A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тысяч</w:t>
            </w:r>
            <w:proofErr w:type="spellEnd"/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тенге</w:t>
            </w:r>
            <w:proofErr w:type="spellEnd"/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F560C4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0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F560C4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6000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F560C4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F560C4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560C4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DAC" w:rsidRPr="00F560C4" w:rsidRDefault="00803DAC" w:rsidP="00FE0A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560C4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</w:tr>
    </w:tbl>
    <w:p w:rsidR="0064375D" w:rsidRDefault="0064375D" w:rsidP="00B5185C">
      <w:pPr>
        <w:spacing w:after="0"/>
        <w:rPr>
          <w:rFonts w:ascii="Times New Roman" w:hAnsi="Times New Roman" w:cs="Times New Roman"/>
          <w:lang w:val="ru-RU"/>
        </w:rPr>
      </w:pPr>
    </w:p>
    <w:p w:rsidR="00D378A4" w:rsidRPr="000F74FC" w:rsidRDefault="00D378A4" w:rsidP="00D378A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Руководитель </w:t>
      </w:r>
      <w:r w:rsidR="00E70789">
        <w:rPr>
          <w:rFonts w:ascii="Times New Roman" w:hAnsi="Times New Roman" w:cs="Times New Roman"/>
          <w:lang w:val="ru-RU"/>
        </w:rPr>
        <w:t xml:space="preserve"> отдела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CE1BBB">
        <w:rPr>
          <w:rFonts w:ascii="Times New Roman" w:hAnsi="Times New Roman" w:cs="Times New Roman"/>
          <w:lang w:val="ru-RU"/>
        </w:rPr>
        <w:t>Ж.Мынбаев</w:t>
      </w:r>
    </w:p>
    <w:p w:rsidR="00D378A4" w:rsidRPr="00F60AF2" w:rsidRDefault="00D378A4" w:rsidP="00B5185C">
      <w:pPr>
        <w:spacing w:after="0"/>
        <w:rPr>
          <w:rFonts w:ascii="Times New Roman" w:hAnsi="Times New Roman" w:cs="Times New Roman"/>
          <w:lang w:val="ru-RU"/>
        </w:rPr>
      </w:pPr>
    </w:p>
    <w:sectPr w:rsidR="00D378A4" w:rsidRPr="00F60AF2" w:rsidSect="00B5185C">
      <w:pgSz w:w="11907" w:h="16839" w:code="9"/>
      <w:pgMar w:top="510" w:right="340" w:bottom="170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AEE"/>
    <w:rsid w:val="000027CB"/>
    <w:rsid w:val="00006615"/>
    <w:rsid w:val="00015DC5"/>
    <w:rsid w:val="00053528"/>
    <w:rsid w:val="00057F41"/>
    <w:rsid w:val="00067B46"/>
    <w:rsid w:val="000955C2"/>
    <w:rsid w:val="000F6AD8"/>
    <w:rsid w:val="000F74FC"/>
    <w:rsid w:val="001353D9"/>
    <w:rsid w:val="00143925"/>
    <w:rsid w:val="00180B2E"/>
    <w:rsid w:val="001851F2"/>
    <w:rsid w:val="001939CE"/>
    <w:rsid w:val="001D1671"/>
    <w:rsid w:val="001F5B0A"/>
    <w:rsid w:val="00206E17"/>
    <w:rsid w:val="00237BD4"/>
    <w:rsid w:val="00242B2D"/>
    <w:rsid w:val="00243D60"/>
    <w:rsid w:val="0024551B"/>
    <w:rsid w:val="00273BB9"/>
    <w:rsid w:val="00273CC0"/>
    <w:rsid w:val="00287208"/>
    <w:rsid w:val="0029173C"/>
    <w:rsid w:val="002E0334"/>
    <w:rsid w:val="002E58A1"/>
    <w:rsid w:val="00332C27"/>
    <w:rsid w:val="00353272"/>
    <w:rsid w:val="00365AEE"/>
    <w:rsid w:val="003708A6"/>
    <w:rsid w:val="003B5F00"/>
    <w:rsid w:val="003C145F"/>
    <w:rsid w:val="003F1721"/>
    <w:rsid w:val="004150C4"/>
    <w:rsid w:val="00422A8B"/>
    <w:rsid w:val="00434CC9"/>
    <w:rsid w:val="00471356"/>
    <w:rsid w:val="004739B3"/>
    <w:rsid w:val="00481ACF"/>
    <w:rsid w:val="00487182"/>
    <w:rsid w:val="004938F2"/>
    <w:rsid w:val="004E01A3"/>
    <w:rsid w:val="004E0BDA"/>
    <w:rsid w:val="0051029D"/>
    <w:rsid w:val="005143C5"/>
    <w:rsid w:val="0052252F"/>
    <w:rsid w:val="00567017"/>
    <w:rsid w:val="005C3184"/>
    <w:rsid w:val="0064375D"/>
    <w:rsid w:val="006726C2"/>
    <w:rsid w:val="00681BAC"/>
    <w:rsid w:val="00685797"/>
    <w:rsid w:val="00695A7A"/>
    <w:rsid w:val="006B26E6"/>
    <w:rsid w:val="007208FC"/>
    <w:rsid w:val="007959A9"/>
    <w:rsid w:val="00795D8B"/>
    <w:rsid w:val="007B07B3"/>
    <w:rsid w:val="007B3D56"/>
    <w:rsid w:val="007C02CA"/>
    <w:rsid w:val="007C40FC"/>
    <w:rsid w:val="007D1BD5"/>
    <w:rsid w:val="00803DAC"/>
    <w:rsid w:val="0085333D"/>
    <w:rsid w:val="00873DEB"/>
    <w:rsid w:val="009228C5"/>
    <w:rsid w:val="0094396A"/>
    <w:rsid w:val="00971402"/>
    <w:rsid w:val="009B776F"/>
    <w:rsid w:val="009D1176"/>
    <w:rsid w:val="009E24D9"/>
    <w:rsid w:val="009F4D71"/>
    <w:rsid w:val="009F53A2"/>
    <w:rsid w:val="00A220D1"/>
    <w:rsid w:val="00A25CAC"/>
    <w:rsid w:val="00A53C42"/>
    <w:rsid w:val="00AC052E"/>
    <w:rsid w:val="00AF6D45"/>
    <w:rsid w:val="00B22CE7"/>
    <w:rsid w:val="00B267D8"/>
    <w:rsid w:val="00B5185C"/>
    <w:rsid w:val="00B65C99"/>
    <w:rsid w:val="00B924BB"/>
    <w:rsid w:val="00BB4F16"/>
    <w:rsid w:val="00CE1BBB"/>
    <w:rsid w:val="00D2284A"/>
    <w:rsid w:val="00D378A4"/>
    <w:rsid w:val="00D44798"/>
    <w:rsid w:val="00D90A65"/>
    <w:rsid w:val="00DB08E4"/>
    <w:rsid w:val="00DC73ED"/>
    <w:rsid w:val="00DD4946"/>
    <w:rsid w:val="00DE463C"/>
    <w:rsid w:val="00E138D0"/>
    <w:rsid w:val="00E23573"/>
    <w:rsid w:val="00E70789"/>
    <w:rsid w:val="00E73822"/>
    <w:rsid w:val="00E75008"/>
    <w:rsid w:val="00E97BC3"/>
    <w:rsid w:val="00EA0B8F"/>
    <w:rsid w:val="00EA43BA"/>
    <w:rsid w:val="00EB4185"/>
    <w:rsid w:val="00EE0221"/>
    <w:rsid w:val="00EF00E8"/>
    <w:rsid w:val="00F006B1"/>
    <w:rsid w:val="00F40A14"/>
    <w:rsid w:val="00F42AFA"/>
    <w:rsid w:val="00F43B51"/>
    <w:rsid w:val="00F469B7"/>
    <w:rsid w:val="00F60AF2"/>
    <w:rsid w:val="00F77FEC"/>
    <w:rsid w:val="00F80BDB"/>
    <w:rsid w:val="00F844E8"/>
    <w:rsid w:val="00FC5A6E"/>
    <w:rsid w:val="00FE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E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365AEE"/>
    <w:pPr>
      <w:jc w:val="center"/>
    </w:pPr>
    <w:rPr>
      <w:sz w:val="18"/>
      <w:szCs w:val="18"/>
    </w:rPr>
  </w:style>
  <w:style w:type="character" w:styleId="a3">
    <w:name w:val="Strong"/>
    <w:basedOn w:val="a0"/>
    <w:uiPriority w:val="22"/>
    <w:qFormat/>
    <w:rsid w:val="00F60AF2"/>
    <w:rPr>
      <w:b/>
      <w:bCs/>
    </w:rPr>
  </w:style>
  <w:style w:type="paragraph" w:styleId="a4">
    <w:name w:val="No Spacing"/>
    <w:uiPriority w:val="1"/>
    <w:qFormat/>
    <w:rsid w:val="007D1BD5"/>
    <w:pPr>
      <w:spacing w:after="0" w:line="240" w:lineRule="auto"/>
    </w:pPr>
  </w:style>
  <w:style w:type="paragraph" w:customStyle="1" w:styleId="j11">
    <w:name w:val="j11"/>
    <w:basedOn w:val="a"/>
    <w:rsid w:val="003B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3B5F00"/>
  </w:style>
  <w:style w:type="paragraph" w:styleId="a5">
    <w:name w:val="Normal (Web)"/>
    <w:basedOn w:val="a"/>
    <w:uiPriority w:val="99"/>
    <w:semiHidden/>
    <w:unhideWhenUsed/>
    <w:rsid w:val="003B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78E4-D3BC-45F1-878C-625F2657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2017-11-18T05:48:00Z</cp:lastPrinted>
  <dcterms:created xsi:type="dcterms:W3CDTF">2017-09-19T10:27:00Z</dcterms:created>
  <dcterms:modified xsi:type="dcterms:W3CDTF">2020-04-28T17:22:00Z</dcterms:modified>
</cp:coreProperties>
</file>