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E5" w:rsidRPr="00612BFA" w:rsidRDefault="00F44BE5" w:rsidP="00612BF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z45"/>
      <w:r w:rsidRPr="00612B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Приложение 2              </w:t>
      </w:r>
    </w:p>
    <w:p w:rsidR="00F44BE5" w:rsidRPr="00612BFA" w:rsidRDefault="00F44BE5" w:rsidP="00612BF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2B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Утверждена распоряжением </w:t>
      </w:r>
    </w:p>
    <w:p w:rsidR="00F44BE5" w:rsidRPr="00612BFA" w:rsidRDefault="00F44BE5" w:rsidP="00612BF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2B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Акима  </w:t>
      </w:r>
      <w:r w:rsidR="004172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Коктерек</w:t>
      </w:r>
      <w:r w:rsidRPr="00612B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ского</w:t>
      </w:r>
    </w:p>
    <w:p w:rsidR="00F44BE5" w:rsidRPr="00612BFA" w:rsidRDefault="00F44BE5" w:rsidP="00612BF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2B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селского округа </w:t>
      </w:r>
    </w:p>
    <w:p w:rsidR="00F44BE5" w:rsidRPr="00EF6BF9" w:rsidRDefault="00F44BE5" w:rsidP="00612BF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2B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Сарканского района</w:t>
      </w:r>
      <w:r w:rsidRPr="00612B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                                         </w:t>
      </w:r>
      <w:r w:rsidR="004D516E" w:rsidRPr="00612B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</w:t>
      </w:r>
      <w:r w:rsidR="00655401" w:rsidRPr="00612B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от </w:t>
      </w:r>
      <w:r w:rsidR="00EB1443" w:rsidRPr="00EF6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 w:rsidR="00655401" w:rsidRPr="00612B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января 20</w:t>
      </w:r>
      <w:r w:rsidR="00EB14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EB1443" w:rsidRPr="00EF6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655401" w:rsidRPr="00612B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года №</w:t>
      </w:r>
      <w:r w:rsidR="00EB1443" w:rsidRPr="00EF6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</w:p>
    <w:p w:rsidR="00D85354" w:rsidRPr="00EB7C0C" w:rsidRDefault="00D85354" w:rsidP="00D8535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bookmarkEnd w:id="0"/>
    <w:p w:rsidR="00D85354" w:rsidRPr="00EB7C0C" w:rsidRDefault="00D85354" w:rsidP="00D8535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85354" w:rsidRPr="00EB7C0C" w:rsidRDefault="00D85354" w:rsidP="00D85354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B7C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БЮДЖЕТНАЯ ПРОГРАММА</w:t>
      </w:r>
      <w:r w:rsidRPr="00EB7C0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B7C0C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4172D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1241216</w:t>
      </w:r>
      <w:r w:rsidRPr="00EB7C0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ГУ «Аппарат акима </w:t>
      </w:r>
      <w:r w:rsidR="004172D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Коктерек</w:t>
      </w:r>
      <w:r w:rsidRPr="00EB7C0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ского сельского округа </w:t>
      </w:r>
      <w:r w:rsidRPr="00EB7C0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Сарканский район»</w:t>
      </w:r>
      <w:r w:rsidRPr="00EB7C0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br/>
      </w:r>
      <w:r w:rsidRPr="00EB7C0C">
        <w:rPr>
          <w:rFonts w:ascii="Times New Roman" w:hAnsi="Times New Roman" w:cs="Times New Roman"/>
          <w:sz w:val="24"/>
          <w:szCs w:val="24"/>
        </w:rPr>
        <w:t>      </w:t>
      </w:r>
      <w:r w:rsidRPr="00EB7C0C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EB7C0C">
        <w:rPr>
          <w:rFonts w:ascii="Times New Roman" w:hAnsi="Times New Roman" w:cs="Times New Roman"/>
          <w:sz w:val="24"/>
          <w:szCs w:val="24"/>
        </w:rPr>
        <w:t> </w:t>
      </w:r>
      <w:r w:rsidRPr="00EB7C0C">
        <w:rPr>
          <w:rFonts w:ascii="Times New Roman" w:hAnsi="Times New Roman" w:cs="Times New Roman"/>
          <w:b/>
          <w:sz w:val="24"/>
          <w:szCs w:val="24"/>
          <w:lang w:val="ru-RU"/>
        </w:rPr>
        <w:t>код и наименование администратора бюджетной программы</w:t>
      </w:r>
      <w:r w:rsidRPr="00EB7C0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B7C0C">
        <w:rPr>
          <w:rFonts w:ascii="Times New Roman" w:hAnsi="Times New Roman" w:cs="Times New Roman"/>
          <w:sz w:val="24"/>
          <w:szCs w:val="24"/>
        </w:rPr>
        <w:t>                       </w:t>
      </w:r>
      <w:r w:rsidRPr="00EB7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7C0C">
        <w:rPr>
          <w:rFonts w:ascii="Times New Roman" w:hAnsi="Times New Roman" w:cs="Times New Roman"/>
          <w:sz w:val="24"/>
          <w:szCs w:val="24"/>
        </w:rPr>
        <w:t> </w:t>
      </w:r>
      <w:r w:rsidRPr="00EB7C0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3E5C7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на 20</w:t>
      </w:r>
      <w:r w:rsidR="00EF6B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</w:t>
      </w:r>
      <w:r w:rsidR="00EF6BF9" w:rsidRPr="00EF6B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</w:t>
      </w:r>
      <w:r w:rsidR="003E5C7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-202</w:t>
      </w:r>
      <w:r w:rsidR="00EF6BF9" w:rsidRPr="00EF6B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3</w:t>
      </w:r>
      <w:r w:rsidRPr="00EB7C0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годы</w:t>
      </w:r>
    </w:p>
    <w:p w:rsidR="00D85354" w:rsidRPr="007A5BAB" w:rsidRDefault="00D85354" w:rsidP="007A5BA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B7C0C">
        <w:rPr>
          <w:lang w:val="ru-RU"/>
        </w:rPr>
        <w:br/>
      </w:r>
      <w:r w:rsidRPr="007A5B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Код и наименование бюджетной программы </w:t>
      </w:r>
      <w:r w:rsidR="008440B6" w:rsidRPr="007A5B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011-Благоустройство и озеленение населенных пунктов</w:t>
      </w:r>
    </w:p>
    <w:p w:rsidR="0070237A" w:rsidRPr="00C64872" w:rsidRDefault="00D85354" w:rsidP="0070237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BAB">
        <w:rPr>
          <w:rFonts w:ascii="Times New Roman" w:hAnsi="Times New Roman" w:cs="Times New Roman"/>
          <w:b/>
          <w:sz w:val="24"/>
          <w:szCs w:val="24"/>
          <w:lang w:val="ru-RU"/>
        </w:rPr>
        <w:t>Руководитель бюджетной программы:</w:t>
      </w:r>
      <w:r w:rsidRPr="007A5B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72D6">
        <w:rPr>
          <w:rFonts w:ascii="Times New Roman" w:hAnsi="Times New Roman" w:cs="Times New Roman"/>
          <w:sz w:val="24"/>
          <w:szCs w:val="24"/>
          <w:lang w:val="ru-RU"/>
        </w:rPr>
        <w:t>Смагулов С</w:t>
      </w:r>
      <w:r w:rsidRPr="007A5BAB">
        <w:rPr>
          <w:rFonts w:ascii="Times New Roman" w:hAnsi="Times New Roman" w:cs="Times New Roman"/>
          <w:sz w:val="24"/>
          <w:szCs w:val="24"/>
          <w:lang w:val="ru-RU"/>
        </w:rPr>
        <w:t xml:space="preserve"> - аким </w:t>
      </w:r>
      <w:r w:rsidR="004172D6">
        <w:rPr>
          <w:rFonts w:ascii="Times New Roman" w:hAnsi="Times New Roman" w:cs="Times New Roman"/>
          <w:sz w:val="24"/>
          <w:szCs w:val="24"/>
          <w:lang w:val="ru-RU"/>
        </w:rPr>
        <w:t>Коктерек</w:t>
      </w:r>
      <w:r w:rsidRPr="007A5BAB">
        <w:rPr>
          <w:rFonts w:ascii="Times New Roman" w:hAnsi="Times New Roman" w:cs="Times New Roman"/>
          <w:sz w:val="24"/>
          <w:szCs w:val="24"/>
          <w:lang w:val="ru-RU"/>
        </w:rPr>
        <w:t>ского сельского округа</w:t>
      </w:r>
      <w:r w:rsidRPr="007A5BA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A5BAB">
        <w:rPr>
          <w:rFonts w:ascii="Times New Roman" w:hAnsi="Times New Roman" w:cs="Times New Roman"/>
          <w:b/>
          <w:sz w:val="24"/>
          <w:szCs w:val="24"/>
          <w:lang w:val="ru-RU"/>
        </w:rPr>
        <w:t>Нормативная правовая основа бюджетной программы:</w:t>
      </w:r>
      <w:r w:rsidRPr="007A5B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237A" w:rsidRPr="009578F0">
        <w:rPr>
          <w:rFonts w:ascii="Times New Roman" w:hAnsi="Times New Roman" w:cs="Times New Roman"/>
          <w:sz w:val="24"/>
          <w:szCs w:val="24"/>
          <w:lang w:val="ru-RU"/>
        </w:rPr>
        <w:t>Решение Сарка</w:t>
      </w:r>
      <w:r w:rsidR="00F61341">
        <w:rPr>
          <w:rFonts w:ascii="Times New Roman" w:hAnsi="Times New Roman" w:cs="Times New Roman"/>
          <w:sz w:val="24"/>
          <w:szCs w:val="24"/>
          <w:lang w:val="ru-RU"/>
        </w:rPr>
        <w:t xml:space="preserve">нского районного Маслихата от </w:t>
      </w:r>
      <w:r w:rsidR="00F61341" w:rsidRPr="00F61341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F61341">
        <w:rPr>
          <w:rFonts w:ascii="Times New Roman" w:hAnsi="Times New Roman" w:cs="Times New Roman"/>
          <w:sz w:val="24"/>
          <w:szCs w:val="24"/>
          <w:lang w:val="ru-RU"/>
        </w:rPr>
        <w:t xml:space="preserve"> января 202</w:t>
      </w:r>
      <w:r w:rsidR="00F61341" w:rsidRPr="00F6134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61341">
        <w:rPr>
          <w:rFonts w:ascii="Times New Roman" w:hAnsi="Times New Roman" w:cs="Times New Roman"/>
          <w:sz w:val="24"/>
          <w:szCs w:val="24"/>
          <w:lang w:val="ru-RU"/>
        </w:rPr>
        <w:t xml:space="preserve"> года №</w:t>
      </w:r>
      <w:r w:rsidR="00F61341" w:rsidRPr="00F61341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70237A" w:rsidRPr="009578F0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города Сар</w:t>
      </w:r>
      <w:r w:rsidR="00F61341">
        <w:rPr>
          <w:rFonts w:ascii="Times New Roman" w:hAnsi="Times New Roman" w:cs="Times New Roman"/>
          <w:sz w:val="24"/>
          <w:szCs w:val="24"/>
          <w:lang w:val="ru-RU"/>
        </w:rPr>
        <w:t>кан и сельских округов»  на 202</w:t>
      </w:r>
      <w:r w:rsidR="00F61341" w:rsidRPr="00F6134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61341">
        <w:rPr>
          <w:rFonts w:ascii="Times New Roman" w:hAnsi="Times New Roman" w:cs="Times New Roman"/>
          <w:sz w:val="24"/>
          <w:szCs w:val="24"/>
          <w:lang w:val="ru-RU"/>
        </w:rPr>
        <w:t>-202</w:t>
      </w:r>
      <w:r w:rsidR="00F61341" w:rsidRPr="00F6134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0237A" w:rsidRPr="009578F0">
        <w:rPr>
          <w:rFonts w:ascii="Times New Roman" w:hAnsi="Times New Roman" w:cs="Times New Roman"/>
          <w:sz w:val="24"/>
          <w:szCs w:val="24"/>
          <w:lang w:val="ru-RU"/>
        </w:rPr>
        <w:t xml:space="preserve"> годы» </w:t>
      </w:r>
      <w:r w:rsidR="0070237A" w:rsidRPr="00C64872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9C1C87" w:rsidRPr="007A5BAB" w:rsidRDefault="00D85354" w:rsidP="009C1C8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A5B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Вид бюджетной программы: </w:t>
      </w:r>
      <w:r w:rsidRPr="007A5BAB">
        <w:rPr>
          <w:rFonts w:ascii="Times New Roman" w:hAnsi="Times New Roman" w:cs="Times New Roman"/>
          <w:b/>
          <w:sz w:val="24"/>
          <w:szCs w:val="24"/>
          <w:lang w:val="ru-RU"/>
        </w:rPr>
        <w:br/>
        <w:t>в зависимости от уровня государственного управления</w:t>
      </w:r>
      <w:r w:rsidRPr="007A5BAB">
        <w:rPr>
          <w:rFonts w:ascii="Times New Roman" w:hAnsi="Times New Roman" w:cs="Times New Roman"/>
          <w:sz w:val="24"/>
          <w:szCs w:val="24"/>
          <w:lang w:val="ru-RU"/>
        </w:rPr>
        <w:t xml:space="preserve">: сельский </w:t>
      </w:r>
      <w:r w:rsidRPr="007A5BA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A5BAB">
        <w:rPr>
          <w:rFonts w:ascii="Times New Roman" w:hAnsi="Times New Roman" w:cs="Times New Roman"/>
          <w:b/>
          <w:sz w:val="24"/>
          <w:szCs w:val="24"/>
          <w:lang w:val="ru-RU"/>
        </w:rPr>
        <w:t>в зависимости от содержания:</w:t>
      </w:r>
      <w:r w:rsidRPr="007A5B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C87" w:rsidRPr="007A5B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Благоустройство и озеленение населенных пунктов</w:t>
      </w:r>
    </w:p>
    <w:p w:rsidR="00D85354" w:rsidRPr="007A5BAB" w:rsidRDefault="00D85354" w:rsidP="009C1C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5BAB">
        <w:rPr>
          <w:rFonts w:ascii="Times New Roman" w:hAnsi="Times New Roman" w:cs="Times New Roman"/>
          <w:b/>
          <w:sz w:val="24"/>
          <w:szCs w:val="24"/>
          <w:lang w:val="ru-RU"/>
        </w:rPr>
        <w:t>в зависимости от способа реализации</w:t>
      </w:r>
      <w:r w:rsidRPr="007A5BA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B6D88" w:rsidRPr="007A5BAB">
        <w:rPr>
          <w:rFonts w:ascii="Times New Roman" w:hAnsi="Times New Roman" w:cs="Times New Roman"/>
          <w:sz w:val="24"/>
          <w:szCs w:val="24"/>
          <w:lang w:val="ru-RU"/>
        </w:rPr>
        <w:t>индивидуальная</w:t>
      </w:r>
      <w:r w:rsidRPr="007A5BA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A5BAB">
        <w:rPr>
          <w:rFonts w:ascii="Times New Roman" w:hAnsi="Times New Roman" w:cs="Times New Roman"/>
          <w:b/>
          <w:sz w:val="24"/>
          <w:szCs w:val="24"/>
          <w:lang w:val="ru-RU"/>
        </w:rPr>
        <w:t>текущая/развитие</w:t>
      </w:r>
      <w:r w:rsidRPr="007A5BAB">
        <w:rPr>
          <w:rFonts w:ascii="Times New Roman" w:hAnsi="Times New Roman" w:cs="Times New Roman"/>
          <w:sz w:val="24"/>
          <w:szCs w:val="24"/>
          <w:lang w:val="ru-RU"/>
        </w:rPr>
        <w:t>: текущая</w:t>
      </w:r>
      <w:r w:rsidRPr="007A5BA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A5BAB">
        <w:rPr>
          <w:rFonts w:ascii="Times New Roman" w:hAnsi="Times New Roman" w:cs="Times New Roman"/>
          <w:b/>
          <w:sz w:val="24"/>
          <w:szCs w:val="24"/>
          <w:lang w:val="ru-RU"/>
        </w:rPr>
        <w:t>Цель бюджетной программы</w:t>
      </w:r>
      <w:r w:rsidRPr="007A5BA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A5B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Благоустройство и озеленение населенных пунктов</w:t>
      </w:r>
    </w:p>
    <w:p w:rsidR="00D85354" w:rsidRPr="007A5BAB" w:rsidRDefault="00D85354" w:rsidP="007A5BAB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5B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Конечные результаты бюджетной программы:</w:t>
      </w:r>
      <w:r w:rsidRPr="007A5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целевая направленность бюджетных средств.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1758"/>
        <w:gridCol w:w="1062"/>
        <w:gridCol w:w="1284"/>
        <w:gridCol w:w="892"/>
        <w:gridCol w:w="870"/>
        <w:gridCol w:w="855"/>
      </w:tblGrid>
      <w:tr w:rsidR="007A5BAB" w:rsidRPr="007A5BAB" w:rsidTr="00D85354">
        <w:trPr>
          <w:trHeight w:val="434"/>
        </w:trPr>
        <w:tc>
          <w:tcPr>
            <w:tcW w:w="254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354" w:rsidRPr="007A5BAB" w:rsidRDefault="00D85354" w:rsidP="007A5B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по бюджетной подпрограмме </w:t>
            </w:r>
          </w:p>
        </w:tc>
        <w:tc>
          <w:tcPr>
            <w:tcW w:w="175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354" w:rsidRPr="007A5BAB" w:rsidRDefault="00D85354" w:rsidP="007A5B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354" w:rsidRPr="007A5BAB" w:rsidRDefault="00D85354" w:rsidP="007A5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BA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354" w:rsidRPr="007A5BAB" w:rsidRDefault="00D85354" w:rsidP="007A5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BAB">
              <w:rPr>
                <w:rFonts w:ascii="Times New Roman" w:hAnsi="Times New Roman" w:cs="Times New Roman"/>
                <w:sz w:val="24"/>
                <w:szCs w:val="24"/>
              </w:rPr>
              <w:t>План текущего года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354" w:rsidRPr="007A5BAB" w:rsidRDefault="00D85354" w:rsidP="007A5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BAB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E960BD" w:rsidRPr="007A5BAB" w:rsidTr="0047190B">
        <w:trPr>
          <w:trHeight w:val="318"/>
        </w:trPr>
        <w:tc>
          <w:tcPr>
            <w:tcW w:w="2549" w:type="dxa"/>
            <w:vMerge/>
          </w:tcPr>
          <w:p w:rsidR="00E960BD" w:rsidRPr="007A5BAB" w:rsidRDefault="00E960BD" w:rsidP="007A5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E960BD" w:rsidRPr="007A5BAB" w:rsidRDefault="00E960BD" w:rsidP="007A5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BD" w:rsidRPr="00CE6B5A" w:rsidRDefault="00E960BD" w:rsidP="00B12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BD" w:rsidRPr="00CE6B5A" w:rsidRDefault="00E960BD" w:rsidP="00B12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BD" w:rsidRPr="00CE6B5A" w:rsidRDefault="00E960BD" w:rsidP="00B12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BD" w:rsidRPr="00CE6B5A" w:rsidRDefault="00E960BD" w:rsidP="00B12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BD" w:rsidRPr="00CE6B5A" w:rsidRDefault="00E960BD" w:rsidP="00B12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172D6" w:rsidRPr="007A5BAB" w:rsidTr="00973FFA">
        <w:trPr>
          <w:trHeight w:val="30"/>
        </w:trPr>
        <w:tc>
          <w:tcPr>
            <w:tcW w:w="25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72D6" w:rsidRPr="007A5BAB" w:rsidRDefault="004172D6" w:rsidP="007A5B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B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011-Благоустройство и озеленение населенных пунктов</w:t>
            </w:r>
          </w:p>
        </w:tc>
        <w:tc>
          <w:tcPr>
            <w:tcW w:w="17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72D6" w:rsidRPr="007A5BAB" w:rsidRDefault="004172D6" w:rsidP="007A5B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B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и озеленение населенных пунктов</w:t>
            </w:r>
          </w:p>
        </w:tc>
        <w:tc>
          <w:tcPr>
            <w:tcW w:w="1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2D6" w:rsidRPr="004F7532" w:rsidRDefault="004172D6" w:rsidP="00B12A55">
            <w:pPr>
              <w:pStyle w:val="a5"/>
              <w:spacing w:line="276" w:lineRule="auto"/>
              <w:rPr>
                <w:rFonts w:eastAsiaTheme="minorHAnsi"/>
                <w:lang w:val="kk-KZ" w:eastAsia="en-US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2D6" w:rsidRPr="00D763B2" w:rsidRDefault="004172D6" w:rsidP="00E63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2120</w:t>
            </w:r>
          </w:p>
        </w:tc>
        <w:tc>
          <w:tcPr>
            <w:tcW w:w="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2D6" w:rsidRPr="00D763B2" w:rsidRDefault="004172D6" w:rsidP="00E63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2204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2D6" w:rsidRPr="00D763B2" w:rsidRDefault="004172D6" w:rsidP="00E63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2292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2D6" w:rsidRPr="00D763B2" w:rsidRDefault="004172D6" w:rsidP="00E63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2384</w:t>
            </w:r>
          </w:p>
        </w:tc>
      </w:tr>
      <w:tr w:rsidR="004172D6" w:rsidRPr="007A5BAB" w:rsidTr="00973FFA">
        <w:trPr>
          <w:trHeight w:val="30"/>
        </w:trPr>
        <w:tc>
          <w:tcPr>
            <w:tcW w:w="2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2D6" w:rsidRPr="007A5BAB" w:rsidRDefault="004172D6" w:rsidP="007A5B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расходы по бюджетной подпрограмме</w:t>
            </w:r>
          </w:p>
        </w:tc>
        <w:tc>
          <w:tcPr>
            <w:tcW w:w="1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2D6" w:rsidRPr="007A5BAB" w:rsidRDefault="004172D6" w:rsidP="007A5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BAB">
              <w:rPr>
                <w:rFonts w:ascii="Times New Roman" w:hAnsi="Times New Roman" w:cs="Times New Roman"/>
                <w:sz w:val="24"/>
                <w:szCs w:val="24"/>
              </w:rPr>
              <w:t>тысяч тенге</w:t>
            </w:r>
          </w:p>
        </w:tc>
        <w:tc>
          <w:tcPr>
            <w:tcW w:w="1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2D6" w:rsidRPr="004F7532" w:rsidRDefault="004172D6" w:rsidP="00DF4CCC">
            <w:pPr>
              <w:pStyle w:val="a5"/>
              <w:spacing w:line="276" w:lineRule="auto"/>
              <w:rPr>
                <w:rFonts w:eastAsiaTheme="minorHAnsi"/>
                <w:lang w:val="kk-KZ" w:eastAsia="en-US"/>
              </w:rPr>
            </w:pPr>
            <w:r>
              <w:rPr>
                <w:lang w:val="kk-KZ"/>
              </w:rPr>
              <w:t xml:space="preserve">     0</w:t>
            </w:r>
          </w:p>
        </w:tc>
        <w:tc>
          <w:tcPr>
            <w:tcW w:w="1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2D6" w:rsidRPr="00D763B2" w:rsidRDefault="004172D6" w:rsidP="00E63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2120</w:t>
            </w:r>
          </w:p>
        </w:tc>
        <w:tc>
          <w:tcPr>
            <w:tcW w:w="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2D6" w:rsidRPr="00D763B2" w:rsidRDefault="004172D6" w:rsidP="00E63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2204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2D6" w:rsidRPr="00D763B2" w:rsidRDefault="004172D6" w:rsidP="00E63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2292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2D6" w:rsidRPr="00D763B2" w:rsidRDefault="004172D6" w:rsidP="00E63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2384</w:t>
            </w:r>
          </w:p>
        </w:tc>
      </w:tr>
    </w:tbl>
    <w:p w:rsidR="00D85354" w:rsidRPr="007A5BAB" w:rsidRDefault="00D85354" w:rsidP="007A5BAB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5354" w:rsidRPr="007A5BAB" w:rsidRDefault="00D85354" w:rsidP="007A5BA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A5BAB">
        <w:rPr>
          <w:rFonts w:ascii="Times New Roman" w:hAnsi="Times New Roman" w:cs="Times New Roman"/>
          <w:b/>
          <w:sz w:val="24"/>
          <w:szCs w:val="24"/>
          <w:lang w:val="ru-RU"/>
        </w:rPr>
        <w:t>Код и наименование бюджетной подпрограммы:</w:t>
      </w:r>
      <w:r w:rsidR="00F44BE5">
        <w:rPr>
          <w:rFonts w:ascii="Times New Roman" w:hAnsi="Times New Roman" w:cs="Times New Roman"/>
          <w:sz w:val="24"/>
          <w:szCs w:val="24"/>
          <w:lang w:val="ru-RU"/>
        </w:rPr>
        <w:t xml:space="preserve"> 124 011 015</w:t>
      </w:r>
      <w:r w:rsidRPr="007A5BAB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7A5B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Благоустройство и озеленение населенных пунктов</w:t>
      </w:r>
      <w:r w:rsidRPr="007A5BA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A5BA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A5BAB">
        <w:rPr>
          <w:rFonts w:ascii="Times New Roman" w:hAnsi="Times New Roman" w:cs="Times New Roman"/>
          <w:b/>
          <w:sz w:val="24"/>
          <w:szCs w:val="24"/>
          <w:lang w:val="ru-RU"/>
        </w:rPr>
        <w:t>Вид бюджетной подпрограммы:</w:t>
      </w:r>
      <w:r w:rsidRPr="007A5BA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A5BAB">
        <w:rPr>
          <w:rFonts w:ascii="Times New Roman" w:hAnsi="Times New Roman" w:cs="Times New Roman"/>
          <w:b/>
          <w:sz w:val="24"/>
          <w:szCs w:val="24"/>
          <w:lang w:val="ru-RU"/>
        </w:rPr>
        <w:t>в зависимости от содержания:</w:t>
      </w:r>
      <w:r w:rsidRPr="007A5BAB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осуществление государственных функций, полномочий и оказание вытекающих из них государственных услуг </w:t>
      </w:r>
    </w:p>
    <w:p w:rsidR="00D85354" w:rsidRDefault="00D85354" w:rsidP="007A5BAB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5BAB">
        <w:rPr>
          <w:rFonts w:ascii="Times New Roman" w:hAnsi="Times New Roman" w:cs="Times New Roman"/>
          <w:b/>
          <w:sz w:val="24"/>
          <w:szCs w:val="24"/>
          <w:lang w:val="ru-RU"/>
        </w:rPr>
        <w:t>текущая/развития:</w:t>
      </w:r>
      <w:r w:rsidRPr="007A5BAB">
        <w:rPr>
          <w:rFonts w:ascii="Times New Roman" w:hAnsi="Times New Roman" w:cs="Times New Roman"/>
          <w:sz w:val="24"/>
          <w:szCs w:val="24"/>
          <w:lang w:val="ru-RU"/>
        </w:rPr>
        <w:t xml:space="preserve"> текущая</w:t>
      </w:r>
      <w:r w:rsidRPr="007A5BA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A5BAB">
        <w:rPr>
          <w:rFonts w:ascii="Times New Roman" w:hAnsi="Times New Roman" w:cs="Times New Roman"/>
          <w:b/>
          <w:sz w:val="24"/>
          <w:szCs w:val="24"/>
          <w:lang w:val="ru-RU"/>
        </w:rPr>
        <w:t>Описание (обоснование) бюджетной подпрограммы:</w:t>
      </w:r>
      <w:r w:rsidRPr="007A5B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B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Благоустройство и озеленение населенных пунктов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2"/>
        <w:gridCol w:w="17"/>
        <w:gridCol w:w="1405"/>
        <w:gridCol w:w="251"/>
        <w:gridCol w:w="12"/>
        <w:gridCol w:w="816"/>
        <w:gridCol w:w="246"/>
        <w:gridCol w:w="60"/>
        <w:gridCol w:w="1035"/>
        <w:gridCol w:w="99"/>
        <w:gridCol w:w="90"/>
        <w:gridCol w:w="51"/>
        <w:gridCol w:w="841"/>
        <w:gridCol w:w="10"/>
        <w:gridCol w:w="850"/>
        <w:gridCol w:w="10"/>
        <w:gridCol w:w="855"/>
      </w:tblGrid>
      <w:tr w:rsidR="000E0A1E" w:rsidRPr="00581729" w:rsidTr="000E0A1E">
        <w:trPr>
          <w:trHeight w:val="43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A1E" w:rsidRPr="00581729" w:rsidRDefault="000E0A1E" w:rsidP="00F17369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Показатели прямого результата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A1E" w:rsidRPr="00581729" w:rsidRDefault="000E0A1E" w:rsidP="00F1736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A1E" w:rsidRPr="00581729" w:rsidRDefault="000E0A1E" w:rsidP="00F1736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A1E" w:rsidRPr="00581729" w:rsidRDefault="000E0A1E" w:rsidP="00F1736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текущего года</w:t>
            </w:r>
          </w:p>
        </w:tc>
        <w:tc>
          <w:tcPr>
            <w:tcW w:w="2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A1E" w:rsidRPr="00581729" w:rsidRDefault="000E0A1E" w:rsidP="00F1736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E960BD" w:rsidTr="001B4BBB">
        <w:trPr>
          <w:trHeight w:val="310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D" w:rsidRDefault="00E960BD" w:rsidP="00F17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D" w:rsidRDefault="00E960BD" w:rsidP="00F17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0BD" w:rsidRPr="00CE6B5A" w:rsidRDefault="00E960BD" w:rsidP="00B12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0BD" w:rsidRPr="00CE6B5A" w:rsidRDefault="00E960BD" w:rsidP="00B12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0BD" w:rsidRPr="00CE6B5A" w:rsidRDefault="00E960BD" w:rsidP="00B12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0BD" w:rsidRPr="00CE6B5A" w:rsidRDefault="00E960BD" w:rsidP="00B12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0BD" w:rsidRPr="00CE6B5A" w:rsidRDefault="00E960BD" w:rsidP="00B12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E0A1E" w:rsidTr="000E0A1E">
        <w:trPr>
          <w:trHeight w:val="400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BA1" w:rsidRPr="007A5BAB" w:rsidRDefault="00571BA1" w:rsidP="00571B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B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011-Благоустройство и озеленение населенных пунктов</w:t>
            </w:r>
          </w:p>
          <w:p w:rsidR="000E0A1E" w:rsidRDefault="000E0A1E" w:rsidP="00F1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A1E" w:rsidRDefault="000E0A1E" w:rsidP="00F1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A1E" w:rsidRDefault="000E0A1E" w:rsidP="00F173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A1E" w:rsidRDefault="000E0A1E" w:rsidP="00F173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A1E" w:rsidRDefault="000E0A1E" w:rsidP="00F173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A1E" w:rsidRDefault="000E0A1E" w:rsidP="00F173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A1E" w:rsidRDefault="000E0A1E" w:rsidP="00F173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A5BAB" w:rsidRPr="007A5BAB" w:rsidTr="000E0A1E">
        <w:trPr>
          <w:trHeight w:val="434"/>
        </w:trPr>
        <w:tc>
          <w:tcPr>
            <w:tcW w:w="262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354" w:rsidRPr="007A5BAB" w:rsidRDefault="00D85354" w:rsidP="007A5B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по бюджетной подпрограмме </w:t>
            </w:r>
          </w:p>
        </w:tc>
        <w:tc>
          <w:tcPr>
            <w:tcW w:w="1685" w:type="dxa"/>
            <w:gridSpan w:val="4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354" w:rsidRPr="007A5BAB" w:rsidRDefault="00D85354" w:rsidP="007A5B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0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354" w:rsidRPr="007A5BAB" w:rsidRDefault="00D85354" w:rsidP="007A5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BA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8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354" w:rsidRPr="007A5BAB" w:rsidRDefault="00D85354" w:rsidP="007A5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BAB">
              <w:rPr>
                <w:rFonts w:ascii="Times New Roman" w:hAnsi="Times New Roman" w:cs="Times New Roman"/>
                <w:sz w:val="24"/>
                <w:szCs w:val="24"/>
              </w:rPr>
              <w:t>План текущего года</w:t>
            </w:r>
          </w:p>
        </w:tc>
        <w:tc>
          <w:tcPr>
            <w:tcW w:w="2617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354" w:rsidRPr="007A5BAB" w:rsidRDefault="00D85354" w:rsidP="007A5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BAB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E960BD" w:rsidRPr="007A5BAB" w:rsidTr="007F7162">
        <w:trPr>
          <w:trHeight w:val="318"/>
        </w:trPr>
        <w:tc>
          <w:tcPr>
            <w:tcW w:w="2622" w:type="dxa"/>
            <w:vMerge/>
          </w:tcPr>
          <w:p w:rsidR="00E960BD" w:rsidRPr="007A5BAB" w:rsidRDefault="00E960BD" w:rsidP="007A5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vMerge/>
          </w:tcPr>
          <w:p w:rsidR="00E960BD" w:rsidRPr="007A5BAB" w:rsidRDefault="00E960BD" w:rsidP="007A5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BD" w:rsidRPr="00CE6B5A" w:rsidRDefault="00E960BD" w:rsidP="00B12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8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BD" w:rsidRPr="00CE6B5A" w:rsidRDefault="00E960BD" w:rsidP="00B12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BD" w:rsidRPr="00CE6B5A" w:rsidRDefault="00E960BD" w:rsidP="00B12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BD" w:rsidRPr="00CE6B5A" w:rsidRDefault="00E960BD" w:rsidP="00B12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0BD" w:rsidRPr="00CE6B5A" w:rsidRDefault="00E960BD" w:rsidP="00B12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172D6" w:rsidRPr="007A5BAB" w:rsidTr="000C4858">
        <w:trPr>
          <w:trHeight w:val="30"/>
        </w:trPr>
        <w:tc>
          <w:tcPr>
            <w:tcW w:w="26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72D6" w:rsidRPr="007A5BAB" w:rsidRDefault="004172D6" w:rsidP="007A5B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B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011-Благоустройство и озеленение населенных пунктов</w:t>
            </w:r>
          </w:p>
        </w:tc>
        <w:tc>
          <w:tcPr>
            <w:tcW w:w="168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72D6" w:rsidRPr="007A5BAB" w:rsidRDefault="004172D6" w:rsidP="007A5B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B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и озеленение населенных пунктов</w:t>
            </w:r>
          </w:p>
        </w:tc>
        <w:tc>
          <w:tcPr>
            <w:tcW w:w="10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2D6" w:rsidRPr="004F7532" w:rsidRDefault="004172D6" w:rsidP="00DF4CCC">
            <w:pPr>
              <w:pStyle w:val="a5"/>
              <w:spacing w:line="276" w:lineRule="auto"/>
              <w:rPr>
                <w:rFonts w:eastAsiaTheme="minorHAnsi"/>
                <w:lang w:val="kk-KZ" w:eastAsia="en-US"/>
              </w:rPr>
            </w:pPr>
            <w:r>
              <w:rPr>
                <w:lang w:val="kk-KZ"/>
              </w:rPr>
              <w:t xml:space="preserve">    0</w:t>
            </w:r>
          </w:p>
        </w:tc>
        <w:tc>
          <w:tcPr>
            <w:tcW w:w="128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2D6" w:rsidRPr="00D763B2" w:rsidRDefault="004172D6" w:rsidP="00E63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2120</w:t>
            </w:r>
          </w:p>
        </w:tc>
        <w:tc>
          <w:tcPr>
            <w:tcW w:w="8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2D6" w:rsidRPr="00D763B2" w:rsidRDefault="004172D6" w:rsidP="00E63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2204</w:t>
            </w:r>
          </w:p>
        </w:tc>
        <w:tc>
          <w:tcPr>
            <w:tcW w:w="8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2D6" w:rsidRPr="00D763B2" w:rsidRDefault="004172D6" w:rsidP="00E63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2292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2D6" w:rsidRPr="00D763B2" w:rsidRDefault="004172D6" w:rsidP="00E63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2384</w:t>
            </w:r>
          </w:p>
        </w:tc>
      </w:tr>
      <w:tr w:rsidR="004172D6" w:rsidRPr="007A5BAB" w:rsidTr="000C4858">
        <w:trPr>
          <w:trHeight w:val="30"/>
        </w:trPr>
        <w:tc>
          <w:tcPr>
            <w:tcW w:w="26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2D6" w:rsidRPr="007A5BAB" w:rsidRDefault="004172D6" w:rsidP="007A5B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расходы по бюджетной подпрограмме</w:t>
            </w:r>
          </w:p>
        </w:tc>
        <w:tc>
          <w:tcPr>
            <w:tcW w:w="168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2D6" w:rsidRPr="007A5BAB" w:rsidRDefault="004172D6" w:rsidP="007A5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тенге</w:t>
            </w:r>
          </w:p>
        </w:tc>
        <w:tc>
          <w:tcPr>
            <w:tcW w:w="10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2D6" w:rsidRPr="004F7532" w:rsidRDefault="004172D6" w:rsidP="00DF4CCC">
            <w:pPr>
              <w:pStyle w:val="a5"/>
              <w:spacing w:line="276" w:lineRule="auto"/>
              <w:rPr>
                <w:rFonts w:eastAsiaTheme="minorHAnsi"/>
                <w:lang w:val="kk-KZ" w:eastAsia="en-US"/>
              </w:rPr>
            </w:pPr>
            <w:r>
              <w:rPr>
                <w:lang w:val="kk-KZ"/>
              </w:rPr>
              <w:t xml:space="preserve">     0</w:t>
            </w:r>
          </w:p>
        </w:tc>
        <w:tc>
          <w:tcPr>
            <w:tcW w:w="128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2D6" w:rsidRPr="00D763B2" w:rsidRDefault="004172D6" w:rsidP="00E63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2120</w:t>
            </w:r>
          </w:p>
        </w:tc>
        <w:tc>
          <w:tcPr>
            <w:tcW w:w="8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2D6" w:rsidRPr="00D763B2" w:rsidRDefault="004172D6" w:rsidP="00E63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2204</w:t>
            </w:r>
          </w:p>
        </w:tc>
        <w:tc>
          <w:tcPr>
            <w:tcW w:w="8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2D6" w:rsidRPr="00D763B2" w:rsidRDefault="004172D6" w:rsidP="00E63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2292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2D6" w:rsidRPr="00D763B2" w:rsidRDefault="004172D6" w:rsidP="00E63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2384</w:t>
            </w:r>
          </w:p>
        </w:tc>
      </w:tr>
    </w:tbl>
    <w:p w:rsidR="00ED1823" w:rsidRDefault="00ED1823" w:rsidP="007A5BA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E0A1E" w:rsidRDefault="000E0A1E" w:rsidP="000E0A1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Аким </w:t>
      </w:r>
      <w:r w:rsidR="004172D6">
        <w:rPr>
          <w:rFonts w:ascii="Times New Roman" w:hAnsi="Times New Roman" w:cs="Times New Roman"/>
          <w:b/>
          <w:sz w:val="28"/>
          <w:szCs w:val="28"/>
          <w:lang w:val="kk-KZ"/>
        </w:rPr>
        <w:t>Коктерек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ского с/о                                                 </w:t>
      </w:r>
      <w:bookmarkStart w:id="1" w:name="_GoBack"/>
      <w:bookmarkEnd w:id="1"/>
      <w:r w:rsidR="004172D6">
        <w:rPr>
          <w:rFonts w:ascii="Times New Roman" w:hAnsi="Times New Roman" w:cs="Times New Roman"/>
          <w:b/>
          <w:sz w:val="28"/>
          <w:szCs w:val="28"/>
          <w:lang w:val="kk-KZ"/>
        </w:rPr>
        <w:t>С.Смагулов</w:t>
      </w:r>
    </w:p>
    <w:p w:rsidR="000E0A1E" w:rsidRPr="000E0A1E" w:rsidRDefault="000E0A1E" w:rsidP="007A5BA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F4CCC" w:rsidRPr="000E0A1E" w:rsidRDefault="00DF4C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F4CCC" w:rsidRPr="000E0A1E" w:rsidSect="00ED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D85354"/>
    <w:rsid w:val="000E0A1E"/>
    <w:rsid w:val="003E5C78"/>
    <w:rsid w:val="004172D6"/>
    <w:rsid w:val="004748F3"/>
    <w:rsid w:val="004D516E"/>
    <w:rsid w:val="00571BA1"/>
    <w:rsid w:val="005B0CFA"/>
    <w:rsid w:val="006017A8"/>
    <w:rsid w:val="00612BFA"/>
    <w:rsid w:val="00655401"/>
    <w:rsid w:val="00675E77"/>
    <w:rsid w:val="0070237A"/>
    <w:rsid w:val="007876FE"/>
    <w:rsid w:val="007A5BAB"/>
    <w:rsid w:val="008440B6"/>
    <w:rsid w:val="00886C37"/>
    <w:rsid w:val="008A283C"/>
    <w:rsid w:val="008D39A0"/>
    <w:rsid w:val="008D5D7F"/>
    <w:rsid w:val="00955882"/>
    <w:rsid w:val="009B284B"/>
    <w:rsid w:val="009C1C87"/>
    <w:rsid w:val="00A100D4"/>
    <w:rsid w:val="00A65F21"/>
    <w:rsid w:val="00AD03A0"/>
    <w:rsid w:val="00D85354"/>
    <w:rsid w:val="00DC3982"/>
    <w:rsid w:val="00DE56D1"/>
    <w:rsid w:val="00DF4CCC"/>
    <w:rsid w:val="00E92A3A"/>
    <w:rsid w:val="00E960BD"/>
    <w:rsid w:val="00EB1443"/>
    <w:rsid w:val="00EB6D88"/>
    <w:rsid w:val="00ED1823"/>
    <w:rsid w:val="00EF6BF9"/>
    <w:rsid w:val="00F44BE5"/>
    <w:rsid w:val="00F61341"/>
    <w:rsid w:val="00F96217"/>
    <w:rsid w:val="00FB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5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354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customStyle="1" w:styleId="a4">
    <w:name w:val="Обычный (веб) Знак"/>
    <w:aliases w:val="Знак Знак Знак,Обычный (Web) Знак,Знак4 Знак Знак Знак Знак Знак,Зна Знак,Знак4 Знак Знак Знак,Знак4 Знак1,Знак4 Знак Знак1,Знак Знак1 Знак Знак,Обычный (веб) Знак1 Знак Знак,Обычный (веб) Знак Знак1 Знак Знак"/>
    <w:link w:val="a5"/>
    <w:locked/>
    <w:rsid w:val="00F4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 Знак,Обычный (Web),Знак4 Знак Знак Знак Знак,Зна,Знак4 Знак Знак,Знак4,Знак4 Знак,Знак Знак1 Знак,Обычный (веб) Знак1 Знак,Обычный (веб) Знак Знак1 Знак,Обычный (веб) Знак Знак Знак Знак1"/>
    <w:link w:val="a4"/>
    <w:unhideWhenUsed/>
    <w:qFormat/>
    <w:rsid w:val="00F44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A9E39-F270-4855-8801-ED734D49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Алмалы</dc:creator>
  <cp:keywords/>
  <dc:description/>
  <cp:lastModifiedBy>Пользователь Windows</cp:lastModifiedBy>
  <cp:revision>34</cp:revision>
  <cp:lastPrinted>2020-05-03T04:59:00Z</cp:lastPrinted>
  <dcterms:created xsi:type="dcterms:W3CDTF">2018-02-16T06:14:00Z</dcterms:created>
  <dcterms:modified xsi:type="dcterms:W3CDTF">2020-05-05T09:10:00Z</dcterms:modified>
</cp:coreProperties>
</file>