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8" w:rsidRDefault="00675758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Пояснительная записка для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Гражданск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>бюджет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B7488" w:rsidRPr="00BE7DA9" w:rsidRDefault="005F2A81" w:rsidP="003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ГУ «</w:t>
      </w:r>
      <w:r w:rsidR="003B7488">
        <w:rPr>
          <w:rFonts w:ascii="Times New Roman" w:hAnsi="Times New Roman"/>
          <w:sz w:val="20"/>
          <w:szCs w:val="20"/>
        </w:rPr>
        <w:t xml:space="preserve"> </w:t>
      </w:r>
      <w:r w:rsidR="00BE7DA9">
        <w:rPr>
          <w:rFonts w:ascii="Times New Roman" w:hAnsi="Times New Roman"/>
          <w:sz w:val="28"/>
          <w:szCs w:val="28"/>
        </w:rPr>
        <w:t xml:space="preserve">Аппарата </w:t>
      </w:r>
      <w:proofErr w:type="spellStart"/>
      <w:r w:rsidR="00BE7DA9">
        <w:rPr>
          <w:rFonts w:ascii="Times New Roman" w:hAnsi="Times New Roman"/>
          <w:sz w:val="28"/>
          <w:szCs w:val="28"/>
        </w:rPr>
        <w:t>акима</w:t>
      </w:r>
      <w:proofErr w:type="spellEnd"/>
      <w:r w:rsidR="00BE7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DA9">
        <w:rPr>
          <w:rFonts w:ascii="Times New Roman" w:hAnsi="Times New Roman"/>
          <w:sz w:val="28"/>
          <w:szCs w:val="28"/>
        </w:rPr>
        <w:t>Жаналык</w:t>
      </w:r>
      <w:r w:rsidR="003B7488" w:rsidRPr="003B7488">
        <w:rPr>
          <w:rFonts w:ascii="Times New Roman" w:hAnsi="Times New Roman"/>
          <w:sz w:val="28"/>
          <w:szCs w:val="28"/>
        </w:rPr>
        <w:t>ского</w:t>
      </w:r>
      <w:proofErr w:type="spellEnd"/>
      <w:r w:rsidR="003B7488" w:rsidRPr="003B7488">
        <w:rPr>
          <w:rFonts w:ascii="Times New Roman" w:hAnsi="Times New Roman"/>
          <w:sz w:val="28"/>
          <w:szCs w:val="28"/>
        </w:rPr>
        <w:t xml:space="preserve"> сельского округа»</w:t>
      </w:r>
    </w:p>
    <w:p w:rsidR="005F2A81" w:rsidRPr="005F2A81" w:rsidRDefault="003B7488" w:rsidP="003B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B7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488">
        <w:rPr>
          <w:rFonts w:ascii="Times New Roman" w:hAnsi="Times New Roman"/>
          <w:sz w:val="28"/>
          <w:szCs w:val="28"/>
        </w:rPr>
        <w:t>Аксуского</w:t>
      </w:r>
      <w:proofErr w:type="spellEnd"/>
      <w:r w:rsidRPr="003B7488">
        <w:rPr>
          <w:rFonts w:ascii="Times New Roman" w:hAnsi="Times New Roman"/>
          <w:sz w:val="28"/>
          <w:szCs w:val="28"/>
        </w:rPr>
        <w:t xml:space="preserve"> района</w:t>
      </w:r>
      <w:r w:rsidR="005F2A81" w:rsidRPr="005F2A81">
        <w:rPr>
          <w:rFonts w:ascii="Times New Roman" w:hAnsi="Times New Roman"/>
          <w:b/>
          <w:sz w:val="28"/>
          <w:szCs w:val="28"/>
          <w:lang w:val="kk-KZ"/>
        </w:rPr>
        <w:t xml:space="preserve">»   на </w:t>
      </w:r>
      <w:r w:rsidR="00C21668">
        <w:rPr>
          <w:rFonts w:ascii="Times New Roman" w:hAnsi="Times New Roman"/>
          <w:b/>
          <w:sz w:val="28"/>
          <w:szCs w:val="28"/>
          <w:lang w:val="kk-KZ"/>
        </w:rPr>
        <w:t>2020</w:t>
      </w:r>
      <w:r w:rsidR="005F2A81" w:rsidRPr="005F2A81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5F2A81" w:rsidRPr="00967381" w:rsidRDefault="005F2A81" w:rsidP="003B7488">
      <w:pPr>
        <w:spacing w:after="0" w:line="240" w:lineRule="auto"/>
        <w:rPr>
          <w:rFonts w:ascii="Times New Roman" w:hAnsi="Times New Roman"/>
          <w:b/>
          <w:i/>
          <w:color w:val="31849B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</w:p>
    <w:p w:rsidR="005F2A81" w:rsidRPr="003B7488" w:rsidRDefault="005F2A81" w:rsidP="003B7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>Бюджет государственного учреждения «</w:t>
      </w:r>
      <w:r w:rsidR="00BE7DA9">
        <w:rPr>
          <w:rFonts w:ascii="Times New Roman" w:hAnsi="Times New Roman"/>
          <w:sz w:val="28"/>
          <w:szCs w:val="28"/>
        </w:rPr>
        <w:t xml:space="preserve">Аппарата </w:t>
      </w:r>
      <w:proofErr w:type="spellStart"/>
      <w:r w:rsidR="00BE7DA9">
        <w:rPr>
          <w:rFonts w:ascii="Times New Roman" w:hAnsi="Times New Roman"/>
          <w:sz w:val="28"/>
          <w:szCs w:val="28"/>
        </w:rPr>
        <w:t>акима</w:t>
      </w:r>
      <w:proofErr w:type="spellEnd"/>
      <w:r w:rsidR="00BE7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DA9">
        <w:rPr>
          <w:rFonts w:ascii="Times New Roman" w:hAnsi="Times New Roman"/>
          <w:sz w:val="28"/>
          <w:szCs w:val="28"/>
        </w:rPr>
        <w:t>Жаналык</w:t>
      </w:r>
      <w:r w:rsidR="003B7488" w:rsidRPr="003B7488">
        <w:rPr>
          <w:rFonts w:ascii="Times New Roman" w:hAnsi="Times New Roman"/>
          <w:sz w:val="28"/>
          <w:szCs w:val="28"/>
        </w:rPr>
        <w:t>ского</w:t>
      </w:r>
      <w:proofErr w:type="spellEnd"/>
      <w:r w:rsidR="003B7488" w:rsidRPr="003B7488">
        <w:rPr>
          <w:rFonts w:ascii="Times New Roman" w:hAnsi="Times New Roman"/>
          <w:sz w:val="28"/>
          <w:szCs w:val="28"/>
        </w:rPr>
        <w:t xml:space="preserve"> сельского округа»  </w:t>
      </w:r>
      <w:proofErr w:type="spellStart"/>
      <w:r w:rsidR="003B7488" w:rsidRPr="003B7488">
        <w:rPr>
          <w:rFonts w:ascii="Times New Roman" w:hAnsi="Times New Roman"/>
          <w:sz w:val="28"/>
          <w:szCs w:val="28"/>
        </w:rPr>
        <w:t>Аксуского</w:t>
      </w:r>
      <w:proofErr w:type="spellEnd"/>
      <w:r w:rsidR="003B7488" w:rsidRPr="003B7488">
        <w:rPr>
          <w:rFonts w:ascii="Times New Roman" w:hAnsi="Times New Roman"/>
          <w:sz w:val="28"/>
          <w:szCs w:val="28"/>
        </w:rPr>
        <w:t xml:space="preserve"> района</w:t>
      </w:r>
      <w:r w:rsidR="003B7488"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C21668">
        <w:rPr>
          <w:rFonts w:ascii="Times New Roman" w:hAnsi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в сумме </w:t>
      </w:r>
      <w:r w:rsidR="00BE7DA9">
        <w:rPr>
          <w:rFonts w:ascii="Times New Roman" w:hAnsi="Times New Roman"/>
          <w:sz w:val="28"/>
          <w:szCs w:val="28"/>
        </w:rPr>
        <w:t>29646,</w:t>
      </w:r>
      <w:r w:rsidR="003B7488" w:rsidRPr="003B74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 тыс. тенге, в том числе:</w:t>
      </w:r>
    </w:p>
    <w:p w:rsidR="0031540B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а программу </w:t>
      </w:r>
      <w:r w:rsidR="0031540B" w:rsidRPr="0031540B">
        <w:rPr>
          <w:rFonts w:ascii="Times New Roman" w:hAnsi="Times New Roman"/>
          <w:sz w:val="28"/>
          <w:szCs w:val="28"/>
        </w:rPr>
        <w:t xml:space="preserve">001«Услуги по обеспечению деятельности </w:t>
      </w:r>
      <w:proofErr w:type="spellStart"/>
      <w:r w:rsidR="0031540B" w:rsidRPr="0031540B">
        <w:rPr>
          <w:rFonts w:ascii="Times New Roman" w:hAnsi="Times New Roman"/>
          <w:sz w:val="28"/>
          <w:szCs w:val="28"/>
        </w:rPr>
        <w:t>акима</w:t>
      </w:r>
      <w:proofErr w:type="spellEnd"/>
      <w:r w:rsidR="0031540B" w:rsidRPr="0031540B">
        <w:rPr>
          <w:rFonts w:ascii="Times New Roman" w:hAnsi="Times New Roman"/>
          <w:sz w:val="28"/>
          <w:szCs w:val="28"/>
        </w:rPr>
        <w:t xml:space="preserve"> городского округа, города районного значения, села, села, сельского округа»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на содержание отдела </w:t>
      </w:r>
      <w:r w:rsidR="0031540B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 заработную плату с отчислениями -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7DA9">
        <w:rPr>
          <w:rFonts w:ascii="Times New Roman" w:hAnsi="Times New Roman"/>
          <w:sz w:val="28"/>
          <w:szCs w:val="28"/>
        </w:rPr>
        <w:t>19205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,0 тыс. тенге, </w:t>
      </w:r>
    </w:p>
    <w:p w:rsidR="005F2A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</w:t>
      </w:r>
      <w:r w:rsidR="00DF7CAE">
        <w:rPr>
          <w:rFonts w:ascii="Times New Roman" w:hAnsi="Times New Roman"/>
          <w:sz w:val="28"/>
          <w:szCs w:val="28"/>
          <w:lang w:val="kk-KZ"/>
        </w:rPr>
        <w:t xml:space="preserve"> 022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«капитальные расходы государственного органа"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1</w:t>
      </w:r>
      <w:r w:rsidR="00C21668">
        <w:rPr>
          <w:rFonts w:ascii="Times New Roman" w:hAnsi="Times New Roman"/>
          <w:sz w:val="28"/>
          <w:szCs w:val="28"/>
          <w:lang w:val="kk-KZ"/>
        </w:rPr>
        <w:t>88</w:t>
      </w:r>
      <w:r>
        <w:rPr>
          <w:rFonts w:ascii="Times New Roman" w:hAnsi="Times New Roman"/>
          <w:sz w:val="28"/>
          <w:szCs w:val="28"/>
          <w:lang w:val="kk-KZ"/>
        </w:rPr>
        <w:t xml:space="preserve">,0 тысяч тенге, из них 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на укрепление материально-технической базы</w:t>
      </w:r>
      <w:r>
        <w:rPr>
          <w:rFonts w:ascii="Times New Roman" w:hAnsi="Times New Roman"/>
          <w:sz w:val="28"/>
          <w:szCs w:val="28"/>
          <w:lang w:val="kk-KZ"/>
        </w:rPr>
        <w:t xml:space="preserve"> - 1</w:t>
      </w:r>
      <w:r w:rsidR="00C21668">
        <w:rPr>
          <w:rFonts w:ascii="Times New Roman" w:hAnsi="Times New Roman"/>
          <w:sz w:val="28"/>
          <w:szCs w:val="28"/>
          <w:lang w:val="kk-KZ"/>
        </w:rPr>
        <w:t>88</w:t>
      </w:r>
      <w:r w:rsidRPr="00967381">
        <w:rPr>
          <w:rFonts w:ascii="Times New Roman" w:hAnsi="Times New Roman"/>
          <w:sz w:val="28"/>
          <w:szCs w:val="28"/>
          <w:lang w:val="kk-KZ"/>
        </w:rPr>
        <w:t>,0 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тенге.</w:t>
      </w:r>
    </w:p>
    <w:p w:rsidR="00876D3F" w:rsidRDefault="00876D3F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 xml:space="preserve">на программу </w:t>
      </w:r>
      <w:r w:rsidR="00A03ECB">
        <w:rPr>
          <w:rFonts w:ascii="Times New Roman" w:hAnsi="Times New Roman"/>
          <w:sz w:val="28"/>
          <w:szCs w:val="28"/>
          <w:lang w:val="kk-KZ"/>
        </w:rPr>
        <w:t xml:space="preserve">009 "Сан.очистка </w:t>
      </w:r>
      <w:r w:rsidR="00A03ECB" w:rsidRPr="00A03ECB">
        <w:rPr>
          <w:rFonts w:ascii="Times New Roman" w:hAnsi="Times New Roman"/>
          <w:sz w:val="28"/>
          <w:szCs w:val="28"/>
          <w:lang w:val="kk-KZ"/>
        </w:rPr>
        <w:t xml:space="preserve"> населенных пунктов"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предусмотрено всего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C21668" w:rsidRPr="008C6D93">
        <w:rPr>
          <w:rFonts w:ascii="Times New Roman CYR" w:hAnsi="Times New Roman CYR" w:cs="Times New Roman CYR"/>
          <w:bCs/>
          <w:sz w:val="28"/>
          <w:szCs w:val="28"/>
          <w:lang w:val="kk-KZ"/>
        </w:rPr>
        <w:t>1</w:t>
      </w:r>
      <w:r w:rsidR="00C21668">
        <w:rPr>
          <w:rFonts w:ascii="Times New Roman CYR" w:hAnsi="Times New Roman CYR" w:cs="Times New Roman CYR"/>
          <w:bCs/>
          <w:sz w:val="28"/>
          <w:szCs w:val="28"/>
          <w:lang w:val="kk-KZ"/>
        </w:rPr>
        <w:t>0</w:t>
      </w:r>
      <w:r w:rsidR="006C32BB">
        <w:rPr>
          <w:rFonts w:ascii="Times New Roman CYR" w:hAnsi="Times New Roman CYR" w:cs="Times New Roman CYR"/>
          <w:bCs/>
          <w:sz w:val="28"/>
          <w:szCs w:val="28"/>
          <w:lang w:val="kk-KZ"/>
        </w:rPr>
        <w:t>00</w:t>
      </w:r>
      <w:r w:rsidRPr="00967381">
        <w:rPr>
          <w:rFonts w:ascii="Times New Roman" w:hAnsi="Times New Roman"/>
          <w:sz w:val="28"/>
          <w:szCs w:val="28"/>
          <w:lang w:val="kk-KZ"/>
        </w:rPr>
        <w:t>,0 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тенге, </w:t>
      </w:r>
    </w:p>
    <w:p w:rsidR="00E13189" w:rsidRPr="00967381" w:rsidRDefault="00E13189" w:rsidP="00E13189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программу 011</w:t>
      </w:r>
      <w:r w:rsidRPr="00E13189">
        <w:rPr>
          <w:rFonts w:ascii="Times New Roman" w:hAnsi="Times New Roman"/>
          <w:sz w:val="28"/>
          <w:szCs w:val="28"/>
          <w:lang w:val="kk-KZ"/>
        </w:rPr>
        <w:t xml:space="preserve">"Благоустройство и </w:t>
      </w:r>
      <w:r>
        <w:rPr>
          <w:rFonts w:ascii="Times New Roman" w:hAnsi="Times New Roman"/>
          <w:sz w:val="28"/>
          <w:szCs w:val="28"/>
          <w:lang w:val="kk-KZ"/>
        </w:rPr>
        <w:t>озеленение населенных пунктов»</w:t>
      </w:r>
      <w:r w:rsidRPr="00E1318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предусмотрено всего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C6D93">
        <w:rPr>
          <w:rFonts w:ascii="Times New Roman CYR" w:hAnsi="Times New Roman CYR" w:cs="Times New Roman CYR"/>
          <w:bCs/>
          <w:sz w:val="28"/>
          <w:szCs w:val="28"/>
          <w:lang w:val="kk-KZ"/>
        </w:rPr>
        <w:t>1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0</w:t>
      </w:r>
      <w:r w:rsidR="00BE7DA9">
        <w:rPr>
          <w:rFonts w:ascii="Times New Roman CYR" w:hAnsi="Times New Roman CYR" w:cs="Times New Roman CYR"/>
          <w:bCs/>
          <w:sz w:val="28"/>
          <w:szCs w:val="28"/>
          <w:lang w:val="kk-KZ"/>
        </w:rPr>
        <w:t>95</w:t>
      </w:r>
      <w:r w:rsidRPr="00967381">
        <w:rPr>
          <w:rFonts w:ascii="Times New Roman" w:hAnsi="Times New Roman"/>
          <w:sz w:val="28"/>
          <w:szCs w:val="28"/>
          <w:lang w:val="kk-KZ"/>
        </w:rPr>
        <w:t>,0 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</w:t>
      </w:r>
    </w:p>
    <w:p w:rsidR="005F2A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 xml:space="preserve">Кроме того, на программу </w:t>
      </w:r>
      <w:r w:rsidR="00EB5429" w:rsidRPr="00EB5429">
        <w:rPr>
          <w:rFonts w:ascii="Times New Roman" w:hAnsi="Times New Roman"/>
          <w:sz w:val="28"/>
          <w:szCs w:val="28"/>
          <w:lang w:val="kk-KZ"/>
        </w:rPr>
        <w:t>013 «обеспечение функционирования автомобильных дорог в городах районного значения, сел</w:t>
      </w:r>
      <w:r w:rsidR="00EB5429">
        <w:rPr>
          <w:rFonts w:ascii="Times New Roman" w:hAnsi="Times New Roman"/>
          <w:sz w:val="28"/>
          <w:szCs w:val="28"/>
          <w:lang w:val="kk-KZ"/>
        </w:rPr>
        <w:t xml:space="preserve">ах, поселках, сельских округах"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5429">
        <w:rPr>
          <w:rFonts w:ascii="Times New Roman" w:hAnsi="Times New Roman"/>
          <w:sz w:val="28"/>
          <w:szCs w:val="28"/>
          <w:lang w:val="kk-KZ"/>
        </w:rPr>
        <w:t xml:space="preserve">240.0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тыс. тенге; </w:t>
      </w:r>
    </w:p>
    <w:p w:rsidR="00BE7DA9" w:rsidRPr="00BE7DA9" w:rsidRDefault="00BE7DA9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программу 040 </w:t>
      </w:r>
      <w:r w:rsidRPr="00BE7DA9">
        <w:rPr>
          <w:rFonts w:ascii="Times New Roman" w:hAnsi="Times New Roman"/>
          <w:b/>
          <w:bCs/>
          <w:sz w:val="28"/>
          <w:szCs w:val="28"/>
        </w:rPr>
        <w:t>«</w:t>
      </w:r>
      <w:r w:rsidRPr="00BE7DA9">
        <w:rPr>
          <w:rFonts w:ascii="Times New Roman" w:hAnsi="Times New Roman"/>
          <w:bCs/>
          <w:sz w:val="28"/>
          <w:szCs w:val="28"/>
        </w:rPr>
        <w:t>Развитие региона»</w:t>
      </w:r>
      <w:r>
        <w:rPr>
          <w:rFonts w:ascii="Times New Roman" w:hAnsi="Times New Roman"/>
          <w:bCs/>
          <w:sz w:val="28"/>
          <w:szCs w:val="28"/>
        </w:rPr>
        <w:t xml:space="preserve"> 7918,0 тыс.тенге</w:t>
      </w:r>
    </w:p>
    <w:p w:rsidR="006A113B" w:rsidRPr="005F2A81" w:rsidRDefault="006A113B">
      <w:pPr>
        <w:rPr>
          <w:lang w:val="kk-KZ"/>
        </w:rPr>
      </w:pPr>
    </w:p>
    <w:sectPr w:rsidR="006A113B" w:rsidRPr="005F2A81" w:rsidSect="005F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81"/>
    <w:rsid w:val="000D556A"/>
    <w:rsid w:val="0018521B"/>
    <w:rsid w:val="001C2D6B"/>
    <w:rsid w:val="0031540B"/>
    <w:rsid w:val="003B7488"/>
    <w:rsid w:val="00494262"/>
    <w:rsid w:val="004D0019"/>
    <w:rsid w:val="005F2A81"/>
    <w:rsid w:val="00675758"/>
    <w:rsid w:val="006A113B"/>
    <w:rsid w:val="006C32BB"/>
    <w:rsid w:val="00701A29"/>
    <w:rsid w:val="00865434"/>
    <w:rsid w:val="00876D3F"/>
    <w:rsid w:val="00983219"/>
    <w:rsid w:val="00A03ECB"/>
    <w:rsid w:val="00AD6B7C"/>
    <w:rsid w:val="00BD35B9"/>
    <w:rsid w:val="00BE7DA9"/>
    <w:rsid w:val="00C14254"/>
    <w:rsid w:val="00C21668"/>
    <w:rsid w:val="00D168D7"/>
    <w:rsid w:val="00DA2849"/>
    <w:rsid w:val="00DF7CAE"/>
    <w:rsid w:val="00E13189"/>
    <w:rsid w:val="00E603BE"/>
    <w:rsid w:val="00EB5429"/>
    <w:rsid w:val="00F81AE9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2019-12-05T01:58:00Z</cp:lastPrinted>
  <dcterms:created xsi:type="dcterms:W3CDTF">2020-05-12T03:46:00Z</dcterms:created>
  <dcterms:modified xsi:type="dcterms:W3CDTF">2020-05-12T03:46:00Z</dcterms:modified>
</cp:coreProperties>
</file>