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58" w:rsidRDefault="00675758" w:rsidP="005F2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Пояснительная записка для</w:t>
      </w:r>
    </w:p>
    <w:p w:rsidR="005F2A81" w:rsidRPr="005F2A81" w:rsidRDefault="005F2A81" w:rsidP="005F2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2A81">
        <w:rPr>
          <w:rFonts w:ascii="Times New Roman" w:hAnsi="Times New Roman"/>
          <w:b/>
          <w:sz w:val="28"/>
          <w:szCs w:val="28"/>
          <w:lang w:val="kk-KZ"/>
        </w:rPr>
        <w:t>Гражданск</w:t>
      </w:r>
      <w:r w:rsidR="00675758">
        <w:rPr>
          <w:rFonts w:ascii="Times New Roman" w:hAnsi="Times New Roman"/>
          <w:b/>
          <w:sz w:val="28"/>
          <w:szCs w:val="28"/>
          <w:lang w:val="kk-KZ"/>
        </w:rPr>
        <w:t>ого</w:t>
      </w:r>
      <w:r w:rsidRPr="005F2A8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7575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F2A81">
        <w:rPr>
          <w:rFonts w:ascii="Times New Roman" w:hAnsi="Times New Roman"/>
          <w:b/>
          <w:sz w:val="28"/>
          <w:szCs w:val="28"/>
          <w:lang w:val="kk-KZ"/>
        </w:rPr>
        <w:t>бюджет</w:t>
      </w:r>
      <w:r w:rsidR="00675758">
        <w:rPr>
          <w:rFonts w:ascii="Times New Roman" w:hAnsi="Times New Roman"/>
          <w:b/>
          <w:sz w:val="28"/>
          <w:szCs w:val="28"/>
          <w:lang w:val="kk-KZ"/>
        </w:rPr>
        <w:t>а</w:t>
      </w:r>
      <w:r w:rsidRPr="005F2A8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5F2A81" w:rsidRPr="005F2A81" w:rsidRDefault="005F2A81" w:rsidP="005F2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2A81">
        <w:rPr>
          <w:rFonts w:ascii="Times New Roman" w:hAnsi="Times New Roman"/>
          <w:b/>
          <w:sz w:val="28"/>
          <w:szCs w:val="28"/>
          <w:lang w:val="kk-KZ"/>
        </w:rPr>
        <w:t>ГУ «Отдел</w:t>
      </w:r>
      <w:r w:rsidR="0035781E">
        <w:rPr>
          <w:rFonts w:ascii="Times New Roman" w:hAnsi="Times New Roman"/>
          <w:b/>
          <w:sz w:val="28"/>
          <w:szCs w:val="28"/>
          <w:lang w:val="kk-KZ"/>
        </w:rPr>
        <w:t xml:space="preserve"> образования</w:t>
      </w:r>
    </w:p>
    <w:p w:rsidR="005F2A81" w:rsidRPr="005F2A81" w:rsidRDefault="005F2A81" w:rsidP="005F2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Аксус</w:t>
      </w:r>
      <w:r w:rsidRPr="005F2A81">
        <w:rPr>
          <w:rFonts w:ascii="Times New Roman" w:hAnsi="Times New Roman"/>
          <w:b/>
          <w:sz w:val="28"/>
          <w:szCs w:val="28"/>
          <w:lang w:val="kk-KZ"/>
        </w:rPr>
        <w:t xml:space="preserve">кого района»   на </w:t>
      </w:r>
      <w:r w:rsidR="00C21668">
        <w:rPr>
          <w:rFonts w:ascii="Times New Roman" w:hAnsi="Times New Roman"/>
          <w:b/>
          <w:sz w:val="28"/>
          <w:szCs w:val="28"/>
          <w:lang w:val="kk-KZ"/>
        </w:rPr>
        <w:t>2020</w:t>
      </w:r>
      <w:r w:rsidRPr="005F2A81">
        <w:rPr>
          <w:rFonts w:ascii="Times New Roman" w:hAnsi="Times New Roman"/>
          <w:b/>
          <w:sz w:val="28"/>
          <w:szCs w:val="28"/>
          <w:lang w:val="kk-KZ"/>
        </w:rPr>
        <w:t xml:space="preserve"> год</w:t>
      </w:r>
    </w:p>
    <w:p w:rsidR="005F2A81" w:rsidRPr="00967381" w:rsidRDefault="005F2A81" w:rsidP="005F2A81">
      <w:pPr>
        <w:spacing w:after="0" w:line="240" w:lineRule="auto"/>
        <w:jc w:val="center"/>
        <w:rPr>
          <w:rFonts w:ascii="Times New Roman" w:hAnsi="Times New Roman"/>
          <w:b/>
          <w:i/>
          <w:color w:val="31849B"/>
          <w:sz w:val="28"/>
          <w:szCs w:val="28"/>
          <w:lang w:val="kk-KZ"/>
        </w:rPr>
      </w:pPr>
      <w:r>
        <w:rPr>
          <w:rFonts w:ascii="Times New Roman" w:hAnsi="Times New Roman"/>
          <w:b/>
          <w:i/>
          <w:color w:val="31849B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b/>
          <w:i/>
          <w:color w:val="31849B"/>
          <w:sz w:val="28"/>
          <w:szCs w:val="28"/>
          <w:lang w:val="kk-KZ"/>
        </w:rPr>
        <w:t xml:space="preserve"> </w:t>
      </w:r>
    </w:p>
    <w:p w:rsidR="005F2A81" w:rsidRPr="00967381" w:rsidRDefault="005F2A81" w:rsidP="005F2A81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67381">
        <w:rPr>
          <w:rFonts w:ascii="Times New Roman" w:hAnsi="Times New Roman"/>
          <w:sz w:val="28"/>
          <w:szCs w:val="28"/>
          <w:lang w:val="kk-KZ"/>
        </w:rPr>
        <w:t>Бюджет государственного учреждения «Отдел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5781E">
        <w:rPr>
          <w:rFonts w:ascii="Times New Roman" w:hAnsi="Times New Roman"/>
          <w:sz w:val="28"/>
          <w:szCs w:val="28"/>
          <w:lang w:val="kk-KZ"/>
        </w:rPr>
        <w:t>образования Аксуского района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"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>на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20</w:t>
      </w:r>
      <w:r w:rsidR="00C21668">
        <w:rPr>
          <w:rFonts w:ascii="Times New Roman" w:hAnsi="Times New Roman"/>
          <w:sz w:val="28"/>
          <w:szCs w:val="28"/>
          <w:lang w:val="kk-KZ"/>
        </w:rPr>
        <w:t>20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год </w:t>
      </w:r>
      <w:r>
        <w:rPr>
          <w:rFonts w:ascii="Times New Roman" w:hAnsi="Times New Roman"/>
          <w:sz w:val="28"/>
          <w:szCs w:val="28"/>
          <w:lang w:val="kk-KZ"/>
        </w:rPr>
        <w:t xml:space="preserve">составляет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в сумме </w:t>
      </w:r>
      <w:r w:rsidR="0035781E">
        <w:rPr>
          <w:rFonts w:ascii="Times New Roman" w:eastAsia="Times New Roman" w:hAnsi="Times New Roman"/>
          <w:b/>
          <w:bCs/>
          <w:iCs/>
          <w:sz w:val="28"/>
          <w:szCs w:val="28"/>
          <w:lang w:val="kk-KZ" w:eastAsia="ru-RU"/>
        </w:rPr>
        <w:t>6276068,0</w:t>
      </w:r>
      <w:r w:rsidR="0035781E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тыс. тенге, в том числе:</w:t>
      </w:r>
    </w:p>
    <w:p w:rsidR="0035781E" w:rsidRDefault="0035781E" w:rsidP="0035781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 На программу </w:t>
      </w:r>
      <w:r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464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kk-KZ" w:eastAsia="ru-RU"/>
        </w:rPr>
        <w:t>001 «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kk-KZ" w:eastAsia="ru-RU"/>
        </w:rPr>
        <w:t>Услуги по реализации государственной политики на местном уровне в области образования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на содержание отдела</w:t>
      </w:r>
      <w:r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  19820 </w:t>
      </w:r>
      <w:r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тыс</w:t>
      </w:r>
      <w:r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 теңге, </w:t>
      </w:r>
      <w:r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заработная плата </w:t>
      </w:r>
      <w:r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 13231,1 </w:t>
      </w:r>
      <w:r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тыс</w:t>
      </w:r>
      <w:r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 теңге, </w:t>
      </w:r>
      <w:r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 другие расходы</w:t>
      </w:r>
      <w:r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 6588,9 </w:t>
      </w:r>
      <w:r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тыс</w:t>
      </w:r>
      <w:r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 теңге;</w:t>
      </w:r>
    </w:p>
    <w:p w:rsidR="0035781E" w:rsidRDefault="0035781E" w:rsidP="0035781E">
      <w:pPr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На программу </w:t>
      </w:r>
      <w:r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464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003 –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  <w:t>Общеобразовательное обучения</w:t>
      </w:r>
      <w:r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на содержание шолы  5055021 тыс</w:t>
      </w:r>
      <w:r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 теңге, </w:t>
      </w:r>
      <w:r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заработная плата</w:t>
      </w:r>
      <w:r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 4493434,0 </w:t>
      </w:r>
      <w:r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тыс</w:t>
      </w:r>
      <w:r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 теңге, </w:t>
      </w:r>
      <w:r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тругие расхода</w:t>
      </w:r>
      <w:r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 561587,0 </w:t>
      </w:r>
      <w:r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тыс</w:t>
      </w:r>
      <w:r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 теңге</w:t>
      </w:r>
    </w:p>
    <w:p w:rsidR="0035781E" w:rsidRDefault="0035781E" w:rsidP="0035781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На программу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464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004 – </w:t>
      </w:r>
      <w:r w:rsidR="00460F5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  <w:t>Информатизация системы образования в государственных учреждениях образования района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460F5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на приобретение компьютеров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9200,0 </w:t>
      </w:r>
      <w:r w:rsidR="00460F59">
        <w:rPr>
          <w:rFonts w:ascii="Times New Roman" w:eastAsia="Times New Roman" w:hAnsi="Times New Roman"/>
          <w:sz w:val="28"/>
          <w:szCs w:val="28"/>
          <w:lang w:val="kk-KZ" w:eastAsia="ru-RU"/>
        </w:rPr>
        <w:t>тыс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теңге.</w:t>
      </w:r>
    </w:p>
    <w:p w:rsidR="0035781E" w:rsidRDefault="00460F59" w:rsidP="0035781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На программу </w:t>
      </w:r>
      <w:r w:rsidR="0035781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464 005 –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  <w:t>приобретение и доставка учебников, учебно методических комплексов для государственных учреждений образования района</w:t>
      </w:r>
      <w:r w:rsidR="0035781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</w:t>
      </w:r>
      <w:r w:rsidR="0035781E">
        <w:rPr>
          <w:rFonts w:ascii="Times New Roman CYR" w:hAnsi="Times New Roman CYR" w:cs="Times New Roman CYR"/>
          <w:bCs/>
          <w:sz w:val="28"/>
          <w:szCs w:val="28"/>
          <w:lang w:val="kk-KZ"/>
        </w:rPr>
        <w:t xml:space="preserve">66342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тыс тенге</w:t>
      </w:r>
    </w:p>
    <w:p w:rsidR="0035781E" w:rsidRDefault="00460F59" w:rsidP="0035781E">
      <w:pPr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На программу 464 </w:t>
      </w:r>
      <w:r w:rsidR="0035781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006 –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  <w:t>Дополнительное образования</w:t>
      </w:r>
      <w:r w:rsidR="0035781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 180 773,0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  <w:t>тыс</w:t>
      </w:r>
      <w:r w:rsidR="0035781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 тенге</w:t>
      </w:r>
    </w:p>
    <w:p w:rsidR="0035781E" w:rsidRDefault="00460F59" w:rsidP="0035781E">
      <w:pPr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На программу 464 </w:t>
      </w:r>
      <w:r w:rsidR="0035781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  <w:t>007 –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  <w:t>Проведение школьных олимпиад, внешкольных мероприятий и конкурсов района</w:t>
      </w:r>
      <w:r w:rsidR="0035781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 2346,0 </w:t>
      </w:r>
      <w:r w:rsidR="00523996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  <w:t>тыс</w:t>
      </w:r>
      <w:r w:rsidR="0035781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 тенге</w:t>
      </w:r>
    </w:p>
    <w:p w:rsidR="0035781E" w:rsidRDefault="00460F59" w:rsidP="0035781E">
      <w:pPr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На программу 464 </w:t>
      </w:r>
      <w:r w:rsidR="0035781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012 –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Капитальные расходы государственного органа </w:t>
      </w:r>
      <w:r w:rsidR="0035781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 8188 </w:t>
      </w:r>
      <w:r w:rsidR="00523996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  <w:t>тыс</w:t>
      </w:r>
      <w:r w:rsidR="0035781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 тенге</w:t>
      </w:r>
    </w:p>
    <w:p w:rsidR="0035781E" w:rsidRDefault="00460F59" w:rsidP="0035781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На программу 464 </w:t>
      </w:r>
      <w:r w:rsidR="0035781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015 –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Ежемесячные выплаты денежных средств опекунам на содержание ребенка сироты и ребенка оставщегося без попечения родителей </w:t>
      </w:r>
      <w:r w:rsidR="0035781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 20800,0 </w:t>
      </w:r>
      <w:r w:rsidR="00523996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  <w:t>тыс</w:t>
      </w:r>
      <w:r w:rsidR="0035781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 тенге</w:t>
      </w:r>
    </w:p>
    <w:p w:rsidR="0035781E" w:rsidRDefault="0035781E" w:rsidP="0035781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35781E" w:rsidRDefault="00460F59" w:rsidP="0035781E">
      <w:pPr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На программу 464 </w:t>
      </w:r>
      <w:r w:rsidR="0035781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030</w:t>
      </w:r>
      <w:r w:rsidR="0035781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 –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Содержание ребенка переданного патронатным воспитателям </w:t>
      </w:r>
      <w:r w:rsidR="0035781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 3680 </w:t>
      </w:r>
      <w:r w:rsidR="00523996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  <w:t>тыс</w:t>
      </w:r>
      <w:r w:rsidR="0035781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 тенге</w:t>
      </w:r>
    </w:p>
    <w:p w:rsidR="0035781E" w:rsidRDefault="00460F59" w:rsidP="0035781E">
      <w:pPr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На программу 464 </w:t>
      </w:r>
      <w:r w:rsidR="0035781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040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  <w:t>Реализация государственного образовательного заказа в дошкольных организациях образования</w:t>
      </w:r>
      <w:r w:rsidR="0035781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 121171 </w:t>
      </w:r>
      <w:r w:rsidR="00523996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  <w:t>тыс</w:t>
      </w:r>
      <w:r w:rsidR="0035781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 тенге</w:t>
      </w:r>
    </w:p>
    <w:p w:rsidR="0035781E" w:rsidRDefault="0035781E" w:rsidP="0035781E">
      <w:pPr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</w:pPr>
    </w:p>
    <w:p w:rsidR="0035781E" w:rsidRDefault="00460F59" w:rsidP="0035781E">
      <w:pPr>
        <w:spacing w:after="0" w:line="240" w:lineRule="auto"/>
        <w:jc w:val="both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u w:val="single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На программу 464 </w:t>
      </w:r>
      <w:r w:rsidR="0035781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067–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  <w:lang w:val="kk-KZ"/>
        </w:rPr>
        <w:t>Капитальные расходы подведомственных</w:t>
      </w:r>
      <w:r w:rsidR="00523996"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  <w:lang w:val="kk-KZ"/>
        </w:rPr>
        <w:t xml:space="preserve"> государтсвенных учреждений и организаций </w:t>
      </w:r>
      <w:r w:rsidR="0035781E"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  <w:lang w:val="kk-KZ"/>
        </w:rPr>
        <w:t xml:space="preserve"> 164292 </w:t>
      </w:r>
      <w:r w:rsidR="00523996"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  <w:lang w:val="kk-KZ"/>
        </w:rPr>
        <w:t>тыс</w:t>
      </w:r>
      <w:r w:rsidR="0035781E"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  <w:lang w:val="kk-KZ"/>
        </w:rPr>
        <w:t xml:space="preserve"> тенге</w:t>
      </w:r>
    </w:p>
    <w:p w:rsidR="0035781E" w:rsidRDefault="0035781E" w:rsidP="0035781E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  <w:lang w:val="kk-KZ"/>
        </w:rPr>
      </w:pPr>
    </w:p>
    <w:p w:rsidR="0035781E" w:rsidRDefault="0035781E" w:rsidP="0035781E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  <w:lang w:val="kk-KZ"/>
        </w:rPr>
      </w:pPr>
    </w:p>
    <w:p w:rsidR="0035781E" w:rsidRDefault="00523996" w:rsidP="0035781E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На программу 464 </w:t>
      </w:r>
      <w:r w:rsidR="0035781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113–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  <w:lang w:val="kk-KZ"/>
        </w:rPr>
        <w:t>Целевые текущие трансферты нижестоящим бюджетам</w:t>
      </w:r>
      <w:bookmarkStart w:id="0" w:name="_GoBack"/>
      <w:bookmarkEnd w:id="0"/>
      <w:r w:rsidR="0035781E"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  <w:lang w:val="kk-KZ"/>
        </w:rPr>
        <w:t xml:space="preserve"> 432034 мың тенге</w:t>
      </w:r>
    </w:p>
    <w:p w:rsidR="0035781E" w:rsidRDefault="0035781E" w:rsidP="0035781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6A113B" w:rsidRPr="005F2A81" w:rsidRDefault="006A113B">
      <w:pPr>
        <w:rPr>
          <w:lang w:val="kk-KZ"/>
        </w:rPr>
      </w:pPr>
    </w:p>
    <w:sectPr w:rsidR="006A113B" w:rsidRPr="005F2A81" w:rsidSect="005F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81"/>
    <w:rsid w:val="000D556A"/>
    <w:rsid w:val="001C2D6B"/>
    <w:rsid w:val="0035781E"/>
    <w:rsid w:val="00460F59"/>
    <w:rsid w:val="004D0019"/>
    <w:rsid w:val="00523996"/>
    <w:rsid w:val="005F0299"/>
    <w:rsid w:val="005F2A81"/>
    <w:rsid w:val="00675758"/>
    <w:rsid w:val="006A113B"/>
    <w:rsid w:val="00701A29"/>
    <w:rsid w:val="00865434"/>
    <w:rsid w:val="00876D3F"/>
    <w:rsid w:val="00983219"/>
    <w:rsid w:val="00AD6B7C"/>
    <w:rsid w:val="00BD35B9"/>
    <w:rsid w:val="00C14254"/>
    <w:rsid w:val="00C21668"/>
    <w:rsid w:val="00D168D7"/>
    <w:rsid w:val="00E603BE"/>
    <w:rsid w:val="00F81AE9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BB67"/>
  <w15:docId w15:val="{C874EB88-99A5-40DB-B7BD-554BC839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2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2019-12-05T01:58:00Z</cp:lastPrinted>
  <dcterms:created xsi:type="dcterms:W3CDTF">2020-05-11T05:29:00Z</dcterms:created>
  <dcterms:modified xsi:type="dcterms:W3CDTF">2020-05-11T10:15:00Z</dcterms:modified>
</cp:coreProperties>
</file>