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2D" w:rsidRPr="003B55E3" w:rsidRDefault="00CD6C2D" w:rsidP="00CD6C2D">
      <w:pPr>
        <w:pStyle w:val="a3"/>
        <w:spacing w:before="0" w:beforeAutospacing="0" w:after="0" w:afterAutospacing="0" w:line="0" w:lineRule="atLeast"/>
        <w:ind w:firstLine="567"/>
        <w:jc w:val="center"/>
        <w:rPr>
          <w:b/>
          <w:iCs/>
          <w:sz w:val="28"/>
          <w:szCs w:val="28"/>
        </w:rPr>
      </w:pPr>
      <w:r w:rsidRPr="003B55E3">
        <w:rPr>
          <w:b/>
          <w:iCs/>
          <w:sz w:val="28"/>
          <w:szCs w:val="28"/>
        </w:rPr>
        <w:t>С</w:t>
      </w:r>
      <w:r w:rsidRPr="003B55E3">
        <w:rPr>
          <w:b/>
          <w:iCs/>
          <w:sz w:val="28"/>
          <w:szCs w:val="28"/>
          <w:lang w:val="kk-KZ"/>
        </w:rPr>
        <w:t>ПРАВКА</w:t>
      </w:r>
      <w:r w:rsidRPr="003B55E3">
        <w:rPr>
          <w:b/>
          <w:iCs/>
          <w:sz w:val="28"/>
          <w:szCs w:val="28"/>
        </w:rPr>
        <w:t xml:space="preserve"> </w:t>
      </w:r>
    </w:p>
    <w:p w:rsidR="00CD6C2D" w:rsidRPr="003B55E3" w:rsidRDefault="00CD6C2D" w:rsidP="00CD6C2D">
      <w:pPr>
        <w:pStyle w:val="a3"/>
        <w:spacing w:before="0" w:beforeAutospacing="0" w:after="0" w:afterAutospacing="0" w:line="0" w:lineRule="atLeast"/>
        <w:ind w:firstLine="567"/>
        <w:jc w:val="center"/>
        <w:rPr>
          <w:b/>
          <w:iCs/>
          <w:sz w:val="28"/>
          <w:szCs w:val="28"/>
          <w:lang w:val="kk-KZ"/>
        </w:rPr>
      </w:pPr>
      <w:r w:rsidRPr="003B55E3">
        <w:rPr>
          <w:b/>
          <w:iCs/>
          <w:sz w:val="28"/>
          <w:szCs w:val="28"/>
        </w:rPr>
        <w:t xml:space="preserve">по гражданскому бюджету </w:t>
      </w:r>
      <w:r w:rsidR="0005457B" w:rsidRPr="003B55E3">
        <w:rPr>
          <w:b/>
          <w:iCs/>
          <w:sz w:val="28"/>
          <w:szCs w:val="28"/>
        </w:rPr>
        <w:t xml:space="preserve"> ГУ «</w:t>
      </w:r>
      <w:r w:rsidR="001D4EF7">
        <w:rPr>
          <w:b/>
          <w:iCs/>
          <w:sz w:val="28"/>
          <w:szCs w:val="28"/>
        </w:rPr>
        <w:t xml:space="preserve">Отдел предпринимательства  города  </w:t>
      </w:r>
      <w:proofErr w:type="spellStart"/>
      <w:r w:rsidR="001D4EF7">
        <w:rPr>
          <w:b/>
          <w:iCs/>
          <w:sz w:val="28"/>
          <w:szCs w:val="28"/>
        </w:rPr>
        <w:t>Талдыкорган</w:t>
      </w:r>
      <w:proofErr w:type="spellEnd"/>
      <w:r w:rsidR="001D4EF7">
        <w:rPr>
          <w:b/>
          <w:iCs/>
          <w:sz w:val="28"/>
          <w:szCs w:val="28"/>
        </w:rPr>
        <w:t xml:space="preserve">  </w:t>
      </w:r>
      <w:r w:rsidR="0005457B" w:rsidRPr="003B55E3">
        <w:rPr>
          <w:b/>
          <w:iCs/>
          <w:sz w:val="28"/>
          <w:szCs w:val="28"/>
        </w:rPr>
        <w:t xml:space="preserve">» </w:t>
      </w:r>
      <w:r w:rsidRPr="003B55E3">
        <w:rPr>
          <w:b/>
          <w:iCs/>
          <w:sz w:val="28"/>
          <w:szCs w:val="28"/>
          <w:lang w:val="kk-KZ"/>
        </w:rPr>
        <w:t>на 20</w:t>
      </w:r>
      <w:r w:rsidR="00F30709" w:rsidRPr="003B55E3">
        <w:rPr>
          <w:b/>
          <w:iCs/>
          <w:sz w:val="28"/>
          <w:szCs w:val="28"/>
        </w:rPr>
        <w:t>21</w:t>
      </w:r>
      <w:r w:rsidRPr="003B55E3">
        <w:rPr>
          <w:b/>
          <w:iCs/>
          <w:sz w:val="28"/>
          <w:szCs w:val="28"/>
          <w:lang w:val="kk-KZ"/>
        </w:rPr>
        <w:t>-202</w:t>
      </w:r>
      <w:r w:rsidR="00F30709" w:rsidRPr="003B55E3">
        <w:rPr>
          <w:b/>
          <w:iCs/>
          <w:sz w:val="28"/>
          <w:szCs w:val="28"/>
        </w:rPr>
        <w:t>3</w:t>
      </w:r>
      <w:r w:rsidRPr="003B55E3">
        <w:rPr>
          <w:b/>
          <w:iCs/>
          <w:sz w:val="28"/>
          <w:szCs w:val="28"/>
          <w:lang w:val="kk-KZ"/>
        </w:rPr>
        <w:t xml:space="preserve"> годы</w:t>
      </w:r>
    </w:p>
    <w:p w:rsidR="00CD6C2D" w:rsidRPr="003B55E3" w:rsidRDefault="00CD6C2D" w:rsidP="00CD6C2D">
      <w:pPr>
        <w:pStyle w:val="a3"/>
        <w:spacing w:before="0" w:beforeAutospacing="0" w:after="0" w:afterAutospacing="0" w:line="0" w:lineRule="atLeast"/>
        <w:ind w:firstLine="567"/>
        <w:jc w:val="center"/>
        <w:rPr>
          <w:i/>
          <w:sz w:val="28"/>
          <w:szCs w:val="28"/>
        </w:rPr>
      </w:pPr>
      <w:bookmarkStart w:id="0" w:name="_GoBack"/>
      <w:bookmarkEnd w:id="0"/>
      <w:r w:rsidRPr="003B55E3">
        <w:rPr>
          <w:i/>
          <w:sz w:val="28"/>
          <w:szCs w:val="28"/>
        </w:rPr>
        <w:t xml:space="preserve"> </w:t>
      </w:r>
    </w:p>
    <w:p w:rsidR="00CD6C2D" w:rsidRPr="003B55E3" w:rsidRDefault="0005457B" w:rsidP="0005457B">
      <w:pPr>
        <w:ind w:firstLine="567"/>
        <w:jc w:val="both"/>
        <w:rPr>
          <w:sz w:val="28"/>
          <w:szCs w:val="28"/>
        </w:rPr>
      </w:pPr>
      <w:r w:rsidRPr="003B55E3">
        <w:rPr>
          <w:sz w:val="28"/>
          <w:szCs w:val="28"/>
        </w:rPr>
        <w:t>Аппарата н</w:t>
      </w:r>
      <w:r w:rsidR="00CD6C2D" w:rsidRPr="003B55E3">
        <w:rPr>
          <w:sz w:val="28"/>
          <w:szCs w:val="28"/>
        </w:rPr>
        <w:t>а 20</w:t>
      </w:r>
      <w:r w:rsidR="00F30709" w:rsidRPr="003B55E3">
        <w:rPr>
          <w:sz w:val="28"/>
          <w:szCs w:val="28"/>
        </w:rPr>
        <w:t>21</w:t>
      </w:r>
      <w:r w:rsidR="00CD6C2D" w:rsidRPr="003B55E3">
        <w:rPr>
          <w:sz w:val="28"/>
          <w:szCs w:val="28"/>
        </w:rPr>
        <w:t xml:space="preserve"> - 20</w:t>
      </w:r>
      <w:r w:rsidR="00F30709" w:rsidRPr="003B55E3">
        <w:rPr>
          <w:sz w:val="28"/>
          <w:szCs w:val="28"/>
        </w:rPr>
        <w:t>23</w:t>
      </w:r>
      <w:r w:rsidR="00CD6C2D" w:rsidRPr="003B55E3">
        <w:rPr>
          <w:sz w:val="28"/>
          <w:szCs w:val="28"/>
        </w:rPr>
        <w:t xml:space="preserve"> годы поддержано – </w:t>
      </w:r>
      <w:r w:rsidR="001D4EF7">
        <w:rPr>
          <w:sz w:val="28"/>
          <w:szCs w:val="28"/>
        </w:rPr>
        <w:t>5</w:t>
      </w:r>
      <w:r w:rsidR="00091E90">
        <w:rPr>
          <w:sz w:val="28"/>
          <w:szCs w:val="28"/>
          <w:lang w:val="kk-KZ"/>
        </w:rPr>
        <w:t>4008</w:t>
      </w:r>
      <w:r w:rsidR="00F30709" w:rsidRPr="003B55E3">
        <w:rPr>
          <w:sz w:val="28"/>
          <w:szCs w:val="28"/>
        </w:rPr>
        <w:t xml:space="preserve"> </w:t>
      </w:r>
      <w:r w:rsidR="00B042D9" w:rsidRPr="003B55E3">
        <w:rPr>
          <w:sz w:val="28"/>
          <w:szCs w:val="28"/>
        </w:rPr>
        <w:t>тыс</w:t>
      </w:r>
      <w:proofErr w:type="gramStart"/>
      <w:r w:rsidR="00B042D9" w:rsidRPr="003B55E3">
        <w:rPr>
          <w:sz w:val="28"/>
          <w:szCs w:val="28"/>
        </w:rPr>
        <w:t>.</w:t>
      </w:r>
      <w:r w:rsidR="00CD6C2D" w:rsidRPr="003B55E3">
        <w:rPr>
          <w:sz w:val="28"/>
          <w:szCs w:val="28"/>
        </w:rPr>
        <w:t>т</w:t>
      </w:r>
      <w:proofErr w:type="gramEnd"/>
      <w:r w:rsidR="00CD6C2D" w:rsidRPr="003B55E3">
        <w:rPr>
          <w:sz w:val="28"/>
          <w:szCs w:val="28"/>
        </w:rPr>
        <w:t>енге, в том числе:</w:t>
      </w:r>
    </w:p>
    <w:p w:rsidR="00CD6C2D" w:rsidRPr="003B55E3" w:rsidRDefault="00CD6C2D" w:rsidP="00CD6C2D">
      <w:pPr>
        <w:ind w:firstLine="567"/>
        <w:jc w:val="both"/>
        <w:rPr>
          <w:i/>
          <w:sz w:val="28"/>
          <w:szCs w:val="28"/>
          <w:lang w:val="kk-KZ"/>
        </w:rPr>
      </w:pPr>
      <w:r w:rsidRPr="003B55E3">
        <w:rPr>
          <w:sz w:val="28"/>
          <w:szCs w:val="28"/>
        </w:rPr>
        <w:t>20</w:t>
      </w:r>
      <w:r w:rsidR="00F30709" w:rsidRPr="003B55E3">
        <w:rPr>
          <w:sz w:val="28"/>
          <w:szCs w:val="28"/>
        </w:rPr>
        <w:t>21</w:t>
      </w:r>
      <w:r w:rsidRPr="003B55E3">
        <w:rPr>
          <w:sz w:val="28"/>
          <w:szCs w:val="28"/>
        </w:rPr>
        <w:t xml:space="preserve"> </w:t>
      </w:r>
      <w:r w:rsidR="00D5690B" w:rsidRPr="003B55E3">
        <w:rPr>
          <w:sz w:val="28"/>
          <w:szCs w:val="28"/>
          <w:lang w:val="kk-KZ"/>
        </w:rPr>
        <w:t xml:space="preserve">год </w:t>
      </w:r>
      <w:r w:rsidRPr="003B55E3">
        <w:rPr>
          <w:sz w:val="28"/>
          <w:szCs w:val="28"/>
        </w:rPr>
        <w:t xml:space="preserve">– </w:t>
      </w:r>
      <w:r w:rsidR="00D5690B" w:rsidRPr="003B55E3">
        <w:rPr>
          <w:sz w:val="28"/>
          <w:szCs w:val="28"/>
          <w:lang w:val="kk-KZ"/>
        </w:rPr>
        <w:t xml:space="preserve"> </w:t>
      </w:r>
      <w:r w:rsidR="001D4EF7">
        <w:rPr>
          <w:sz w:val="28"/>
          <w:szCs w:val="28"/>
          <w:lang w:val="kk-KZ"/>
        </w:rPr>
        <w:t>17410</w:t>
      </w:r>
      <w:r w:rsidRPr="003B55E3">
        <w:rPr>
          <w:sz w:val="28"/>
          <w:szCs w:val="28"/>
        </w:rPr>
        <w:t xml:space="preserve"> тыс. тенге</w:t>
      </w:r>
      <w:r w:rsidRPr="003B55E3">
        <w:rPr>
          <w:sz w:val="28"/>
          <w:szCs w:val="28"/>
          <w:lang w:val="kk-KZ"/>
        </w:rPr>
        <w:t>;</w:t>
      </w:r>
    </w:p>
    <w:p w:rsidR="00CD6C2D" w:rsidRPr="003B55E3" w:rsidRDefault="00CD6C2D" w:rsidP="00CD6C2D">
      <w:pPr>
        <w:ind w:firstLine="567"/>
        <w:jc w:val="both"/>
        <w:rPr>
          <w:sz w:val="28"/>
          <w:szCs w:val="28"/>
        </w:rPr>
      </w:pPr>
      <w:r w:rsidRPr="003B55E3">
        <w:rPr>
          <w:sz w:val="28"/>
          <w:szCs w:val="28"/>
        </w:rPr>
        <w:t>202</w:t>
      </w:r>
      <w:r w:rsidR="00F30709" w:rsidRPr="003B55E3">
        <w:rPr>
          <w:sz w:val="28"/>
          <w:szCs w:val="28"/>
        </w:rPr>
        <w:t>2</w:t>
      </w:r>
      <w:r w:rsidR="00D5690B" w:rsidRPr="003B55E3">
        <w:rPr>
          <w:sz w:val="28"/>
          <w:szCs w:val="28"/>
          <w:lang w:val="kk-KZ"/>
        </w:rPr>
        <w:t xml:space="preserve"> год </w:t>
      </w:r>
      <w:r w:rsidRPr="003B55E3">
        <w:rPr>
          <w:sz w:val="28"/>
          <w:szCs w:val="28"/>
        </w:rPr>
        <w:t xml:space="preserve"> – </w:t>
      </w:r>
      <w:r w:rsidR="001D4EF7">
        <w:rPr>
          <w:sz w:val="28"/>
          <w:szCs w:val="28"/>
        </w:rPr>
        <w:t>17600</w:t>
      </w:r>
      <w:r w:rsidR="00F30709" w:rsidRPr="003B55E3">
        <w:rPr>
          <w:sz w:val="28"/>
          <w:szCs w:val="28"/>
        </w:rPr>
        <w:t xml:space="preserve"> </w:t>
      </w:r>
      <w:r w:rsidRPr="003B55E3">
        <w:rPr>
          <w:sz w:val="28"/>
          <w:szCs w:val="28"/>
        </w:rPr>
        <w:t>тыс. тенге;</w:t>
      </w:r>
    </w:p>
    <w:p w:rsidR="00CD6C2D" w:rsidRPr="003B55E3" w:rsidRDefault="000E3AB7" w:rsidP="00CD6C2D">
      <w:pPr>
        <w:ind w:firstLine="567"/>
        <w:jc w:val="both"/>
        <w:rPr>
          <w:sz w:val="28"/>
          <w:szCs w:val="28"/>
          <w:lang w:val="kk-KZ"/>
        </w:rPr>
      </w:pPr>
      <w:r w:rsidRPr="003B55E3">
        <w:rPr>
          <w:sz w:val="28"/>
          <w:szCs w:val="28"/>
        </w:rPr>
        <w:t>202</w:t>
      </w:r>
      <w:r w:rsidR="00F30709" w:rsidRPr="003B55E3">
        <w:rPr>
          <w:sz w:val="28"/>
          <w:szCs w:val="28"/>
        </w:rPr>
        <w:t>3</w:t>
      </w:r>
      <w:r w:rsidR="00CD6C2D" w:rsidRPr="003B55E3">
        <w:rPr>
          <w:sz w:val="28"/>
          <w:szCs w:val="28"/>
        </w:rPr>
        <w:t xml:space="preserve"> </w:t>
      </w:r>
      <w:r w:rsidR="00D5690B" w:rsidRPr="003B55E3">
        <w:rPr>
          <w:sz w:val="28"/>
          <w:szCs w:val="28"/>
          <w:lang w:val="kk-KZ"/>
        </w:rPr>
        <w:t xml:space="preserve">год </w:t>
      </w:r>
      <w:r w:rsidR="00CD6C2D" w:rsidRPr="003B55E3">
        <w:rPr>
          <w:sz w:val="28"/>
          <w:szCs w:val="28"/>
        </w:rPr>
        <w:t xml:space="preserve">– </w:t>
      </w:r>
      <w:r w:rsidR="00D5690B" w:rsidRPr="003B55E3">
        <w:rPr>
          <w:sz w:val="28"/>
          <w:szCs w:val="28"/>
          <w:lang w:val="kk-KZ"/>
        </w:rPr>
        <w:t xml:space="preserve"> </w:t>
      </w:r>
      <w:r w:rsidR="001D4EF7">
        <w:rPr>
          <w:sz w:val="28"/>
          <w:szCs w:val="28"/>
          <w:lang w:val="kk-KZ"/>
        </w:rPr>
        <w:t>17798</w:t>
      </w:r>
      <w:r w:rsidR="00CD6C2D" w:rsidRPr="003B55E3">
        <w:rPr>
          <w:sz w:val="28"/>
          <w:szCs w:val="28"/>
        </w:rPr>
        <w:t xml:space="preserve"> тыс. тенге</w:t>
      </w:r>
      <w:r w:rsidR="00CD6C2D" w:rsidRPr="003B55E3">
        <w:rPr>
          <w:sz w:val="28"/>
          <w:szCs w:val="28"/>
          <w:lang w:val="kk-KZ"/>
        </w:rPr>
        <w:t>;</w:t>
      </w:r>
    </w:p>
    <w:p w:rsidR="00CD6C2D" w:rsidRPr="003B55E3" w:rsidRDefault="00CD6C2D" w:rsidP="00B448D2">
      <w:pPr>
        <w:ind w:firstLine="567"/>
        <w:jc w:val="both"/>
        <w:rPr>
          <w:sz w:val="28"/>
          <w:szCs w:val="28"/>
        </w:rPr>
      </w:pPr>
      <w:r w:rsidRPr="003B55E3">
        <w:rPr>
          <w:sz w:val="28"/>
          <w:szCs w:val="28"/>
          <w:lang w:val="kk-KZ"/>
        </w:rPr>
        <w:t>С</w:t>
      </w:r>
      <w:r w:rsidRPr="003B55E3">
        <w:rPr>
          <w:sz w:val="28"/>
          <w:szCs w:val="28"/>
        </w:rPr>
        <w:t>тратегическ</w:t>
      </w:r>
      <w:r w:rsidRPr="003B55E3">
        <w:rPr>
          <w:sz w:val="28"/>
          <w:szCs w:val="28"/>
          <w:lang w:val="kk-KZ"/>
        </w:rPr>
        <w:t>им</w:t>
      </w:r>
      <w:r w:rsidRPr="003B55E3">
        <w:rPr>
          <w:sz w:val="28"/>
          <w:szCs w:val="28"/>
        </w:rPr>
        <w:t xml:space="preserve"> план</w:t>
      </w:r>
      <w:r w:rsidRPr="003B55E3">
        <w:rPr>
          <w:sz w:val="28"/>
          <w:szCs w:val="28"/>
          <w:lang w:val="kk-KZ"/>
        </w:rPr>
        <w:t>ом</w:t>
      </w:r>
      <w:r w:rsidRPr="003B55E3">
        <w:rPr>
          <w:sz w:val="28"/>
          <w:szCs w:val="28"/>
        </w:rPr>
        <w:t xml:space="preserve"> </w:t>
      </w:r>
      <w:r w:rsidR="0005457B" w:rsidRPr="003B55E3">
        <w:rPr>
          <w:sz w:val="28"/>
          <w:szCs w:val="28"/>
          <w:lang w:val="kk-KZ"/>
        </w:rPr>
        <w:t>аппарата</w:t>
      </w:r>
      <w:r w:rsidRPr="003B55E3">
        <w:rPr>
          <w:sz w:val="28"/>
          <w:szCs w:val="28"/>
        </w:rPr>
        <w:t xml:space="preserve"> на 20</w:t>
      </w:r>
      <w:r w:rsidR="00F30709" w:rsidRPr="003B55E3">
        <w:rPr>
          <w:sz w:val="28"/>
          <w:szCs w:val="28"/>
        </w:rPr>
        <w:t>21</w:t>
      </w:r>
      <w:r w:rsidRPr="003B55E3">
        <w:rPr>
          <w:sz w:val="28"/>
          <w:szCs w:val="28"/>
        </w:rPr>
        <w:t>-202</w:t>
      </w:r>
      <w:r w:rsidR="00F30709" w:rsidRPr="003B55E3">
        <w:rPr>
          <w:sz w:val="28"/>
          <w:szCs w:val="28"/>
        </w:rPr>
        <w:t>3</w:t>
      </w:r>
      <w:r w:rsidRPr="003B55E3">
        <w:rPr>
          <w:sz w:val="28"/>
          <w:szCs w:val="28"/>
        </w:rPr>
        <w:t xml:space="preserve"> годы предусмо</w:t>
      </w:r>
      <w:r w:rsidR="00B448D2" w:rsidRPr="003B55E3">
        <w:rPr>
          <w:sz w:val="28"/>
          <w:szCs w:val="28"/>
        </w:rPr>
        <w:t>трено реализация</w:t>
      </w:r>
      <w:r w:rsidRPr="003B55E3">
        <w:rPr>
          <w:sz w:val="28"/>
          <w:szCs w:val="28"/>
        </w:rPr>
        <w:t xml:space="preserve"> </w:t>
      </w:r>
      <w:r w:rsidR="001D4EF7">
        <w:rPr>
          <w:sz w:val="28"/>
          <w:szCs w:val="28"/>
        </w:rPr>
        <w:t>2</w:t>
      </w:r>
      <w:r w:rsidRPr="003B55E3">
        <w:rPr>
          <w:sz w:val="28"/>
          <w:szCs w:val="28"/>
        </w:rPr>
        <w:t xml:space="preserve"> </w:t>
      </w:r>
      <w:r w:rsidR="00B448D2" w:rsidRPr="003B55E3">
        <w:rPr>
          <w:sz w:val="28"/>
          <w:szCs w:val="28"/>
        </w:rPr>
        <w:t>бюджетных программ</w:t>
      </w:r>
      <w:r w:rsidRPr="003B55E3">
        <w:rPr>
          <w:sz w:val="28"/>
          <w:szCs w:val="28"/>
        </w:rPr>
        <w:t>:</w:t>
      </w:r>
    </w:p>
    <w:p w:rsidR="003B55E3" w:rsidRPr="003B55E3" w:rsidRDefault="00CD6C2D" w:rsidP="009C5F61">
      <w:pPr>
        <w:pStyle w:val="a9"/>
        <w:ind w:firstLine="567"/>
        <w:jc w:val="both"/>
        <w:rPr>
          <w:bCs/>
          <w:i/>
          <w:sz w:val="28"/>
          <w:szCs w:val="28"/>
          <w:lang w:val="kk-KZ"/>
        </w:rPr>
      </w:pPr>
      <w:r w:rsidRPr="003B55E3">
        <w:rPr>
          <w:b/>
          <w:bCs/>
          <w:sz w:val="28"/>
          <w:szCs w:val="28"/>
        </w:rPr>
        <w:t xml:space="preserve">- БП 001 </w:t>
      </w:r>
      <w:r w:rsidR="003876F3" w:rsidRPr="003B55E3">
        <w:rPr>
          <w:b/>
          <w:bCs/>
          <w:sz w:val="28"/>
          <w:szCs w:val="28"/>
          <w:lang w:val="kk-KZ"/>
        </w:rPr>
        <w:t xml:space="preserve">-015 </w:t>
      </w:r>
      <w:r w:rsidR="0005457B" w:rsidRPr="003B55E3">
        <w:rPr>
          <w:rStyle w:val="s0"/>
          <w:bCs/>
          <w:sz w:val="28"/>
          <w:szCs w:val="28"/>
        </w:rPr>
        <w:t xml:space="preserve">Услуги по обеспечению деятельности маслихата района (города областного значения) </w:t>
      </w:r>
      <w:r w:rsidR="0005457B" w:rsidRPr="003B55E3">
        <w:rPr>
          <w:sz w:val="28"/>
          <w:szCs w:val="28"/>
        </w:rPr>
        <w:t>–</w:t>
      </w:r>
      <w:r w:rsidRPr="003B55E3">
        <w:rPr>
          <w:sz w:val="28"/>
          <w:szCs w:val="28"/>
        </w:rPr>
        <w:t xml:space="preserve"> </w:t>
      </w:r>
      <w:r w:rsidR="001D4EF7" w:rsidRPr="00091E90">
        <w:rPr>
          <w:b/>
          <w:sz w:val="28"/>
          <w:szCs w:val="28"/>
        </w:rPr>
        <w:t>52808</w:t>
      </w:r>
      <w:r w:rsidRPr="003B55E3">
        <w:rPr>
          <w:b/>
          <w:sz w:val="28"/>
          <w:szCs w:val="28"/>
        </w:rPr>
        <w:t xml:space="preserve"> тыс. тенге. </w:t>
      </w:r>
      <w:r w:rsidR="00B448D2" w:rsidRPr="003B55E3">
        <w:rPr>
          <w:sz w:val="28"/>
          <w:szCs w:val="28"/>
        </w:rPr>
        <w:t xml:space="preserve">Расходы </w:t>
      </w:r>
      <w:r w:rsidR="009C5F61" w:rsidRPr="003B55E3">
        <w:rPr>
          <w:sz w:val="28"/>
          <w:szCs w:val="28"/>
        </w:rPr>
        <w:t xml:space="preserve">по обеспечению деятельности </w:t>
      </w:r>
      <w:r w:rsidR="009C5F61" w:rsidRPr="001D4EF7">
        <w:rPr>
          <w:sz w:val="28"/>
          <w:szCs w:val="28"/>
        </w:rPr>
        <w:t>ГУ «</w:t>
      </w:r>
      <w:r w:rsidR="001D4EF7" w:rsidRPr="001D4EF7">
        <w:rPr>
          <w:iCs/>
          <w:sz w:val="28"/>
          <w:szCs w:val="28"/>
        </w:rPr>
        <w:t xml:space="preserve">Отдел предпринимательства  города  </w:t>
      </w:r>
      <w:proofErr w:type="spellStart"/>
      <w:r w:rsidR="001D4EF7" w:rsidRPr="001D4EF7">
        <w:rPr>
          <w:iCs/>
          <w:sz w:val="28"/>
          <w:szCs w:val="28"/>
        </w:rPr>
        <w:t>Талдыкорган</w:t>
      </w:r>
      <w:proofErr w:type="spellEnd"/>
      <w:r w:rsidR="009C5F61" w:rsidRPr="001D4EF7">
        <w:rPr>
          <w:sz w:val="28"/>
          <w:szCs w:val="28"/>
        </w:rPr>
        <w:t>»</w:t>
      </w:r>
      <w:r w:rsidR="009C5F61" w:rsidRPr="001D4EF7">
        <w:rPr>
          <w:sz w:val="28"/>
          <w:szCs w:val="28"/>
          <w:lang w:val="kk-KZ"/>
        </w:rPr>
        <w:t>:</w:t>
      </w:r>
      <w:r w:rsidR="009C5F61" w:rsidRPr="003B55E3">
        <w:rPr>
          <w:sz w:val="28"/>
          <w:szCs w:val="28"/>
          <w:lang w:val="kk-KZ"/>
        </w:rPr>
        <w:t xml:space="preserve"> </w:t>
      </w:r>
      <w:r w:rsidR="009C5F61" w:rsidRPr="003B55E3">
        <w:rPr>
          <w:sz w:val="28"/>
          <w:szCs w:val="28"/>
        </w:rPr>
        <w:t>оплата труда государственных служащих и внештатных работников, компенсационные выплаты государственных служащим, социальный налог и социальные отчисления, затраты на оплату коммунальных услуг, услуги связи, и прочие текущие затраты.</w:t>
      </w:r>
      <w:r w:rsidR="00B448D2" w:rsidRPr="003B55E3">
        <w:rPr>
          <w:bCs/>
          <w:i/>
          <w:sz w:val="28"/>
          <w:szCs w:val="28"/>
        </w:rPr>
        <w:t xml:space="preserve"> </w:t>
      </w:r>
      <w:r w:rsidR="00C74453" w:rsidRPr="003B55E3">
        <w:rPr>
          <w:bCs/>
          <w:i/>
          <w:sz w:val="28"/>
          <w:szCs w:val="28"/>
        </w:rPr>
        <w:t>(</w:t>
      </w:r>
      <w:r w:rsidR="004B4ECF" w:rsidRPr="003B55E3">
        <w:rPr>
          <w:bCs/>
          <w:i/>
          <w:sz w:val="28"/>
          <w:szCs w:val="28"/>
        </w:rPr>
        <w:t>И</w:t>
      </w:r>
      <w:r w:rsidR="00C74453" w:rsidRPr="003B55E3">
        <w:rPr>
          <w:bCs/>
          <w:i/>
          <w:sz w:val="28"/>
          <w:szCs w:val="28"/>
        </w:rPr>
        <w:t>з них на 20</w:t>
      </w:r>
      <w:r w:rsidR="00F30709" w:rsidRPr="003B55E3">
        <w:rPr>
          <w:bCs/>
          <w:i/>
          <w:sz w:val="28"/>
          <w:szCs w:val="28"/>
        </w:rPr>
        <w:t>21</w:t>
      </w:r>
      <w:r w:rsidR="00D5690B" w:rsidRPr="003B55E3">
        <w:rPr>
          <w:bCs/>
          <w:i/>
          <w:sz w:val="28"/>
          <w:szCs w:val="28"/>
          <w:lang w:val="kk-KZ"/>
        </w:rPr>
        <w:t xml:space="preserve"> г.</w:t>
      </w:r>
      <w:r w:rsidR="00C74453" w:rsidRPr="003B55E3">
        <w:rPr>
          <w:bCs/>
          <w:i/>
          <w:sz w:val="28"/>
          <w:szCs w:val="28"/>
        </w:rPr>
        <w:t xml:space="preserve">– </w:t>
      </w:r>
      <w:r w:rsidR="001D4EF7">
        <w:rPr>
          <w:bCs/>
          <w:i/>
          <w:sz w:val="28"/>
          <w:szCs w:val="28"/>
        </w:rPr>
        <w:t>17410</w:t>
      </w:r>
      <w:r w:rsidR="00466E52" w:rsidRPr="00466E52">
        <w:rPr>
          <w:bCs/>
          <w:i/>
          <w:sz w:val="28"/>
          <w:szCs w:val="28"/>
        </w:rPr>
        <w:t>-</w:t>
      </w:r>
      <w:r w:rsidR="00C74453" w:rsidRPr="003B55E3">
        <w:rPr>
          <w:bCs/>
          <w:i/>
          <w:sz w:val="28"/>
          <w:szCs w:val="28"/>
        </w:rPr>
        <w:t xml:space="preserve"> </w:t>
      </w:r>
      <w:r w:rsidR="003876F3" w:rsidRPr="003B55E3">
        <w:rPr>
          <w:bCs/>
          <w:i/>
          <w:sz w:val="28"/>
          <w:szCs w:val="28"/>
          <w:lang w:val="kk-KZ"/>
        </w:rPr>
        <w:t xml:space="preserve"> </w:t>
      </w:r>
      <w:proofErr w:type="spellStart"/>
      <w:r w:rsidR="00C74453" w:rsidRPr="003B55E3">
        <w:rPr>
          <w:bCs/>
          <w:i/>
          <w:sz w:val="28"/>
          <w:szCs w:val="28"/>
        </w:rPr>
        <w:t>тыс</w:t>
      </w:r>
      <w:proofErr w:type="spellEnd"/>
      <w:r w:rsidR="00C74453" w:rsidRPr="003B55E3">
        <w:rPr>
          <w:bCs/>
          <w:i/>
          <w:sz w:val="28"/>
          <w:szCs w:val="28"/>
          <w:lang w:val="kk-KZ"/>
        </w:rPr>
        <w:t>.</w:t>
      </w:r>
      <w:r w:rsidR="00C74453" w:rsidRPr="003B55E3">
        <w:rPr>
          <w:bCs/>
          <w:i/>
          <w:sz w:val="28"/>
          <w:szCs w:val="28"/>
        </w:rPr>
        <w:t xml:space="preserve"> тенге, 202</w:t>
      </w:r>
      <w:r w:rsidR="00F30709" w:rsidRPr="003B55E3">
        <w:rPr>
          <w:bCs/>
          <w:i/>
          <w:sz w:val="28"/>
          <w:szCs w:val="28"/>
        </w:rPr>
        <w:t>2</w:t>
      </w:r>
      <w:r w:rsidR="00C74453" w:rsidRPr="003B55E3">
        <w:rPr>
          <w:bCs/>
          <w:i/>
          <w:sz w:val="28"/>
          <w:szCs w:val="28"/>
        </w:rPr>
        <w:t xml:space="preserve"> </w:t>
      </w:r>
      <w:r w:rsidR="00D5690B" w:rsidRPr="003B55E3">
        <w:rPr>
          <w:bCs/>
          <w:i/>
          <w:sz w:val="28"/>
          <w:szCs w:val="28"/>
          <w:lang w:val="kk-KZ"/>
        </w:rPr>
        <w:t>г.</w:t>
      </w:r>
      <w:r w:rsidR="00C74453" w:rsidRPr="003B55E3">
        <w:rPr>
          <w:bCs/>
          <w:i/>
          <w:sz w:val="28"/>
          <w:szCs w:val="28"/>
        </w:rPr>
        <w:t xml:space="preserve">– </w:t>
      </w:r>
      <w:r w:rsidR="001D4EF7">
        <w:rPr>
          <w:bCs/>
          <w:i/>
          <w:sz w:val="28"/>
          <w:szCs w:val="28"/>
        </w:rPr>
        <w:t>17600</w:t>
      </w:r>
      <w:r w:rsidR="00466E52" w:rsidRPr="00466E52">
        <w:rPr>
          <w:bCs/>
          <w:i/>
          <w:sz w:val="28"/>
          <w:szCs w:val="28"/>
        </w:rPr>
        <w:t>-</w:t>
      </w:r>
      <w:r w:rsidR="00C74453" w:rsidRPr="003B55E3">
        <w:rPr>
          <w:bCs/>
          <w:i/>
          <w:sz w:val="28"/>
          <w:szCs w:val="28"/>
        </w:rPr>
        <w:t xml:space="preserve"> тыс. тенге и 202</w:t>
      </w:r>
      <w:r w:rsidR="00F30709" w:rsidRPr="003B55E3">
        <w:rPr>
          <w:bCs/>
          <w:i/>
          <w:sz w:val="28"/>
          <w:szCs w:val="28"/>
        </w:rPr>
        <w:t>3</w:t>
      </w:r>
      <w:r w:rsidR="00D5690B" w:rsidRPr="003B55E3">
        <w:rPr>
          <w:bCs/>
          <w:i/>
          <w:sz w:val="28"/>
          <w:szCs w:val="28"/>
          <w:lang w:val="kk-KZ"/>
        </w:rPr>
        <w:t xml:space="preserve"> г.</w:t>
      </w:r>
      <w:r w:rsidR="00C74453" w:rsidRPr="003B55E3">
        <w:rPr>
          <w:bCs/>
          <w:i/>
          <w:sz w:val="28"/>
          <w:szCs w:val="28"/>
        </w:rPr>
        <w:t xml:space="preserve"> – </w:t>
      </w:r>
      <w:r w:rsidR="001D4EF7">
        <w:rPr>
          <w:bCs/>
          <w:i/>
          <w:sz w:val="28"/>
          <w:szCs w:val="28"/>
        </w:rPr>
        <w:t>17798</w:t>
      </w:r>
      <w:r w:rsidR="00466E52" w:rsidRPr="00466E52">
        <w:rPr>
          <w:bCs/>
          <w:i/>
          <w:sz w:val="28"/>
          <w:szCs w:val="28"/>
        </w:rPr>
        <w:t>-</w:t>
      </w:r>
      <w:r w:rsidR="00C74453" w:rsidRPr="003B55E3">
        <w:rPr>
          <w:bCs/>
          <w:i/>
          <w:sz w:val="28"/>
          <w:szCs w:val="28"/>
        </w:rPr>
        <w:t xml:space="preserve"> тыс. тенге)</w:t>
      </w:r>
      <w:r w:rsidR="003B55E3" w:rsidRPr="003B55E3">
        <w:rPr>
          <w:bCs/>
          <w:i/>
          <w:sz w:val="28"/>
          <w:szCs w:val="28"/>
          <w:lang w:val="kk-KZ"/>
        </w:rPr>
        <w:t>.</w:t>
      </w:r>
    </w:p>
    <w:p w:rsidR="00CD6C2D" w:rsidRPr="008F7D22" w:rsidRDefault="003B55E3" w:rsidP="009C5F61">
      <w:pPr>
        <w:pStyle w:val="a9"/>
        <w:ind w:firstLine="567"/>
        <w:jc w:val="both"/>
        <w:rPr>
          <w:i/>
          <w:sz w:val="28"/>
          <w:szCs w:val="28"/>
        </w:rPr>
      </w:pPr>
      <w:r w:rsidRPr="008F7D22">
        <w:rPr>
          <w:i/>
          <w:sz w:val="28"/>
          <w:szCs w:val="28"/>
        </w:rPr>
        <w:t>Показатели прямого результата</w:t>
      </w:r>
      <w:r w:rsidRPr="008F7D22">
        <w:rPr>
          <w:i/>
          <w:sz w:val="28"/>
          <w:szCs w:val="28"/>
          <w:lang w:val="kk-KZ"/>
        </w:rPr>
        <w:t xml:space="preserve"> - о</w:t>
      </w:r>
      <w:r w:rsidRPr="008F7D22">
        <w:rPr>
          <w:i/>
          <w:color w:val="auto"/>
          <w:sz w:val="28"/>
          <w:szCs w:val="28"/>
          <w:lang w:val="kk-KZ"/>
        </w:rPr>
        <w:t>беспечение 7 функций аппарата.</w:t>
      </w:r>
      <w:r w:rsidR="00B448D2" w:rsidRPr="008F7D22">
        <w:rPr>
          <w:bCs/>
          <w:i/>
          <w:sz w:val="28"/>
          <w:szCs w:val="28"/>
        </w:rPr>
        <w:t xml:space="preserve">  </w:t>
      </w:r>
    </w:p>
    <w:p w:rsidR="00B042D9" w:rsidRPr="003B55E3" w:rsidRDefault="0005457B" w:rsidP="009C5F61">
      <w:pPr>
        <w:pStyle w:val="a9"/>
        <w:ind w:firstLine="709"/>
        <w:jc w:val="both"/>
        <w:rPr>
          <w:bCs/>
          <w:i/>
          <w:sz w:val="28"/>
          <w:szCs w:val="28"/>
          <w:lang w:val="kk-KZ"/>
        </w:rPr>
      </w:pPr>
      <w:r w:rsidRPr="003B55E3">
        <w:rPr>
          <w:b/>
          <w:sz w:val="28"/>
          <w:szCs w:val="28"/>
        </w:rPr>
        <w:t>-</w:t>
      </w:r>
      <w:r w:rsidR="00750462" w:rsidRPr="003B55E3">
        <w:rPr>
          <w:b/>
          <w:sz w:val="28"/>
          <w:szCs w:val="28"/>
        </w:rPr>
        <w:t>БП</w:t>
      </w:r>
      <w:r w:rsidR="00D5690B" w:rsidRPr="003B55E3">
        <w:rPr>
          <w:b/>
          <w:sz w:val="28"/>
          <w:szCs w:val="28"/>
          <w:lang w:val="kk-KZ"/>
        </w:rPr>
        <w:t xml:space="preserve"> </w:t>
      </w:r>
      <w:r w:rsidR="00750462" w:rsidRPr="003B55E3">
        <w:rPr>
          <w:b/>
          <w:sz w:val="28"/>
          <w:szCs w:val="28"/>
        </w:rPr>
        <w:t xml:space="preserve"> 00</w:t>
      </w:r>
      <w:r w:rsidR="001D4EF7">
        <w:rPr>
          <w:b/>
          <w:sz w:val="28"/>
          <w:szCs w:val="28"/>
        </w:rPr>
        <w:t>4</w:t>
      </w:r>
      <w:r w:rsidR="00750462" w:rsidRPr="003B55E3">
        <w:rPr>
          <w:b/>
          <w:sz w:val="28"/>
          <w:szCs w:val="28"/>
        </w:rPr>
        <w:t xml:space="preserve"> </w:t>
      </w:r>
      <w:r w:rsidR="003876F3" w:rsidRPr="003B55E3">
        <w:rPr>
          <w:b/>
          <w:sz w:val="28"/>
          <w:szCs w:val="28"/>
          <w:lang w:val="kk-KZ"/>
        </w:rPr>
        <w:t xml:space="preserve">-000 </w:t>
      </w:r>
      <w:r w:rsidRPr="003B55E3">
        <w:rPr>
          <w:rStyle w:val="s0"/>
          <w:bCs/>
          <w:sz w:val="28"/>
          <w:szCs w:val="28"/>
        </w:rPr>
        <w:t xml:space="preserve">Капитальные расходы государственных органов </w:t>
      </w:r>
      <w:r w:rsidRPr="003B55E3">
        <w:rPr>
          <w:sz w:val="28"/>
          <w:szCs w:val="28"/>
        </w:rPr>
        <w:t>–</w:t>
      </w:r>
      <w:r w:rsidR="00750462" w:rsidRPr="003B55E3">
        <w:rPr>
          <w:sz w:val="28"/>
          <w:szCs w:val="28"/>
        </w:rPr>
        <w:t xml:space="preserve"> </w:t>
      </w:r>
      <w:r w:rsidR="00091E90">
        <w:rPr>
          <w:b/>
          <w:sz w:val="28"/>
          <w:szCs w:val="28"/>
          <w:lang w:val="kk-KZ"/>
        </w:rPr>
        <w:t>1200</w:t>
      </w:r>
      <w:r w:rsidR="00750462" w:rsidRPr="003B55E3">
        <w:rPr>
          <w:b/>
          <w:sz w:val="28"/>
          <w:szCs w:val="28"/>
        </w:rPr>
        <w:t xml:space="preserve"> тыс.</w:t>
      </w:r>
      <w:r w:rsidR="00750462" w:rsidRPr="003B55E3">
        <w:rPr>
          <w:b/>
          <w:sz w:val="28"/>
          <w:szCs w:val="28"/>
          <w:lang w:val="kk-KZ"/>
        </w:rPr>
        <w:t xml:space="preserve"> </w:t>
      </w:r>
      <w:r w:rsidR="00750462" w:rsidRPr="003B55E3">
        <w:rPr>
          <w:b/>
          <w:sz w:val="28"/>
          <w:szCs w:val="28"/>
        </w:rPr>
        <w:t>тенге.</w:t>
      </w:r>
      <w:r w:rsidR="006731DA" w:rsidRPr="003B55E3">
        <w:rPr>
          <w:b/>
          <w:sz w:val="28"/>
          <w:szCs w:val="28"/>
        </w:rPr>
        <w:t xml:space="preserve"> </w:t>
      </w:r>
      <w:r w:rsidR="004B4ECF" w:rsidRPr="003B55E3">
        <w:rPr>
          <w:sz w:val="28"/>
          <w:szCs w:val="28"/>
        </w:rPr>
        <w:t xml:space="preserve">Расходы </w:t>
      </w:r>
      <w:r w:rsidR="00B448D2" w:rsidRPr="003B55E3">
        <w:rPr>
          <w:sz w:val="28"/>
          <w:szCs w:val="28"/>
        </w:rPr>
        <w:t xml:space="preserve">направленные </w:t>
      </w:r>
      <w:r w:rsidR="009C5F61" w:rsidRPr="003B55E3">
        <w:rPr>
          <w:rStyle w:val="s0"/>
          <w:sz w:val="28"/>
          <w:szCs w:val="28"/>
        </w:rPr>
        <w:t>Приобретение основных средств для улучшения материально-технического оснащение ГУ «</w:t>
      </w:r>
      <w:r w:rsidR="001D4EF7">
        <w:rPr>
          <w:rStyle w:val="s0"/>
          <w:sz w:val="28"/>
          <w:szCs w:val="28"/>
        </w:rPr>
        <w:t xml:space="preserve">Отдел предпринимательства  города </w:t>
      </w:r>
      <w:proofErr w:type="spellStart"/>
      <w:r w:rsidR="001D4EF7">
        <w:rPr>
          <w:rStyle w:val="s0"/>
          <w:sz w:val="28"/>
          <w:szCs w:val="28"/>
        </w:rPr>
        <w:t>Талдыкорган</w:t>
      </w:r>
      <w:proofErr w:type="spellEnd"/>
      <w:r w:rsidR="009C5F61" w:rsidRPr="003B55E3">
        <w:rPr>
          <w:rStyle w:val="s0"/>
          <w:sz w:val="28"/>
          <w:szCs w:val="28"/>
        </w:rPr>
        <w:t>»</w:t>
      </w:r>
      <w:proofErr w:type="gramStart"/>
      <w:r w:rsidR="009C5F61" w:rsidRPr="003B55E3">
        <w:rPr>
          <w:rStyle w:val="s0"/>
          <w:sz w:val="28"/>
          <w:szCs w:val="28"/>
        </w:rPr>
        <w:t>.</w:t>
      </w:r>
      <w:proofErr w:type="gramEnd"/>
      <w:r w:rsidR="009C5F61" w:rsidRPr="003B55E3">
        <w:rPr>
          <w:rStyle w:val="s0"/>
          <w:sz w:val="28"/>
          <w:szCs w:val="28"/>
        </w:rPr>
        <w:t xml:space="preserve"> </w:t>
      </w:r>
      <w:r w:rsidR="006731DA" w:rsidRPr="003B55E3">
        <w:rPr>
          <w:sz w:val="28"/>
          <w:szCs w:val="28"/>
        </w:rPr>
        <w:t xml:space="preserve"> </w:t>
      </w:r>
      <w:r w:rsidR="006731DA" w:rsidRPr="003B55E3">
        <w:rPr>
          <w:bCs/>
          <w:i/>
          <w:sz w:val="28"/>
          <w:szCs w:val="28"/>
        </w:rPr>
        <w:t>(</w:t>
      </w:r>
      <w:proofErr w:type="gramStart"/>
      <w:r w:rsidR="009C5F61" w:rsidRPr="003B55E3">
        <w:rPr>
          <w:bCs/>
          <w:i/>
          <w:sz w:val="28"/>
          <w:szCs w:val="28"/>
        </w:rPr>
        <w:t>и</w:t>
      </w:r>
      <w:proofErr w:type="gramEnd"/>
      <w:r w:rsidR="00591A8B" w:rsidRPr="003B55E3">
        <w:rPr>
          <w:bCs/>
          <w:i/>
          <w:sz w:val="28"/>
          <w:szCs w:val="28"/>
        </w:rPr>
        <w:t>з них на 20</w:t>
      </w:r>
      <w:r w:rsidR="00F30709" w:rsidRPr="003B55E3">
        <w:rPr>
          <w:bCs/>
          <w:i/>
          <w:sz w:val="28"/>
          <w:szCs w:val="28"/>
        </w:rPr>
        <w:t>21</w:t>
      </w:r>
      <w:r w:rsidR="00D5690B" w:rsidRPr="003B55E3">
        <w:rPr>
          <w:bCs/>
          <w:i/>
          <w:sz w:val="28"/>
          <w:szCs w:val="28"/>
          <w:lang w:val="kk-KZ"/>
        </w:rPr>
        <w:t xml:space="preserve"> г -</w:t>
      </w:r>
      <w:r w:rsidR="001D4EF7">
        <w:rPr>
          <w:bCs/>
          <w:i/>
          <w:sz w:val="28"/>
          <w:szCs w:val="28"/>
          <w:lang w:val="kk-KZ"/>
        </w:rPr>
        <w:t>400</w:t>
      </w:r>
      <w:r w:rsidR="00466E52" w:rsidRPr="00466E52">
        <w:rPr>
          <w:bCs/>
          <w:i/>
          <w:sz w:val="28"/>
          <w:szCs w:val="28"/>
        </w:rPr>
        <w:t>-</w:t>
      </w:r>
      <w:proofErr w:type="spellStart"/>
      <w:r w:rsidR="00591A8B" w:rsidRPr="003B55E3">
        <w:rPr>
          <w:bCs/>
          <w:i/>
          <w:sz w:val="28"/>
          <w:szCs w:val="28"/>
        </w:rPr>
        <w:t>тыс</w:t>
      </w:r>
      <w:proofErr w:type="spellEnd"/>
      <w:r w:rsidR="00591A8B" w:rsidRPr="003B55E3">
        <w:rPr>
          <w:bCs/>
          <w:i/>
          <w:sz w:val="28"/>
          <w:szCs w:val="28"/>
          <w:lang w:val="kk-KZ"/>
        </w:rPr>
        <w:t>.</w:t>
      </w:r>
      <w:r w:rsidR="00591A8B" w:rsidRPr="003B55E3">
        <w:rPr>
          <w:bCs/>
          <w:i/>
          <w:sz w:val="28"/>
          <w:szCs w:val="28"/>
        </w:rPr>
        <w:t xml:space="preserve"> </w:t>
      </w:r>
      <w:r w:rsidR="003E6140" w:rsidRPr="003B55E3">
        <w:rPr>
          <w:bCs/>
          <w:i/>
          <w:sz w:val="28"/>
          <w:szCs w:val="28"/>
          <w:lang w:val="kk-KZ"/>
        </w:rPr>
        <w:t>т</w:t>
      </w:r>
      <w:proofErr w:type="spellStart"/>
      <w:r w:rsidR="00591A8B" w:rsidRPr="003B55E3">
        <w:rPr>
          <w:bCs/>
          <w:i/>
          <w:sz w:val="28"/>
          <w:szCs w:val="28"/>
        </w:rPr>
        <w:t>енге</w:t>
      </w:r>
      <w:proofErr w:type="spellEnd"/>
      <w:r w:rsidR="003E6140" w:rsidRPr="003B55E3">
        <w:rPr>
          <w:bCs/>
          <w:i/>
          <w:sz w:val="28"/>
          <w:szCs w:val="28"/>
          <w:lang w:val="kk-KZ"/>
        </w:rPr>
        <w:t xml:space="preserve">, </w:t>
      </w:r>
      <w:r w:rsidR="003E6140" w:rsidRPr="003B55E3">
        <w:rPr>
          <w:bCs/>
          <w:i/>
          <w:sz w:val="28"/>
          <w:szCs w:val="28"/>
        </w:rPr>
        <w:t>на 20</w:t>
      </w:r>
      <w:r w:rsidR="003E6140" w:rsidRPr="003B55E3">
        <w:rPr>
          <w:bCs/>
          <w:i/>
          <w:sz w:val="28"/>
          <w:szCs w:val="28"/>
          <w:lang w:val="kk-KZ"/>
        </w:rPr>
        <w:t>2</w:t>
      </w:r>
      <w:r w:rsidR="00F30709" w:rsidRPr="003B55E3">
        <w:rPr>
          <w:bCs/>
          <w:i/>
          <w:sz w:val="28"/>
          <w:szCs w:val="28"/>
        </w:rPr>
        <w:t>2</w:t>
      </w:r>
      <w:r w:rsidR="001D4EF7">
        <w:rPr>
          <w:bCs/>
          <w:i/>
          <w:sz w:val="28"/>
          <w:szCs w:val="28"/>
          <w:lang w:val="kk-KZ"/>
        </w:rPr>
        <w:t xml:space="preserve"> г 400</w:t>
      </w:r>
      <w:r w:rsidR="00466E52" w:rsidRPr="00466E52">
        <w:rPr>
          <w:bCs/>
          <w:i/>
          <w:sz w:val="28"/>
          <w:szCs w:val="28"/>
        </w:rPr>
        <w:t>-</w:t>
      </w:r>
      <w:r w:rsidR="003E6140" w:rsidRPr="003B55E3">
        <w:rPr>
          <w:bCs/>
          <w:i/>
          <w:sz w:val="28"/>
          <w:szCs w:val="28"/>
        </w:rPr>
        <w:t xml:space="preserve"> </w:t>
      </w:r>
      <w:proofErr w:type="spellStart"/>
      <w:r w:rsidR="003E6140" w:rsidRPr="003B55E3">
        <w:rPr>
          <w:bCs/>
          <w:i/>
          <w:sz w:val="28"/>
          <w:szCs w:val="28"/>
        </w:rPr>
        <w:t>тыс</w:t>
      </w:r>
      <w:proofErr w:type="spellEnd"/>
      <w:r w:rsidR="003E6140" w:rsidRPr="003B55E3">
        <w:rPr>
          <w:bCs/>
          <w:i/>
          <w:sz w:val="28"/>
          <w:szCs w:val="28"/>
          <w:lang w:val="kk-KZ"/>
        </w:rPr>
        <w:t>.</w:t>
      </w:r>
      <w:r w:rsidR="003E6140" w:rsidRPr="003B55E3">
        <w:rPr>
          <w:bCs/>
          <w:i/>
          <w:sz w:val="28"/>
          <w:szCs w:val="28"/>
        </w:rPr>
        <w:t xml:space="preserve"> </w:t>
      </w:r>
      <w:r w:rsidR="003E6140" w:rsidRPr="003B55E3">
        <w:rPr>
          <w:bCs/>
          <w:i/>
          <w:sz w:val="28"/>
          <w:szCs w:val="28"/>
          <w:lang w:val="kk-KZ"/>
        </w:rPr>
        <w:t>т</w:t>
      </w:r>
      <w:proofErr w:type="spellStart"/>
      <w:r w:rsidR="003E6140" w:rsidRPr="003B55E3">
        <w:rPr>
          <w:bCs/>
          <w:i/>
          <w:sz w:val="28"/>
          <w:szCs w:val="28"/>
        </w:rPr>
        <w:t>енге</w:t>
      </w:r>
      <w:proofErr w:type="spellEnd"/>
      <w:r w:rsidR="003E6140" w:rsidRPr="003B55E3">
        <w:rPr>
          <w:bCs/>
          <w:i/>
          <w:sz w:val="28"/>
          <w:szCs w:val="28"/>
          <w:lang w:val="kk-KZ"/>
        </w:rPr>
        <w:t xml:space="preserve">, </w:t>
      </w:r>
      <w:r w:rsidR="003E6140" w:rsidRPr="003B55E3">
        <w:rPr>
          <w:bCs/>
          <w:i/>
          <w:sz w:val="28"/>
          <w:szCs w:val="28"/>
        </w:rPr>
        <w:t>на 20</w:t>
      </w:r>
      <w:r w:rsidR="003E6140" w:rsidRPr="003B55E3">
        <w:rPr>
          <w:bCs/>
          <w:i/>
          <w:sz w:val="28"/>
          <w:szCs w:val="28"/>
          <w:lang w:val="kk-KZ"/>
        </w:rPr>
        <w:t>2</w:t>
      </w:r>
      <w:r w:rsidR="009044F1" w:rsidRPr="003B55E3">
        <w:rPr>
          <w:bCs/>
          <w:i/>
          <w:sz w:val="28"/>
          <w:szCs w:val="28"/>
        </w:rPr>
        <w:t>3</w:t>
      </w:r>
      <w:r w:rsidR="003E6140" w:rsidRPr="003B55E3">
        <w:rPr>
          <w:bCs/>
          <w:i/>
          <w:sz w:val="28"/>
          <w:szCs w:val="28"/>
          <w:lang w:val="kk-KZ"/>
        </w:rPr>
        <w:t xml:space="preserve"> г -</w:t>
      </w:r>
      <w:r w:rsidR="001D4EF7">
        <w:rPr>
          <w:bCs/>
          <w:i/>
          <w:sz w:val="28"/>
          <w:szCs w:val="28"/>
          <w:lang w:val="kk-KZ"/>
        </w:rPr>
        <w:t>400</w:t>
      </w:r>
      <w:r w:rsidR="00466E52" w:rsidRPr="00466E52">
        <w:rPr>
          <w:bCs/>
          <w:i/>
          <w:sz w:val="28"/>
          <w:szCs w:val="28"/>
        </w:rPr>
        <w:t>-</w:t>
      </w:r>
      <w:r w:rsidR="003E6140" w:rsidRPr="003B55E3">
        <w:rPr>
          <w:bCs/>
          <w:i/>
          <w:sz w:val="28"/>
          <w:szCs w:val="28"/>
        </w:rPr>
        <w:t xml:space="preserve"> </w:t>
      </w:r>
      <w:proofErr w:type="spellStart"/>
      <w:r w:rsidR="003E6140" w:rsidRPr="003B55E3">
        <w:rPr>
          <w:bCs/>
          <w:i/>
          <w:sz w:val="28"/>
          <w:szCs w:val="28"/>
        </w:rPr>
        <w:t>тыс</w:t>
      </w:r>
      <w:proofErr w:type="spellEnd"/>
      <w:r w:rsidR="003E6140" w:rsidRPr="003B55E3">
        <w:rPr>
          <w:bCs/>
          <w:i/>
          <w:sz w:val="28"/>
          <w:szCs w:val="28"/>
          <w:lang w:val="kk-KZ"/>
        </w:rPr>
        <w:t>.</w:t>
      </w:r>
      <w:r w:rsidR="003E6140" w:rsidRPr="003B55E3">
        <w:rPr>
          <w:bCs/>
          <w:i/>
          <w:sz w:val="28"/>
          <w:szCs w:val="28"/>
        </w:rPr>
        <w:t xml:space="preserve"> </w:t>
      </w:r>
      <w:r w:rsidR="009804ED" w:rsidRPr="003B55E3">
        <w:rPr>
          <w:bCs/>
          <w:i/>
          <w:sz w:val="28"/>
          <w:szCs w:val="28"/>
          <w:lang w:val="kk-KZ"/>
        </w:rPr>
        <w:t>т</w:t>
      </w:r>
      <w:r w:rsidR="003E6140" w:rsidRPr="003B55E3">
        <w:rPr>
          <w:bCs/>
          <w:i/>
          <w:sz w:val="28"/>
          <w:szCs w:val="28"/>
        </w:rPr>
        <w:t>енге</w:t>
      </w:r>
      <w:r w:rsidR="009804ED" w:rsidRPr="003B55E3">
        <w:rPr>
          <w:bCs/>
          <w:i/>
          <w:sz w:val="28"/>
          <w:szCs w:val="28"/>
          <w:lang w:val="kk-KZ"/>
        </w:rPr>
        <w:t>.</w:t>
      </w:r>
      <w:r w:rsidR="00591A8B" w:rsidRPr="003B55E3">
        <w:rPr>
          <w:bCs/>
          <w:i/>
          <w:sz w:val="28"/>
          <w:szCs w:val="28"/>
        </w:rPr>
        <w:t>)</w:t>
      </w:r>
    </w:p>
    <w:p w:rsidR="003B55E3" w:rsidRPr="003B55E3" w:rsidRDefault="003B55E3" w:rsidP="009C5F61">
      <w:pPr>
        <w:pStyle w:val="a9"/>
        <w:ind w:firstLine="709"/>
        <w:jc w:val="both"/>
        <w:rPr>
          <w:bCs/>
          <w:i/>
          <w:sz w:val="28"/>
          <w:szCs w:val="28"/>
          <w:lang w:val="kk-KZ"/>
        </w:rPr>
      </w:pPr>
      <w:r w:rsidRPr="003B55E3">
        <w:rPr>
          <w:sz w:val="28"/>
          <w:szCs w:val="28"/>
        </w:rPr>
        <w:t>Показатели прямого результата</w:t>
      </w:r>
      <w:r w:rsidRPr="003B55E3">
        <w:rPr>
          <w:sz w:val="28"/>
          <w:szCs w:val="28"/>
          <w:lang w:val="kk-KZ"/>
        </w:rPr>
        <w:t xml:space="preserve"> - </w:t>
      </w:r>
      <w:r w:rsidRPr="003B55E3">
        <w:rPr>
          <w:color w:val="auto"/>
          <w:sz w:val="28"/>
          <w:szCs w:val="28"/>
        </w:rPr>
        <w:t>приобретение прочих основных средств</w:t>
      </w:r>
      <w:r w:rsidRPr="003B55E3">
        <w:rPr>
          <w:color w:val="auto"/>
          <w:sz w:val="28"/>
          <w:szCs w:val="28"/>
          <w:lang w:val="kk-KZ"/>
        </w:rPr>
        <w:t>.</w:t>
      </w:r>
      <w:r>
        <w:rPr>
          <w:i/>
          <w:color w:val="auto"/>
          <w:sz w:val="28"/>
          <w:szCs w:val="28"/>
          <w:lang w:val="kk-KZ"/>
        </w:rPr>
        <w:t xml:space="preserve"> </w:t>
      </w:r>
      <w:r w:rsidRPr="003B55E3">
        <w:rPr>
          <w:i/>
          <w:color w:val="auto"/>
          <w:sz w:val="28"/>
          <w:szCs w:val="28"/>
          <w:lang w:val="kk-KZ"/>
        </w:rPr>
        <w:t xml:space="preserve">( </w:t>
      </w:r>
      <w:r w:rsidRPr="003B55E3">
        <w:rPr>
          <w:i/>
        </w:rPr>
        <w:t>Приобретение компьютер в комплекте</w:t>
      </w:r>
      <w:r w:rsidRPr="003B55E3">
        <w:rPr>
          <w:i/>
          <w:lang w:val="kk-KZ"/>
        </w:rPr>
        <w:t xml:space="preserve">- 2 шт., </w:t>
      </w:r>
      <w:r w:rsidRPr="003B55E3">
        <w:rPr>
          <w:i/>
        </w:rPr>
        <w:t>принтер лазерный</w:t>
      </w:r>
      <w:r w:rsidRPr="003B55E3">
        <w:rPr>
          <w:i/>
          <w:lang w:val="kk-KZ"/>
        </w:rPr>
        <w:t xml:space="preserve"> -1 шт.)</w:t>
      </w:r>
    </w:p>
    <w:p w:rsidR="00B042D9" w:rsidRPr="009804ED" w:rsidRDefault="00B042D9">
      <w:pPr>
        <w:spacing w:after="160" w:line="259" w:lineRule="auto"/>
        <w:rPr>
          <w:bCs/>
          <w:i/>
          <w:color w:val="000000"/>
          <w:sz w:val="28"/>
          <w:szCs w:val="28"/>
        </w:rPr>
      </w:pPr>
      <w:r w:rsidRPr="009804ED">
        <w:rPr>
          <w:bCs/>
          <w:i/>
          <w:sz w:val="28"/>
          <w:szCs w:val="28"/>
        </w:rPr>
        <w:br w:type="page"/>
      </w:r>
    </w:p>
    <w:p w:rsidR="003876F3" w:rsidRPr="009804ED" w:rsidRDefault="00B042D9" w:rsidP="00B042D9">
      <w:pPr>
        <w:ind w:firstLine="708"/>
        <w:jc w:val="center"/>
        <w:rPr>
          <w:b/>
          <w:sz w:val="28"/>
          <w:szCs w:val="28"/>
          <w:lang w:val="kk-KZ"/>
        </w:rPr>
      </w:pPr>
      <w:r w:rsidRPr="009804ED">
        <w:rPr>
          <w:b/>
          <w:sz w:val="28"/>
          <w:szCs w:val="28"/>
          <w:lang w:val="kk-KZ"/>
        </w:rPr>
        <w:lastRenderedPageBreak/>
        <w:t>«Талдықорған  қала</w:t>
      </w:r>
      <w:r w:rsidR="00091E90">
        <w:rPr>
          <w:b/>
          <w:sz w:val="28"/>
          <w:szCs w:val="28"/>
          <w:lang w:val="kk-KZ"/>
        </w:rPr>
        <w:t xml:space="preserve">сының кәсіпкерлік бөлімі </w:t>
      </w:r>
      <w:r w:rsidRPr="009804ED">
        <w:rPr>
          <w:b/>
          <w:sz w:val="28"/>
          <w:szCs w:val="28"/>
          <w:lang w:val="kk-KZ"/>
        </w:rPr>
        <w:t xml:space="preserve">» ММ-нің </w:t>
      </w:r>
    </w:p>
    <w:p w:rsidR="00B042D9" w:rsidRPr="009804ED" w:rsidRDefault="003876F3" w:rsidP="00B042D9">
      <w:pPr>
        <w:ind w:firstLine="708"/>
        <w:jc w:val="center"/>
        <w:rPr>
          <w:b/>
          <w:sz w:val="28"/>
          <w:szCs w:val="28"/>
          <w:lang w:val="kk-KZ"/>
        </w:rPr>
      </w:pPr>
      <w:r w:rsidRPr="009804ED">
        <w:rPr>
          <w:b/>
          <w:sz w:val="28"/>
          <w:szCs w:val="28"/>
          <w:lang w:val="kk-KZ"/>
        </w:rPr>
        <w:t>20</w:t>
      </w:r>
      <w:r w:rsidR="009044F1" w:rsidRPr="009044F1">
        <w:rPr>
          <w:b/>
          <w:sz w:val="28"/>
          <w:szCs w:val="28"/>
        </w:rPr>
        <w:t>21</w:t>
      </w:r>
      <w:r w:rsidRPr="009804ED">
        <w:rPr>
          <w:b/>
          <w:sz w:val="28"/>
          <w:szCs w:val="28"/>
          <w:lang w:val="kk-KZ"/>
        </w:rPr>
        <w:t>-202</w:t>
      </w:r>
      <w:r w:rsidR="009044F1" w:rsidRPr="009044F1">
        <w:rPr>
          <w:b/>
          <w:sz w:val="28"/>
          <w:szCs w:val="28"/>
        </w:rPr>
        <w:t>3</w:t>
      </w:r>
      <w:r w:rsidRPr="009804ED">
        <w:rPr>
          <w:b/>
          <w:sz w:val="28"/>
          <w:szCs w:val="28"/>
          <w:lang w:val="kk-KZ"/>
        </w:rPr>
        <w:t xml:space="preserve"> ж.ж. арналған  </w:t>
      </w:r>
      <w:r w:rsidR="00B042D9" w:rsidRPr="009804ED">
        <w:rPr>
          <w:b/>
          <w:sz w:val="28"/>
          <w:szCs w:val="28"/>
          <w:lang w:val="kk-KZ"/>
        </w:rPr>
        <w:t xml:space="preserve">«Азаматтық  бюждет»  туралы                      </w:t>
      </w:r>
    </w:p>
    <w:p w:rsidR="00B042D9" w:rsidRPr="009804ED" w:rsidRDefault="00B042D9" w:rsidP="00B042D9">
      <w:pPr>
        <w:ind w:firstLine="708"/>
        <w:rPr>
          <w:b/>
          <w:sz w:val="28"/>
          <w:szCs w:val="28"/>
          <w:lang w:val="kk-KZ"/>
        </w:rPr>
      </w:pPr>
      <w:r w:rsidRPr="009804ED">
        <w:rPr>
          <w:b/>
          <w:sz w:val="28"/>
          <w:szCs w:val="28"/>
          <w:lang w:val="kk-KZ"/>
        </w:rPr>
        <w:t xml:space="preserve">                                                   АНЫҚТАМАСЫ</w:t>
      </w:r>
    </w:p>
    <w:p w:rsidR="003876F3" w:rsidRPr="009804ED" w:rsidRDefault="003876F3" w:rsidP="00B042D9">
      <w:pPr>
        <w:ind w:firstLine="708"/>
        <w:rPr>
          <w:b/>
          <w:sz w:val="28"/>
          <w:szCs w:val="28"/>
          <w:lang w:val="kk-KZ"/>
        </w:rPr>
      </w:pPr>
    </w:p>
    <w:p w:rsidR="00B042D9" w:rsidRPr="009804ED" w:rsidRDefault="00B042D9" w:rsidP="003E6140">
      <w:pPr>
        <w:ind w:firstLine="851"/>
        <w:jc w:val="both"/>
        <w:rPr>
          <w:sz w:val="28"/>
          <w:szCs w:val="28"/>
          <w:lang w:val="kk-KZ"/>
        </w:rPr>
      </w:pPr>
      <w:r w:rsidRPr="009804ED">
        <w:rPr>
          <w:sz w:val="28"/>
          <w:szCs w:val="28"/>
          <w:lang w:val="kk-KZ"/>
        </w:rPr>
        <w:t>20</w:t>
      </w:r>
      <w:r w:rsidR="009044F1" w:rsidRPr="009044F1">
        <w:rPr>
          <w:sz w:val="28"/>
          <w:szCs w:val="28"/>
          <w:lang w:val="kk-KZ"/>
        </w:rPr>
        <w:t>21</w:t>
      </w:r>
      <w:r w:rsidRPr="009804ED">
        <w:rPr>
          <w:sz w:val="28"/>
          <w:szCs w:val="28"/>
          <w:lang w:val="kk-KZ"/>
        </w:rPr>
        <w:t>-202</w:t>
      </w:r>
      <w:r w:rsidR="009044F1" w:rsidRPr="009044F1">
        <w:rPr>
          <w:sz w:val="28"/>
          <w:szCs w:val="28"/>
          <w:lang w:val="kk-KZ"/>
        </w:rPr>
        <w:t>3</w:t>
      </w:r>
      <w:r w:rsidRPr="009804ED">
        <w:rPr>
          <w:sz w:val="28"/>
          <w:szCs w:val="28"/>
          <w:lang w:val="kk-KZ"/>
        </w:rPr>
        <w:t xml:space="preserve">  жж аппаратта  қолдауға  – </w:t>
      </w:r>
      <w:r w:rsidR="00091E90">
        <w:rPr>
          <w:sz w:val="28"/>
          <w:szCs w:val="28"/>
          <w:lang w:val="kk-KZ"/>
        </w:rPr>
        <w:t>54008</w:t>
      </w:r>
      <w:r w:rsidRPr="009804ED">
        <w:rPr>
          <w:sz w:val="28"/>
          <w:szCs w:val="28"/>
          <w:lang w:val="kk-KZ"/>
        </w:rPr>
        <w:t xml:space="preserve">  мың  теңге қарастырылды, сонымен қатар:</w:t>
      </w:r>
    </w:p>
    <w:p w:rsidR="00B042D9" w:rsidRPr="009804ED" w:rsidRDefault="00B042D9" w:rsidP="003E6140">
      <w:pPr>
        <w:ind w:firstLine="851"/>
        <w:jc w:val="both"/>
        <w:rPr>
          <w:sz w:val="28"/>
          <w:szCs w:val="28"/>
          <w:lang w:val="kk-KZ"/>
        </w:rPr>
      </w:pPr>
      <w:r w:rsidRPr="009804ED">
        <w:rPr>
          <w:sz w:val="28"/>
          <w:szCs w:val="28"/>
          <w:lang w:val="kk-KZ"/>
        </w:rPr>
        <w:t>20</w:t>
      </w:r>
      <w:r w:rsidR="009044F1" w:rsidRPr="009044F1">
        <w:rPr>
          <w:sz w:val="28"/>
          <w:szCs w:val="28"/>
          <w:lang w:val="kk-KZ"/>
        </w:rPr>
        <w:t>21</w:t>
      </w:r>
      <w:r w:rsidRPr="009804ED">
        <w:rPr>
          <w:sz w:val="28"/>
          <w:szCs w:val="28"/>
          <w:lang w:val="kk-KZ"/>
        </w:rPr>
        <w:t xml:space="preserve"> жыл </w:t>
      </w:r>
      <w:r w:rsidR="001D4EF7">
        <w:rPr>
          <w:sz w:val="28"/>
          <w:szCs w:val="28"/>
          <w:lang w:val="kk-KZ"/>
        </w:rPr>
        <w:t>17410</w:t>
      </w:r>
      <w:r w:rsidR="003B1BBB" w:rsidRPr="009804ED">
        <w:rPr>
          <w:sz w:val="28"/>
          <w:szCs w:val="28"/>
          <w:lang w:val="kk-KZ"/>
        </w:rPr>
        <w:t xml:space="preserve"> </w:t>
      </w:r>
      <w:r w:rsidRPr="009804ED">
        <w:rPr>
          <w:sz w:val="28"/>
          <w:szCs w:val="28"/>
          <w:lang w:val="kk-KZ"/>
        </w:rPr>
        <w:t>мың теңге;</w:t>
      </w:r>
    </w:p>
    <w:p w:rsidR="00B042D9" w:rsidRPr="009804ED" w:rsidRDefault="00B042D9" w:rsidP="003E6140">
      <w:pPr>
        <w:ind w:firstLine="851"/>
        <w:jc w:val="both"/>
        <w:rPr>
          <w:sz w:val="28"/>
          <w:szCs w:val="28"/>
          <w:lang w:val="kk-KZ"/>
        </w:rPr>
      </w:pPr>
      <w:r w:rsidRPr="009804ED">
        <w:rPr>
          <w:sz w:val="28"/>
          <w:szCs w:val="28"/>
          <w:lang w:val="kk-KZ"/>
        </w:rPr>
        <w:t>202</w:t>
      </w:r>
      <w:r w:rsidR="009044F1" w:rsidRPr="009044F1">
        <w:rPr>
          <w:sz w:val="28"/>
          <w:szCs w:val="28"/>
          <w:lang w:val="kk-KZ"/>
        </w:rPr>
        <w:t>2</w:t>
      </w:r>
      <w:r w:rsidR="001D4EF7">
        <w:rPr>
          <w:sz w:val="28"/>
          <w:szCs w:val="28"/>
          <w:lang w:val="kk-KZ"/>
        </w:rPr>
        <w:t xml:space="preserve"> жыл 17600</w:t>
      </w:r>
      <w:r w:rsidR="003B1BBB" w:rsidRPr="009804ED">
        <w:rPr>
          <w:sz w:val="28"/>
          <w:szCs w:val="28"/>
          <w:lang w:val="kk-KZ"/>
        </w:rPr>
        <w:t xml:space="preserve"> </w:t>
      </w:r>
      <w:r w:rsidRPr="009804ED">
        <w:rPr>
          <w:sz w:val="28"/>
          <w:szCs w:val="28"/>
          <w:lang w:val="kk-KZ"/>
        </w:rPr>
        <w:t>мың теңге;</w:t>
      </w:r>
    </w:p>
    <w:p w:rsidR="00B042D9" w:rsidRPr="009804ED" w:rsidRDefault="00B042D9" w:rsidP="003E6140">
      <w:pPr>
        <w:ind w:firstLine="851"/>
        <w:jc w:val="both"/>
        <w:rPr>
          <w:sz w:val="28"/>
          <w:szCs w:val="28"/>
          <w:lang w:val="kk-KZ"/>
        </w:rPr>
      </w:pPr>
      <w:r w:rsidRPr="009804ED">
        <w:rPr>
          <w:sz w:val="28"/>
          <w:szCs w:val="28"/>
          <w:lang w:val="kk-KZ"/>
        </w:rPr>
        <w:t>202</w:t>
      </w:r>
      <w:r w:rsidR="009044F1" w:rsidRPr="009044F1">
        <w:rPr>
          <w:sz w:val="28"/>
          <w:szCs w:val="28"/>
          <w:lang w:val="kk-KZ"/>
        </w:rPr>
        <w:t>3</w:t>
      </w:r>
      <w:r w:rsidRPr="009804ED">
        <w:rPr>
          <w:sz w:val="28"/>
          <w:szCs w:val="28"/>
          <w:lang w:val="kk-KZ"/>
        </w:rPr>
        <w:t xml:space="preserve"> жыл</w:t>
      </w:r>
      <w:r w:rsidR="00091E90">
        <w:rPr>
          <w:sz w:val="28"/>
          <w:szCs w:val="28"/>
          <w:lang w:val="kk-KZ"/>
        </w:rPr>
        <w:t>-17798</w:t>
      </w:r>
      <w:r w:rsidR="003B1BBB" w:rsidRPr="009804ED">
        <w:rPr>
          <w:sz w:val="28"/>
          <w:szCs w:val="28"/>
          <w:lang w:val="kk-KZ"/>
        </w:rPr>
        <w:t xml:space="preserve"> </w:t>
      </w:r>
      <w:r w:rsidRPr="009804ED">
        <w:rPr>
          <w:sz w:val="28"/>
          <w:szCs w:val="28"/>
          <w:lang w:val="kk-KZ"/>
        </w:rPr>
        <w:t>мың теңге;</w:t>
      </w:r>
    </w:p>
    <w:p w:rsidR="00B042D9" w:rsidRPr="009804ED" w:rsidRDefault="00B042D9" w:rsidP="003E6140">
      <w:pPr>
        <w:ind w:firstLine="851"/>
        <w:jc w:val="both"/>
        <w:rPr>
          <w:sz w:val="28"/>
          <w:szCs w:val="28"/>
          <w:lang w:val="kk-KZ"/>
        </w:rPr>
      </w:pPr>
      <w:r w:rsidRPr="009804ED">
        <w:rPr>
          <w:sz w:val="28"/>
          <w:szCs w:val="28"/>
          <w:lang w:val="kk-KZ"/>
        </w:rPr>
        <w:t>Жоспарға  сәйкес   20</w:t>
      </w:r>
      <w:r w:rsidR="009044F1" w:rsidRPr="009044F1">
        <w:rPr>
          <w:sz w:val="28"/>
          <w:szCs w:val="28"/>
          <w:lang w:val="kk-KZ"/>
        </w:rPr>
        <w:t>21</w:t>
      </w:r>
      <w:r w:rsidRPr="009804ED">
        <w:rPr>
          <w:sz w:val="28"/>
          <w:szCs w:val="28"/>
          <w:lang w:val="kk-KZ"/>
        </w:rPr>
        <w:t>-202</w:t>
      </w:r>
      <w:r w:rsidR="009044F1" w:rsidRPr="009044F1">
        <w:rPr>
          <w:sz w:val="28"/>
          <w:szCs w:val="28"/>
          <w:lang w:val="kk-KZ"/>
        </w:rPr>
        <w:t>3</w:t>
      </w:r>
      <w:r w:rsidRPr="009804ED">
        <w:rPr>
          <w:sz w:val="28"/>
          <w:szCs w:val="28"/>
          <w:lang w:val="kk-KZ"/>
        </w:rPr>
        <w:t xml:space="preserve"> 2 (екі) бюджеттік  бағдарлама бойынша жұмыстарды іске  асыру қарастырылған.</w:t>
      </w:r>
    </w:p>
    <w:p w:rsidR="00B042D9" w:rsidRDefault="00B042D9" w:rsidP="003876F3">
      <w:pPr>
        <w:ind w:firstLine="709"/>
        <w:jc w:val="both"/>
        <w:rPr>
          <w:rStyle w:val="s0"/>
          <w:bCs/>
          <w:i/>
          <w:sz w:val="28"/>
          <w:szCs w:val="28"/>
          <w:lang w:val="kk-KZ"/>
        </w:rPr>
      </w:pPr>
      <w:r w:rsidRPr="009804ED">
        <w:rPr>
          <w:sz w:val="28"/>
          <w:szCs w:val="28"/>
          <w:lang w:val="kk-KZ"/>
        </w:rPr>
        <w:t xml:space="preserve">- </w:t>
      </w:r>
      <w:r w:rsidRPr="009804ED">
        <w:rPr>
          <w:b/>
          <w:sz w:val="28"/>
          <w:szCs w:val="28"/>
          <w:lang w:val="kk-KZ"/>
        </w:rPr>
        <w:t xml:space="preserve">001 </w:t>
      </w:r>
      <w:r w:rsidR="003876F3" w:rsidRPr="009804ED">
        <w:rPr>
          <w:b/>
          <w:sz w:val="28"/>
          <w:szCs w:val="28"/>
          <w:lang w:val="kk-KZ"/>
        </w:rPr>
        <w:t xml:space="preserve">-015 </w:t>
      </w:r>
      <w:r w:rsidRPr="009804ED">
        <w:rPr>
          <w:b/>
          <w:sz w:val="28"/>
          <w:szCs w:val="28"/>
          <w:lang w:val="kk-KZ"/>
        </w:rPr>
        <w:t>ББ</w:t>
      </w:r>
      <w:r w:rsidRPr="009804ED">
        <w:rPr>
          <w:sz w:val="28"/>
          <w:szCs w:val="28"/>
          <w:lang w:val="kk-KZ"/>
        </w:rPr>
        <w:t>-</w:t>
      </w:r>
      <w:r w:rsidRPr="009804ED">
        <w:rPr>
          <w:rStyle w:val="ab"/>
          <w:rFonts w:ascii="Times New Roman" w:hAnsi="Times New Roman"/>
          <w:bCs/>
          <w:sz w:val="28"/>
          <w:szCs w:val="28"/>
          <w:lang w:val="kk-KZ"/>
        </w:rPr>
        <w:t xml:space="preserve"> </w:t>
      </w:r>
      <w:r w:rsidRPr="009804ED">
        <w:rPr>
          <w:sz w:val="28"/>
          <w:szCs w:val="28"/>
          <w:shd w:val="clear" w:color="auto" w:fill="FAFAFA"/>
          <w:lang w:val="kk-KZ"/>
        </w:rPr>
        <w:t xml:space="preserve">«Аудан (облыстық маңызы бар қала) мәслихатының қызметін қамтамасыз ету» </w:t>
      </w:r>
      <w:r w:rsidRPr="009804ED">
        <w:rPr>
          <w:rStyle w:val="s0"/>
          <w:bCs/>
          <w:sz w:val="28"/>
          <w:szCs w:val="28"/>
          <w:lang w:val="kk-KZ"/>
        </w:rPr>
        <w:t xml:space="preserve">- </w:t>
      </w:r>
      <w:r w:rsidR="00091E90" w:rsidRPr="00091E90">
        <w:rPr>
          <w:rStyle w:val="s0"/>
          <w:b/>
          <w:bCs/>
          <w:sz w:val="28"/>
          <w:szCs w:val="28"/>
          <w:lang w:val="kk-KZ"/>
        </w:rPr>
        <w:t>5</w:t>
      </w:r>
      <w:r w:rsidR="00091E90">
        <w:rPr>
          <w:rStyle w:val="s0"/>
          <w:b/>
          <w:bCs/>
          <w:sz w:val="28"/>
          <w:szCs w:val="28"/>
          <w:lang w:val="kk-KZ"/>
        </w:rPr>
        <w:t>2808</w:t>
      </w:r>
      <w:r w:rsidRPr="009804ED">
        <w:rPr>
          <w:rStyle w:val="s0"/>
          <w:b/>
          <w:bCs/>
          <w:sz w:val="28"/>
          <w:szCs w:val="28"/>
          <w:lang w:val="kk-KZ"/>
        </w:rPr>
        <w:t xml:space="preserve">  </w:t>
      </w:r>
      <w:r w:rsidR="00923495" w:rsidRPr="009804ED">
        <w:rPr>
          <w:rStyle w:val="s0"/>
          <w:b/>
          <w:bCs/>
          <w:sz w:val="28"/>
          <w:szCs w:val="28"/>
          <w:lang w:val="kk-KZ"/>
        </w:rPr>
        <w:t>мың.теңге</w:t>
      </w:r>
      <w:r w:rsidRPr="009804ED">
        <w:rPr>
          <w:rStyle w:val="s0"/>
          <w:b/>
          <w:bCs/>
          <w:sz w:val="28"/>
          <w:szCs w:val="28"/>
          <w:lang w:val="kk-KZ"/>
        </w:rPr>
        <w:t>.</w:t>
      </w:r>
      <w:r w:rsidRPr="009804ED">
        <w:rPr>
          <w:rStyle w:val="s0"/>
          <w:bCs/>
          <w:sz w:val="28"/>
          <w:szCs w:val="28"/>
          <w:lang w:val="kk-KZ"/>
        </w:rPr>
        <w:t xml:space="preserve"> </w:t>
      </w:r>
      <w:r w:rsidR="003B1BBB" w:rsidRPr="009804ED">
        <w:rPr>
          <w:rStyle w:val="s0"/>
          <w:bCs/>
          <w:sz w:val="28"/>
          <w:szCs w:val="28"/>
          <w:lang w:val="kk-KZ"/>
        </w:rPr>
        <w:t>«Талдықорған қала</w:t>
      </w:r>
      <w:r w:rsidR="00091E90">
        <w:rPr>
          <w:rStyle w:val="s0"/>
          <w:bCs/>
          <w:sz w:val="28"/>
          <w:szCs w:val="28"/>
          <w:lang w:val="kk-KZ"/>
        </w:rPr>
        <w:t xml:space="preserve">сының кәсіпкерлік бөлімі </w:t>
      </w:r>
      <w:r w:rsidR="003B1BBB" w:rsidRPr="009804ED">
        <w:rPr>
          <w:rStyle w:val="s0"/>
          <w:bCs/>
          <w:sz w:val="28"/>
          <w:szCs w:val="28"/>
          <w:lang w:val="kk-KZ"/>
        </w:rPr>
        <w:t>" ММ -нің қызметін қамтамасыз ету үшін бағытталған: еңбек ақы,</w:t>
      </w:r>
      <w:r w:rsidR="00D5690B" w:rsidRPr="009804ED">
        <w:rPr>
          <w:rStyle w:val="s0"/>
          <w:bCs/>
          <w:sz w:val="28"/>
          <w:szCs w:val="28"/>
          <w:lang w:val="kk-KZ"/>
        </w:rPr>
        <w:t xml:space="preserve"> </w:t>
      </w:r>
      <w:r w:rsidR="003B1BBB" w:rsidRPr="009804ED">
        <w:rPr>
          <w:rStyle w:val="s0"/>
          <w:bCs/>
          <w:sz w:val="28"/>
          <w:szCs w:val="28"/>
          <w:lang w:val="kk-KZ"/>
        </w:rPr>
        <w:t xml:space="preserve">мемлекеттік қызметкерлерге өтемақы төлемдері, әлеуметтік салық және мемлекеттік әлеуметтік сақтандыру қорына әлеуметтік аударымдар; коммуналдық қызметтерге ақы төлеу, байланыс қызметтеріне ақы төлеуге және өзге де қызметтерге ақы төлеу. </w:t>
      </w:r>
      <w:r w:rsidRPr="009804ED">
        <w:rPr>
          <w:rStyle w:val="s0"/>
          <w:bCs/>
          <w:i/>
          <w:sz w:val="28"/>
          <w:szCs w:val="28"/>
          <w:lang w:val="kk-KZ"/>
        </w:rPr>
        <w:t>( Оның ішінде  20</w:t>
      </w:r>
      <w:r w:rsidR="009044F1" w:rsidRPr="009044F1">
        <w:rPr>
          <w:rStyle w:val="s0"/>
          <w:bCs/>
          <w:i/>
          <w:sz w:val="28"/>
          <w:szCs w:val="28"/>
          <w:lang w:val="kk-KZ"/>
        </w:rPr>
        <w:t>21</w:t>
      </w:r>
      <w:r w:rsidR="00923495" w:rsidRPr="009804ED">
        <w:rPr>
          <w:rStyle w:val="s0"/>
          <w:bCs/>
          <w:i/>
          <w:sz w:val="28"/>
          <w:szCs w:val="28"/>
          <w:lang w:val="kk-KZ"/>
        </w:rPr>
        <w:t xml:space="preserve"> ж.</w:t>
      </w:r>
      <w:r w:rsidR="00091E90">
        <w:rPr>
          <w:rStyle w:val="s0"/>
          <w:bCs/>
          <w:i/>
          <w:sz w:val="28"/>
          <w:szCs w:val="28"/>
          <w:lang w:val="kk-KZ"/>
        </w:rPr>
        <w:t>17410</w:t>
      </w:r>
      <w:r w:rsidR="00466E52" w:rsidRPr="00466E52">
        <w:rPr>
          <w:rStyle w:val="s0"/>
          <w:bCs/>
          <w:i/>
          <w:sz w:val="28"/>
          <w:szCs w:val="28"/>
          <w:lang w:val="kk-KZ"/>
        </w:rPr>
        <w:t>-</w:t>
      </w:r>
      <w:r w:rsidRPr="009804ED">
        <w:rPr>
          <w:rStyle w:val="s0"/>
          <w:bCs/>
          <w:i/>
          <w:sz w:val="28"/>
          <w:szCs w:val="28"/>
          <w:lang w:val="kk-KZ"/>
        </w:rPr>
        <w:t xml:space="preserve"> мың.теңге,  </w:t>
      </w:r>
      <w:r w:rsidR="00D5690B" w:rsidRPr="009804ED">
        <w:rPr>
          <w:rStyle w:val="s0"/>
          <w:bCs/>
          <w:i/>
          <w:sz w:val="28"/>
          <w:szCs w:val="28"/>
          <w:lang w:val="kk-KZ"/>
        </w:rPr>
        <w:t xml:space="preserve">   </w:t>
      </w:r>
      <w:r w:rsidRPr="009804ED">
        <w:rPr>
          <w:rStyle w:val="s0"/>
          <w:bCs/>
          <w:i/>
          <w:sz w:val="28"/>
          <w:szCs w:val="28"/>
          <w:lang w:val="kk-KZ"/>
        </w:rPr>
        <w:t>202</w:t>
      </w:r>
      <w:r w:rsidR="009044F1" w:rsidRPr="009044F1">
        <w:rPr>
          <w:rStyle w:val="s0"/>
          <w:bCs/>
          <w:i/>
          <w:sz w:val="28"/>
          <w:szCs w:val="28"/>
          <w:lang w:val="kk-KZ"/>
        </w:rPr>
        <w:t>2</w:t>
      </w:r>
      <w:r w:rsidR="00D5690B" w:rsidRPr="009804ED">
        <w:rPr>
          <w:rStyle w:val="s0"/>
          <w:bCs/>
          <w:i/>
          <w:sz w:val="28"/>
          <w:szCs w:val="28"/>
          <w:lang w:val="kk-KZ"/>
        </w:rPr>
        <w:t xml:space="preserve"> </w:t>
      </w:r>
      <w:r w:rsidR="00923495" w:rsidRPr="009804ED">
        <w:rPr>
          <w:rStyle w:val="s0"/>
          <w:bCs/>
          <w:i/>
          <w:sz w:val="28"/>
          <w:szCs w:val="28"/>
          <w:lang w:val="kk-KZ"/>
        </w:rPr>
        <w:t>ж</w:t>
      </w:r>
      <w:r w:rsidR="00091E90">
        <w:rPr>
          <w:rStyle w:val="s0"/>
          <w:bCs/>
          <w:i/>
          <w:sz w:val="28"/>
          <w:szCs w:val="28"/>
          <w:lang w:val="kk-KZ"/>
        </w:rPr>
        <w:t>17600</w:t>
      </w:r>
      <w:r w:rsidR="00466E52" w:rsidRPr="00466E52">
        <w:rPr>
          <w:rStyle w:val="s0"/>
          <w:bCs/>
          <w:i/>
          <w:sz w:val="28"/>
          <w:szCs w:val="28"/>
          <w:lang w:val="kk-KZ"/>
        </w:rPr>
        <w:t>-</w:t>
      </w:r>
      <w:r w:rsidR="003876F3" w:rsidRPr="009804ED">
        <w:rPr>
          <w:rStyle w:val="s0"/>
          <w:bCs/>
          <w:i/>
          <w:sz w:val="28"/>
          <w:szCs w:val="28"/>
          <w:lang w:val="kk-KZ"/>
        </w:rPr>
        <w:t xml:space="preserve"> </w:t>
      </w:r>
      <w:r w:rsidRPr="009804ED">
        <w:rPr>
          <w:rStyle w:val="s0"/>
          <w:bCs/>
          <w:i/>
          <w:sz w:val="28"/>
          <w:szCs w:val="28"/>
          <w:lang w:val="kk-KZ"/>
        </w:rPr>
        <w:t>мың.теңге  және  202</w:t>
      </w:r>
      <w:r w:rsidR="009044F1" w:rsidRPr="009044F1">
        <w:rPr>
          <w:rStyle w:val="s0"/>
          <w:bCs/>
          <w:i/>
          <w:sz w:val="28"/>
          <w:szCs w:val="28"/>
          <w:lang w:val="kk-KZ"/>
        </w:rPr>
        <w:t>3</w:t>
      </w:r>
      <w:r w:rsidR="00923495" w:rsidRPr="009804ED">
        <w:rPr>
          <w:rStyle w:val="s0"/>
          <w:bCs/>
          <w:i/>
          <w:sz w:val="28"/>
          <w:szCs w:val="28"/>
          <w:lang w:val="kk-KZ"/>
        </w:rPr>
        <w:t xml:space="preserve"> ж. </w:t>
      </w:r>
      <w:r w:rsidR="00091E90">
        <w:rPr>
          <w:rStyle w:val="s0"/>
          <w:bCs/>
          <w:i/>
          <w:sz w:val="28"/>
          <w:szCs w:val="28"/>
          <w:lang w:val="kk-KZ"/>
        </w:rPr>
        <w:t>17798</w:t>
      </w:r>
      <w:r w:rsidR="003876F3" w:rsidRPr="009804ED">
        <w:rPr>
          <w:rStyle w:val="s0"/>
          <w:bCs/>
          <w:i/>
          <w:sz w:val="28"/>
          <w:szCs w:val="28"/>
          <w:lang w:val="kk-KZ"/>
        </w:rPr>
        <w:t xml:space="preserve"> </w:t>
      </w:r>
      <w:r w:rsidRPr="009804ED">
        <w:rPr>
          <w:rStyle w:val="s0"/>
          <w:bCs/>
          <w:i/>
          <w:sz w:val="28"/>
          <w:szCs w:val="28"/>
          <w:lang w:val="kk-KZ"/>
        </w:rPr>
        <w:t>мың.теңге)</w:t>
      </w:r>
    </w:p>
    <w:p w:rsidR="003B55E3" w:rsidRPr="009804ED" w:rsidRDefault="003B55E3" w:rsidP="003876F3">
      <w:pPr>
        <w:ind w:firstLine="709"/>
        <w:jc w:val="both"/>
        <w:rPr>
          <w:rStyle w:val="s0"/>
          <w:bCs/>
          <w:i/>
          <w:sz w:val="28"/>
          <w:szCs w:val="28"/>
          <w:lang w:val="kk-KZ"/>
        </w:rPr>
      </w:pPr>
      <w:r w:rsidRPr="003B55E3">
        <w:rPr>
          <w:rStyle w:val="s0"/>
          <w:bCs/>
          <w:i/>
          <w:sz w:val="28"/>
          <w:szCs w:val="28"/>
          <w:lang w:val="kk-KZ"/>
        </w:rPr>
        <w:t>Нәтиженің тікелей көрсеткіштері - құрылғының 7 функциясын қамтамасыз етеді</w:t>
      </w:r>
      <w:r>
        <w:rPr>
          <w:rStyle w:val="s0"/>
          <w:bCs/>
          <w:i/>
          <w:sz w:val="28"/>
          <w:szCs w:val="28"/>
          <w:lang w:val="kk-KZ"/>
        </w:rPr>
        <w:t>.</w:t>
      </w:r>
    </w:p>
    <w:p w:rsidR="00B042D9" w:rsidRDefault="003E6140" w:rsidP="003E6140">
      <w:pPr>
        <w:ind w:firstLine="851"/>
        <w:jc w:val="both"/>
        <w:rPr>
          <w:rStyle w:val="s0"/>
          <w:bCs/>
          <w:i/>
          <w:sz w:val="28"/>
          <w:szCs w:val="28"/>
          <w:lang w:val="kk-KZ"/>
        </w:rPr>
      </w:pPr>
      <w:r w:rsidRPr="009804ED">
        <w:rPr>
          <w:rStyle w:val="s0"/>
          <w:bCs/>
          <w:i/>
          <w:sz w:val="28"/>
          <w:szCs w:val="28"/>
          <w:lang w:val="kk-KZ"/>
        </w:rPr>
        <w:t xml:space="preserve">  </w:t>
      </w:r>
      <w:r w:rsidR="00B042D9" w:rsidRPr="009804ED">
        <w:rPr>
          <w:sz w:val="28"/>
          <w:szCs w:val="28"/>
          <w:lang w:val="kk-KZ"/>
        </w:rPr>
        <w:t xml:space="preserve">- </w:t>
      </w:r>
      <w:r w:rsidR="00B042D9" w:rsidRPr="009804ED">
        <w:rPr>
          <w:b/>
          <w:sz w:val="28"/>
          <w:szCs w:val="28"/>
          <w:lang w:val="kk-KZ"/>
        </w:rPr>
        <w:t>00</w:t>
      </w:r>
      <w:r w:rsidR="00091E90">
        <w:rPr>
          <w:b/>
          <w:sz w:val="28"/>
          <w:szCs w:val="28"/>
          <w:lang w:val="kk-KZ"/>
        </w:rPr>
        <w:t>4</w:t>
      </w:r>
      <w:r w:rsidR="009804ED" w:rsidRPr="009804ED">
        <w:rPr>
          <w:b/>
          <w:sz w:val="28"/>
          <w:szCs w:val="28"/>
          <w:lang w:val="kk-KZ"/>
        </w:rPr>
        <w:t xml:space="preserve"> </w:t>
      </w:r>
      <w:r w:rsidR="003876F3" w:rsidRPr="009804ED">
        <w:rPr>
          <w:b/>
          <w:sz w:val="28"/>
          <w:szCs w:val="28"/>
          <w:lang w:val="kk-KZ"/>
        </w:rPr>
        <w:t>-</w:t>
      </w:r>
      <w:r w:rsidR="009804ED" w:rsidRPr="009804ED">
        <w:rPr>
          <w:b/>
          <w:sz w:val="28"/>
          <w:szCs w:val="28"/>
          <w:lang w:val="kk-KZ"/>
        </w:rPr>
        <w:t xml:space="preserve"> </w:t>
      </w:r>
      <w:r w:rsidR="003876F3" w:rsidRPr="009804ED">
        <w:rPr>
          <w:b/>
          <w:sz w:val="28"/>
          <w:szCs w:val="28"/>
          <w:lang w:val="kk-KZ"/>
        </w:rPr>
        <w:t>000</w:t>
      </w:r>
      <w:r w:rsidR="00B042D9" w:rsidRPr="009804ED">
        <w:rPr>
          <w:b/>
          <w:sz w:val="28"/>
          <w:szCs w:val="28"/>
          <w:lang w:val="kk-KZ"/>
        </w:rPr>
        <w:t xml:space="preserve"> ББ</w:t>
      </w:r>
      <w:r w:rsidR="009804ED" w:rsidRPr="009804ED">
        <w:rPr>
          <w:b/>
          <w:sz w:val="28"/>
          <w:szCs w:val="28"/>
          <w:lang w:val="kk-KZ"/>
        </w:rPr>
        <w:t xml:space="preserve"> </w:t>
      </w:r>
      <w:r w:rsidR="00B042D9" w:rsidRPr="009804ED">
        <w:rPr>
          <w:sz w:val="28"/>
          <w:szCs w:val="28"/>
          <w:lang w:val="kk-KZ"/>
        </w:rPr>
        <w:t>-</w:t>
      </w:r>
      <w:r w:rsidR="00B042D9" w:rsidRPr="009804ED">
        <w:rPr>
          <w:rStyle w:val="ab"/>
          <w:rFonts w:ascii="Times New Roman" w:hAnsi="Times New Roman"/>
          <w:b/>
          <w:bCs/>
          <w:sz w:val="28"/>
          <w:szCs w:val="28"/>
          <w:lang w:val="kk-KZ"/>
        </w:rPr>
        <w:t xml:space="preserve">  </w:t>
      </w:r>
      <w:r w:rsidR="00B042D9" w:rsidRPr="009804ED">
        <w:rPr>
          <w:rStyle w:val="s0"/>
          <w:b/>
          <w:bCs/>
          <w:sz w:val="28"/>
          <w:szCs w:val="28"/>
          <w:lang w:val="kk-KZ"/>
        </w:rPr>
        <w:t>«Мемлекеттік  органның  күрделі  шығыстары»</w:t>
      </w:r>
      <w:r w:rsidR="009804ED" w:rsidRPr="009804ED">
        <w:rPr>
          <w:rStyle w:val="s0"/>
          <w:b/>
          <w:bCs/>
          <w:sz w:val="28"/>
          <w:szCs w:val="28"/>
          <w:lang w:val="kk-KZ"/>
        </w:rPr>
        <w:t xml:space="preserve"> </w:t>
      </w:r>
      <w:r w:rsidR="00B042D9" w:rsidRPr="009804ED">
        <w:rPr>
          <w:rStyle w:val="s0"/>
          <w:bCs/>
          <w:sz w:val="28"/>
          <w:szCs w:val="28"/>
          <w:lang w:val="kk-KZ"/>
        </w:rPr>
        <w:t>-</w:t>
      </w:r>
      <w:r w:rsidR="009804ED" w:rsidRPr="009804ED">
        <w:rPr>
          <w:rStyle w:val="s0"/>
          <w:bCs/>
          <w:sz w:val="28"/>
          <w:szCs w:val="28"/>
          <w:lang w:val="kk-KZ"/>
        </w:rPr>
        <w:t xml:space="preserve">    </w:t>
      </w:r>
      <w:r w:rsidR="00B042D9" w:rsidRPr="009804ED">
        <w:rPr>
          <w:rStyle w:val="s0"/>
          <w:b/>
          <w:bCs/>
          <w:sz w:val="28"/>
          <w:szCs w:val="28"/>
          <w:lang w:val="kk-KZ"/>
        </w:rPr>
        <w:t>1</w:t>
      </w:r>
      <w:r w:rsidR="009804ED" w:rsidRPr="009804ED">
        <w:rPr>
          <w:rStyle w:val="s0"/>
          <w:b/>
          <w:bCs/>
          <w:sz w:val="28"/>
          <w:szCs w:val="28"/>
          <w:lang w:val="kk-KZ"/>
        </w:rPr>
        <w:t xml:space="preserve"> </w:t>
      </w:r>
      <w:r w:rsidR="00091E90">
        <w:rPr>
          <w:rStyle w:val="s0"/>
          <w:b/>
          <w:bCs/>
          <w:sz w:val="28"/>
          <w:szCs w:val="28"/>
          <w:lang w:val="kk-KZ"/>
        </w:rPr>
        <w:t>200</w:t>
      </w:r>
      <w:r w:rsidR="00B042D9" w:rsidRPr="009804ED">
        <w:rPr>
          <w:rStyle w:val="s0"/>
          <w:b/>
          <w:bCs/>
          <w:sz w:val="28"/>
          <w:szCs w:val="28"/>
          <w:lang w:val="kk-KZ"/>
        </w:rPr>
        <w:t xml:space="preserve">  мың теңге. </w:t>
      </w:r>
      <w:r w:rsidRPr="009804ED">
        <w:rPr>
          <w:rStyle w:val="s0"/>
          <w:bCs/>
          <w:sz w:val="28"/>
          <w:szCs w:val="28"/>
          <w:lang w:val="kk-KZ"/>
        </w:rPr>
        <w:t>Аппаратқа</w:t>
      </w:r>
      <w:r w:rsidR="00B042D9" w:rsidRPr="009804ED">
        <w:rPr>
          <w:rStyle w:val="s0"/>
          <w:bCs/>
          <w:sz w:val="28"/>
          <w:szCs w:val="28"/>
          <w:lang w:val="kk-KZ"/>
        </w:rPr>
        <w:t xml:space="preserve"> қажетті матералдық</w:t>
      </w:r>
      <w:r w:rsidR="00D5690B" w:rsidRPr="009804ED">
        <w:rPr>
          <w:rStyle w:val="s0"/>
          <w:bCs/>
          <w:sz w:val="28"/>
          <w:szCs w:val="28"/>
          <w:lang w:val="kk-KZ"/>
        </w:rPr>
        <w:t xml:space="preserve"> </w:t>
      </w:r>
      <w:r w:rsidR="00B042D9" w:rsidRPr="009804ED">
        <w:rPr>
          <w:rStyle w:val="s0"/>
          <w:bCs/>
          <w:sz w:val="28"/>
          <w:szCs w:val="28"/>
          <w:lang w:val="kk-KZ"/>
        </w:rPr>
        <w:t xml:space="preserve">- техникалық жабдықтауға </w:t>
      </w:r>
      <w:r w:rsidR="00B042D9" w:rsidRPr="009804ED">
        <w:rPr>
          <w:sz w:val="28"/>
          <w:szCs w:val="28"/>
          <w:lang w:val="kk-KZ"/>
        </w:rPr>
        <w:t xml:space="preserve"> байланысты шығындар</w:t>
      </w:r>
      <w:r w:rsidR="00B042D9" w:rsidRPr="009804ED">
        <w:rPr>
          <w:rStyle w:val="s0"/>
          <w:bCs/>
          <w:sz w:val="28"/>
          <w:szCs w:val="28"/>
          <w:lang w:val="kk-KZ"/>
        </w:rPr>
        <w:t xml:space="preserve"> .</w:t>
      </w:r>
      <w:r w:rsidR="00B042D9" w:rsidRPr="009804ED">
        <w:rPr>
          <w:rStyle w:val="s0"/>
          <w:bCs/>
          <w:i/>
          <w:sz w:val="28"/>
          <w:szCs w:val="28"/>
          <w:lang w:val="kk-KZ"/>
        </w:rPr>
        <w:t xml:space="preserve"> (Оның ішінде  20</w:t>
      </w:r>
      <w:r w:rsidR="009044F1" w:rsidRPr="009044F1">
        <w:rPr>
          <w:rStyle w:val="s0"/>
          <w:bCs/>
          <w:i/>
          <w:sz w:val="28"/>
          <w:szCs w:val="28"/>
          <w:lang w:val="kk-KZ"/>
        </w:rPr>
        <w:t>21</w:t>
      </w:r>
      <w:r w:rsidR="00D5690B" w:rsidRPr="009804ED">
        <w:rPr>
          <w:rStyle w:val="s0"/>
          <w:bCs/>
          <w:i/>
          <w:sz w:val="28"/>
          <w:szCs w:val="28"/>
          <w:lang w:val="kk-KZ"/>
        </w:rPr>
        <w:t xml:space="preserve"> ж. </w:t>
      </w:r>
      <w:r w:rsidR="00B042D9" w:rsidRPr="009804ED">
        <w:rPr>
          <w:rStyle w:val="s0"/>
          <w:bCs/>
          <w:i/>
          <w:sz w:val="28"/>
          <w:szCs w:val="28"/>
          <w:lang w:val="kk-KZ"/>
        </w:rPr>
        <w:t>-</w:t>
      </w:r>
      <w:r w:rsidR="00D5690B" w:rsidRPr="009804ED">
        <w:rPr>
          <w:rStyle w:val="s0"/>
          <w:bCs/>
          <w:i/>
          <w:sz w:val="28"/>
          <w:szCs w:val="28"/>
          <w:lang w:val="kk-KZ"/>
        </w:rPr>
        <w:t xml:space="preserve"> </w:t>
      </w:r>
      <w:r w:rsidR="00091E90">
        <w:rPr>
          <w:rStyle w:val="s0"/>
          <w:bCs/>
          <w:i/>
          <w:sz w:val="28"/>
          <w:szCs w:val="28"/>
          <w:lang w:val="kk-KZ"/>
        </w:rPr>
        <w:t>400</w:t>
      </w:r>
      <w:r w:rsidR="00466E52" w:rsidRPr="00466E52">
        <w:rPr>
          <w:rStyle w:val="s0"/>
          <w:bCs/>
          <w:i/>
          <w:sz w:val="28"/>
          <w:szCs w:val="28"/>
          <w:lang w:val="kk-KZ"/>
        </w:rPr>
        <w:t>-</w:t>
      </w:r>
      <w:r w:rsidR="00B042D9" w:rsidRPr="009804ED">
        <w:rPr>
          <w:rStyle w:val="s0"/>
          <w:bCs/>
          <w:i/>
          <w:sz w:val="28"/>
          <w:szCs w:val="28"/>
          <w:lang w:val="kk-KZ"/>
        </w:rPr>
        <w:t xml:space="preserve"> мың.теңге,  202</w:t>
      </w:r>
      <w:r w:rsidR="009044F1" w:rsidRPr="009044F1">
        <w:rPr>
          <w:rStyle w:val="s0"/>
          <w:bCs/>
          <w:i/>
          <w:sz w:val="28"/>
          <w:szCs w:val="28"/>
          <w:lang w:val="kk-KZ"/>
        </w:rPr>
        <w:t>2</w:t>
      </w:r>
      <w:r w:rsidR="00D5690B" w:rsidRPr="009804ED">
        <w:rPr>
          <w:rStyle w:val="s0"/>
          <w:bCs/>
          <w:i/>
          <w:sz w:val="28"/>
          <w:szCs w:val="28"/>
          <w:lang w:val="kk-KZ"/>
        </w:rPr>
        <w:t xml:space="preserve"> ж. </w:t>
      </w:r>
      <w:r w:rsidR="00091E90">
        <w:rPr>
          <w:rStyle w:val="s0"/>
          <w:bCs/>
          <w:i/>
          <w:sz w:val="28"/>
          <w:szCs w:val="28"/>
          <w:lang w:val="kk-KZ"/>
        </w:rPr>
        <w:t>400</w:t>
      </w:r>
      <w:r w:rsidR="00B042D9" w:rsidRPr="009804ED">
        <w:rPr>
          <w:rStyle w:val="s0"/>
          <w:bCs/>
          <w:i/>
          <w:sz w:val="28"/>
          <w:szCs w:val="28"/>
          <w:lang w:val="kk-KZ"/>
        </w:rPr>
        <w:t>мың.теңге  және  202</w:t>
      </w:r>
      <w:r w:rsidR="009044F1" w:rsidRPr="009044F1">
        <w:rPr>
          <w:rStyle w:val="s0"/>
          <w:bCs/>
          <w:i/>
          <w:sz w:val="28"/>
          <w:szCs w:val="28"/>
          <w:lang w:val="kk-KZ"/>
        </w:rPr>
        <w:t>3</w:t>
      </w:r>
      <w:r w:rsidR="00D5690B" w:rsidRPr="009804ED">
        <w:rPr>
          <w:rStyle w:val="s0"/>
          <w:bCs/>
          <w:i/>
          <w:sz w:val="28"/>
          <w:szCs w:val="28"/>
          <w:lang w:val="kk-KZ"/>
        </w:rPr>
        <w:t xml:space="preserve"> ж</w:t>
      </w:r>
      <w:r w:rsidR="00091E90">
        <w:rPr>
          <w:rStyle w:val="s0"/>
          <w:bCs/>
          <w:i/>
          <w:sz w:val="28"/>
          <w:szCs w:val="28"/>
          <w:lang w:val="kk-KZ"/>
        </w:rPr>
        <w:t xml:space="preserve"> 400</w:t>
      </w:r>
      <w:r w:rsidR="00B042D9" w:rsidRPr="009804ED">
        <w:rPr>
          <w:rStyle w:val="s0"/>
          <w:bCs/>
          <w:i/>
          <w:sz w:val="28"/>
          <w:szCs w:val="28"/>
          <w:lang w:val="kk-KZ"/>
        </w:rPr>
        <w:t xml:space="preserve">  мың.теңге)</w:t>
      </w:r>
    </w:p>
    <w:p w:rsidR="003B55E3" w:rsidRDefault="003B55E3" w:rsidP="003E6140">
      <w:pPr>
        <w:ind w:firstLine="851"/>
        <w:jc w:val="both"/>
        <w:rPr>
          <w:rStyle w:val="s0"/>
          <w:sz w:val="28"/>
          <w:szCs w:val="28"/>
          <w:lang w:val="kk-KZ"/>
        </w:rPr>
      </w:pPr>
      <w:r w:rsidRPr="003B55E3">
        <w:rPr>
          <w:rStyle w:val="s0"/>
          <w:sz w:val="28"/>
          <w:szCs w:val="28"/>
          <w:lang w:val="kk-KZ"/>
        </w:rPr>
        <w:t>Нәтиженің тікелей көрсеткіштері - басқа негізгі құралдарды сатып алу.</w:t>
      </w:r>
    </w:p>
    <w:p w:rsidR="003B55E3" w:rsidRPr="008F7D22" w:rsidRDefault="003B55E3" w:rsidP="003B55E3">
      <w:pPr>
        <w:jc w:val="both"/>
        <w:rPr>
          <w:rStyle w:val="s0"/>
          <w:i/>
          <w:sz w:val="28"/>
          <w:szCs w:val="28"/>
          <w:lang w:val="kk-KZ"/>
        </w:rPr>
      </w:pPr>
      <w:r w:rsidRPr="008F7D22">
        <w:rPr>
          <w:rStyle w:val="s0"/>
          <w:i/>
          <w:sz w:val="28"/>
          <w:szCs w:val="28"/>
          <w:lang w:val="kk-KZ"/>
        </w:rPr>
        <w:t>(компьютер жин</w:t>
      </w:r>
      <w:r w:rsidR="008F7D22" w:rsidRPr="008F7D22">
        <w:rPr>
          <w:rStyle w:val="s0"/>
          <w:i/>
          <w:sz w:val="28"/>
          <w:szCs w:val="28"/>
          <w:lang w:val="kk-KZ"/>
        </w:rPr>
        <w:t>ынты</w:t>
      </w:r>
      <w:r w:rsidRPr="008F7D22">
        <w:rPr>
          <w:rStyle w:val="s0"/>
          <w:i/>
          <w:sz w:val="28"/>
          <w:szCs w:val="28"/>
          <w:lang w:val="kk-KZ"/>
        </w:rPr>
        <w:t>ғы</w:t>
      </w:r>
      <w:r w:rsidR="008F7D22" w:rsidRPr="008F7D22">
        <w:rPr>
          <w:rStyle w:val="s0"/>
          <w:i/>
          <w:sz w:val="28"/>
          <w:szCs w:val="28"/>
          <w:lang w:val="kk-KZ"/>
        </w:rPr>
        <w:t>н</w:t>
      </w:r>
      <w:r w:rsidRPr="008F7D22">
        <w:rPr>
          <w:rStyle w:val="s0"/>
          <w:i/>
          <w:sz w:val="28"/>
          <w:szCs w:val="28"/>
          <w:lang w:val="kk-KZ"/>
        </w:rPr>
        <w:t xml:space="preserve"> сатып алу - 2 дана, лазерлік принтер -1 дана)</w:t>
      </w:r>
    </w:p>
    <w:p w:rsidR="00B042D9" w:rsidRPr="003B55E3" w:rsidRDefault="00B042D9" w:rsidP="003876F3">
      <w:pPr>
        <w:ind w:firstLine="400"/>
        <w:jc w:val="both"/>
        <w:rPr>
          <w:rStyle w:val="s0"/>
          <w:bCs/>
          <w:i/>
          <w:sz w:val="28"/>
          <w:szCs w:val="28"/>
          <w:lang w:val="kk-KZ"/>
        </w:rPr>
      </w:pPr>
    </w:p>
    <w:p w:rsidR="00B042D9" w:rsidRPr="009804ED" w:rsidRDefault="00B042D9" w:rsidP="003876F3">
      <w:pPr>
        <w:ind w:firstLine="708"/>
        <w:jc w:val="both"/>
        <w:rPr>
          <w:sz w:val="28"/>
          <w:szCs w:val="28"/>
          <w:lang w:val="kk-KZ"/>
        </w:rPr>
      </w:pPr>
    </w:p>
    <w:p w:rsidR="00B042D9" w:rsidRPr="009804ED" w:rsidRDefault="00B042D9" w:rsidP="00B042D9">
      <w:pPr>
        <w:ind w:firstLine="708"/>
        <w:rPr>
          <w:sz w:val="28"/>
          <w:szCs w:val="28"/>
          <w:lang w:val="kk-KZ"/>
        </w:rPr>
      </w:pPr>
    </w:p>
    <w:p w:rsidR="00B042D9" w:rsidRDefault="00B042D9" w:rsidP="00B042D9">
      <w:pPr>
        <w:ind w:firstLine="708"/>
        <w:rPr>
          <w:sz w:val="28"/>
          <w:szCs w:val="28"/>
          <w:lang w:val="kk-KZ"/>
        </w:rPr>
      </w:pPr>
    </w:p>
    <w:p w:rsidR="00750462" w:rsidRPr="00D5690B" w:rsidRDefault="00750462" w:rsidP="009C5F61">
      <w:pPr>
        <w:pStyle w:val="a9"/>
        <w:ind w:firstLine="709"/>
        <w:jc w:val="both"/>
        <w:rPr>
          <w:bCs/>
          <w:sz w:val="28"/>
          <w:szCs w:val="28"/>
          <w:lang w:val="kk-KZ"/>
        </w:rPr>
      </w:pPr>
    </w:p>
    <w:sectPr w:rsidR="00750462" w:rsidRPr="00D5690B" w:rsidSect="0005457B">
      <w:pgSz w:w="11906" w:h="16838"/>
      <w:pgMar w:top="993" w:right="851" w:bottom="1418" w:left="1418" w:header="284" w:footer="113"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Kazakh">
    <w:altName w:val="Times New Roman"/>
    <w:charset w:val="00"/>
    <w:family w:val="auto"/>
    <w:pitch w:val="variable"/>
    <w:sig w:usb0="00000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CA1E65"/>
    <w:rsid w:val="000531DE"/>
    <w:rsid w:val="0005457B"/>
    <w:rsid w:val="00091E90"/>
    <w:rsid w:val="000E3AB7"/>
    <w:rsid w:val="000E6FF3"/>
    <w:rsid w:val="001360DD"/>
    <w:rsid w:val="001742AC"/>
    <w:rsid w:val="001D4EF7"/>
    <w:rsid w:val="001E3785"/>
    <w:rsid w:val="00274F9A"/>
    <w:rsid w:val="00343C38"/>
    <w:rsid w:val="003876F3"/>
    <w:rsid w:val="003B1BBB"/>
    <w:rsid w:val="003B55E3"/>
    <w:rsid w:val="003E6140"/>
    <w:rsid w:val="00466E52"/>
    <w:rsid w:val="004B4ECF"/>
    <w:rsid w:val="00503EB4"/>
    <w:rsid w:val="0056631E"/>
    <w:rsid w:val="00591A8B"/>
    <w:rsid w:val="006731DA"/>
    <w:rsid w:val="0067743C"/>
    <w:rsid w:val="00750462"/>
    <w:rsid w:val="008633F1"/>
    <w:rsid w:val="00885FB5"/>
    <w:rsid w:val="008F2ADB"/>
    <w:rsid w:val="008F7D22"/>
    <w:rsid w:val="009044F1"/>
    <w:rsid w:val="00923495"/>
    <w:rsid w:val="009804ED"/>
    <w:rsid w:val="009C5F61"/>
    <w:rsid w:val="00B042D9"/>
    <w:rsid w:val="00B448D2"/>
    <w:rsid w:val="00B83AB3"/>
    <w:rsid w:val="00C3636F"/>
    <w:rsid w:val="00C67BAB"/>
    <w:rsid w:val="00C74453"/>
    <w:rsid w:val="00C92CC4"/>
    <w:rsid w:val="00CA1E65"/>
    <w:rsid w:val="00CD6C2D"/>
    <w:rsid w:val="00D41331"/>
    <w:rsid w:val="00D5690B"/>
    <w:rsid w:val="00D6345D"/>
    <w:rsid w:val="00F30709"/>
    <w:rsid w:val="00F80184"/>
    <w:rsid w:val="00FB0BD0"/>
    <w:rsid w:val="00FD6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Знак4 Знак Знак,Знак4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Знак4,З"/>
    <w:basedOn w:val="a"/>
    <w:link w:val="a4"/>
    <w:uiPriority w:val="99"/>
    <w:unhideWhenUsed/>
    <w:qFormat/>
    <w:rsid w:val="00CD6C2D"/>
    <w:pPr>
      <w:spacing w:before="100" w:beforeAutospacing="1" w:after="100" w:afterAutospacing="1"/>
    </w:pPr>
  </w:style>
  <w:style w:type="character" w:customStyle="1" w:styleId="a4">
    <w:name w:val="Обычный (веб) Знак"/>
    <w:aliases w:val="Обычный (Web) Знак,Обычный (Web)1 Знак,Знак4 Знак1,Знак4 Знак Знак Знак,Знак4 Знак Знак1,Обычный (веб) Знак1 Знак,Обычный (веб) Знак Знак1 Знак,Знак Знак1 Знак Знак1,Обычный (веб) Знак Знак Знак Знак1,Знак Знак1 Знак Знак Знак,З Знак"/>
    <w:link w:val="a3"/>
    <w:uiPriority w:val="99"/>
    <w:locked/>
    <w:rsid w:val="00CD6C2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3AB3"/>
    <w:rPr>
      <w:rFonts w:ascii="Segoe UI" w:hAnsi="Segoe UI" w:cs="Segoe UI"/>
      <w:sz w:val="18"/>
      <w:szCs w:val="18"/>
    </w:rPr>
  </w:style>
  <w:style w:type="character" w:customStyle="1" w:styleId="a6">
    <w:name w:val="Текст выноски Знак"/>
    <w:basedOn w:val="a0"/>
    <w:link w:val="a5"/>
    <w:uiPriority w:val="99"/>
    <w:semiHidden/>
    <w:rsid w:val="00B83AB3"/>
    <w:rPr>
      <w:rFonts w:ascii="Segoe UI" w:eastAsia="Times New Roman" w:hAnsi="Segoe UI" w:cs="Segoe UI"/>
      <w:sz w:val="18"/>
      <w:szCs w:val="18"/>
      <w:lang w:eastAsia="ru-RU"/>
    </w:rPr>
  </w:style>
  <w:style w:type="character" w:customStyle="1" w:styleId="s0">
    <w:name w:val="s0"/>
    <w:basedOn w:val="a0"/>
    <w:rsid w:val="0005457B"/>
    <w:rPr>
      <w:rFonts w:ascii="Times New Roman" w:hAnsi="Times New Roman" w:cs="Times New Roman" w:hint="default"/>
      <w:b w:val="0"/>
      <w:bCs w:val="0"/>
      <w:i w:val="0"/>
      <w:iCs w:val="0"/>
      <w:color w:val="000000"/>
    </w:rPr>
  </w:style>
  <w:style w:type="paragraph" w:styleId="a7">
    <w:name w:val="Subtitle"/>
    <w:basedOn w:val="a"/>
    <w:next w:val="a"/>
    <w:link w:val="a8"/>
    <w:qFormat/>
    <w:rsid w:val="0005457B"/>
    <w:pPr>
      <w:spacing w:after="60"/>
      <w:jc w:val="center"/>
      <w:outlineLvl w:val="1"/>
    </w:pPr>
    <w:rPr>
      <w:rFonts w:ascii="Cambria" w:hAnsi="Cambria"/>
      <w:color w:val="000000"/>
    </w:rPr>
  </w:style>
  <w:style w:type="character" w:customStyle="1" w:styleId="a8">
    <w:name w:val="Подзаголовок Знак"/>
    <w:basedOn w:val="a0"/>
    <w:link w:val="a7"/>
    <w:rsid w:val="0005457B"/>
    <w:rPr>
      <w:rFonts w:ascii="Cambria" w:eastAsia="Times New Roman" w:hAnsi="Cambria" w:cs="Times New Roman"/>
      <w:color w:val="000000"/>
      <w:sz w:val="24"/>
      <w:szCs w:val="24"/>
      <w:lang w:eastAsia="ru-RU"/>
    </w:rPr>
  </w:style>
  <w:style w:type="paragraph" w:styleId="a9">
    <w:name w:val="No Spacing"/>
    <w:uiPriority w:val="1"/>
    <w:qFormat/>
    <w:rsid w:val="009C5F61"/>
    <w:pPr>
      <w:spacing w:after="0" w:line="240" w:lineRule="auto"/>
    </w:pPr>
    <w:rPr>
      <w:rFonts w:ascii="Times New Roman" w:eastAsia="Times New Roman" w:hAnsi="Times New Roman" w:cs="Times New Roman"/>
      <w:color w:val="000000"/>
      <w:sz w:val="24"/>
      <w:szCs w:val="24"/>
      <w:lang w:eastAsia="ru-RU"/>
    </w:rPr>
  </w:style>
  <w:style w:type="paragraph" w:styleId="aa">
    <w:name w:val="Body Text Indent"/>
    <w:basedOn w:val="a"/>
    <w:link w:val="ab"/>
    <w:semiHidden/>
    <w:unhideWhenUsed/>
    <w:rsid w:val="00B042D9"/>
    <w:pPr>
      <w:spacing w:after="120"/>
      <w:ind w:left="283"/>
    </w:pPr>
    <w:rPr>
      <w:rFonts w:ascii="Times/Kazakh" w:hAnsi="Times/Kazakh"/>
      <w:sz w:val="20"/>
      <w:szCs w:val="20"/>
    </w:rPr>
  </w:style>
  <w:style w:type="character" w:customStyle="1" w:styleId="ab">
    <w:name w:val="Основной текст с отступом Знак"/>
    <w:basedOn w:val="a0"/>
    <w:link w:val="aa"/>
    <w:semiHidden/>
    <w:rsid w:val="00B042D9"/>
    <w:rPr>
      <w:rFonts w:ascii="Times/Kazakh" w:eastAsia="Times New Roman" w:hAnsi="Times/Kazakh"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98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Buh</cp:lastModifiedBy>
  <cp:revision>10</cp:revision>
  <cp:lastPrinted>2020-05-06T06:23:00Z</cp:lastPrinted>
  <dcterms:created xsi:type="dcterms:W3CDTF">2019-10-25T04:32:00Z</dcterms:created>
  <dcterms:modified xsi:type="dcterms:W3CDTF">2020-05-11T09:09:00Z</dcterms:modified>
</cp:coreProperties>
</file>