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D4F" w:rsidRDefault="00DD2AB9" w:rsidP="00B12D4F">
      <w:pPr>
        <w:pStyle w:val="1"/>
        <w:ind w:left="5103"/>
        <w:jc w:val="right"/>
        <w:rPr>
          <w:rFonts w:ascii="Times New Roman" w:hAnsi="Times New Roman"/>
          <w:lang w:val="kk-KZ"/>
        </w:rPr>
      </w:pPr>
      <w:r>
        <w:rPr>
          <w:rFonts w:ascii="Times New Roman" w:hAnsi="Times New Roman"/>
          <w:lang w:val="kk-KZ"/>
        </w:rPr>
        <w:t>7</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B12D4F" w:rsidRPr="000944D0" w:rsidRDefault="00B12D4F" w:rsidP="003F6654">
      <w:pPr>
        <w:pStyle w:val="2"/>
        <w:ind w:left="6050"/>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Pr>
          <w:rFonts w:ascii="Times New Roman" w:hAnsi="Times New Roman"/>
          <w:b/>
          <w:lang w:val="kk-KZ"/>
        </w:rPr>
        <w:t xml:space="preserve">ы </w:t>
      </w:r>
      <w:r w:rsidR="003F6654" w:rsidRPr="003F6654">
        <w:rPr>
          <w:rFonts w:ascii="Times New Roman" w:hAnsi="Times New Roman"/>
          <w:b/>
          <w:lang w:val="kk-KZ"/>
        </w:rPr>
        <w:t xml:space="preserve">Қаскелең қаласы </w:t>
      </w:r>
      <w:r>
        <w:rPr>
          <w:rFonts w:ascii="Times New Roman" w:hAnsi="Times New Roman"/>
          <w:b/>
          <w:lang w:val="kk-KZ"/>
        </w:rPr>
        <w:t xml:space="preserve">әкімі аппараты ММ-нің әкімінің </w:t>
      </w:r>
      <w:r w:rsidR="00BF2E77">
        <w:rPr>
          <w:rFonts w:ascii="Times New Roman" w:hAnsi="Times New Roman"/>
          <w:b/>
          <w:lang w:val="kk-KZ"/>
        </w:rPr>
        <w:t>2019</w:t>
      </w:r>
      <w:r w:rsidR="00BF2E77" w:rsidRPr="000944D0">
        <w:rPr>
          <w:rFonts w:ascii="Times New Roman" w:hAnsi="Times New Roman"/>
          <w:b/>
          <w:lang w:val="kk-KZ"/>
        </w:rPr>
        <w:t xml:space="preserve"> жыл</w:t>
      </w:r>
      <w:r w:rsidR="00BF2E77">
        <w:rPr>
          <w:rFonts w:ascii="Times New Roman" w:hAnsi="Times New Roman"/>
          <w:b/>
          <w:lang w:val="kk-KZ"/>
        </w:rPr>
        <w:t>ғы</w:t>
      </w:r>
      <w:r w:rsidR="00B5189A">
        <w:rPr>
          <w:rFonts w:ascii="Times New Roman" w:hAnsi="Times New Roman"/>
          <w:b/>
          <w:lang w:val="kk-KZ"/>
        </w:rPr>
        <w:t xml:space="preserve"> 30</w:t>
      </w:r>
      <w:r w:rsidR="00997709">
        <w:rPr>
          <w:rFonts w:ascii="Times New Roman" w:hAnsi="Times New Roman"/>
          <w:b/>
          <w:lang w:val="kk-KZ"/>
        </w:rPr>
        <w:t xml:space="preserve"> </w:t>
      </w:r>
      <w:r w:rsidR="00B5189A">
        <w:rPr>
          <w:rFonts w:ascii="Times New Roman" w:hAnsi="Times New Roman"/>
          <w:b/>
          <w:lang w:val="kk-KZ"/>
        </w:rPr>
        <w:t>желтоқсан</w:t>
      </w:r>
      <w:r w:rsidR="00997709">
        <w:rPr>
          <w:rFonts w:ascii="Times New Roman" w:hAnsi="Times New Roman"/>
          <w:b/>
          <w:lang w:val="kk-KZ"/>
        </w:rPr>
        <w:t>дағ</w:t>
      </w:r>
      <w:r w:rsidR="00BF2E77">
        <w:rPr>
          <w:rFonts w:ascii="Times New Roman" w:hAnsi="Times New Roman"/>
          <w:b/>
          <w:lang w:val="kk-KZ"/>
        </w:rPr>
        <w:t xml:space="preserve">ы </w:t>
      </w:r>
      <w:r w:rsidR="003F6654">
        <w:rPr>
          <w:rFonts w:ascii="Times New Roman" w:hAnsi="Times New Roman"/>
          <w:b/>
          <w:lang w:val="kk-KZ"/>
        </w:rPr>
        <w:t xml:space="preserve">  </w:t>
      </w:r>
      <w:r w:rsidR="00BF2E77">
        <w:rPr>
          <w:rFonts w:ascii="Times New Roman" w:hAnsi="Times New Roman"/>
          <w:b/>
          <w:lang w:val="kk-KZ"/>
        </w:rPr>
        <w:t xml:space="preserve">№ </w:t>
      </w:r>
      <w:r w:rsidR="00B5189A">
        <w:rPr>
          <w:rFonts w:ascii="Times New Roman" w:hAnsi="Times New Roman"/>
          <w:b/>
          <w:lang w:val="kk-KZ"/>
        </w:rPr>
        <w:t>56</w:t>
      </w:r>
      <w:r w:rsidR="003F6654" w:rsidRPr="003F6654">
        <w:rPr>
          <w:rFonts w:ascii="Times New Roman" w:hAnsi="Times New Roman"/>
          <w:b/>
          <w:lang w:val="kk-KZ"/>
        </w:rPr>
        <w:t xml:space="preserve"> </w:t>
      </w:r>
      <w:r w:rsidR="003F6654">
        <w:rPr>
          <w:rFonts w:ascii="Times New Roman" w:hAnsi="Times New Roman"/>
          <w:b/>
          <w:lang w:val="kk-KZ"/>
        </w:rPr>
        <w:t>ө</w:t>
      </w:r>
      <w:r>
        <w:rPr>
          <w:rFonts w:ascii="Times New Roman" w:hAnsi="Times New Roman"/>
          <w:b/>
          <w:lang w:val="kk-KZ"/>
        </w:rPr>
        <w:t>кімі</w:t>
      </w:r>
      <w:r w:rsidRPr="000944D0">
        <w:rPr>
          <w:rFonts w:ascii="Times New Roman" w:hAnsi="Times New Roman"/>
          <w:b/>
          <w:lang w:val="kk-KZ"/>
        </w:rPr>
        <w:t>мен бекітілді</w:t>
      </w:r>
    </w:p>
    <w:p w:rsidR="00B12D4F" w:rsidRPr="00334A8A" w:rsidRDefault="00B12D4F" w:rsidP="00B12D4F">
      <w:pPr>
        <w:pStyle w:val="2"/>
        <w:ind w:left="6050"/>
        <w:jc w:val="center"/>
        <w:rPr>
          <w:rFonts w:ascii="Times New Roman" w:hAnsi="Times New Roman"/>
          <w:b/>
          <w:lang w:val="kk-KZ"/>
        </w:rPr>
      </w:pPr>
    </w:p>
    <w:p w:rsidR="006E1618" w:rsidRDefault="006E1618" w:rsidP="00B12D4F">
      <w:pPr>
        <w:pStyle w:val="1"/>
        <w:jc w:val="right"/>
        <w:rPr>
          <w:rFonts w:ascii="Times New Roman" w:hAnsi="Times New Roman"/>
          <w:lang w:val="kk-KZ"/>
        </w:rPr>
      </w:pPr>
    </w:p>
    <w:p w:rsidR="00B12D4F" w:rsidRPr="000F60B3" w:rsidRDefault="00B12D4F" w:rsidP="00B12D4F">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0C0B89" w:rsidRDefault="000C0B89" w:rsidP="00B12D4F">
      <w:pPr>
        <w:pStyle w:val="3"/>
        <w:jc w:val="center"/>
        <w:rPr>
          <w:b/>
          <w:sz w:val="20"/>
          <w:szCs w:val="20"/>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B12D4F" w:rsidRPr="00686A46" w:rsidRDefault="00964E3B"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w:t>
      </w:r>
      <w:r w:rsidR="00B12D4F">
        <w:rPr>
          <w:rFonts w:ascii="Times New Roman" w:hAnsi="Times New Roman"/>
          <w:b/>
          <w:sz w:val="28"/>
          <w:szCs w:val="28"/>
          <w:u w:val="single"/>
          <w:lang w:val="kk-KZ"/>
        </w:rPr>
        <w:t>10</w:t>
      </w:r>
      <w:r w:rsidR="003F6654">
        <w:rPr>
          <w:rFonts w:ascii="Times New Roman" w:hAnsi="Times New Roman"/>
          <w:b/>
          <w:sz w:val="28"/>
          <w:szCs w:val="28"/>
          <w:u w:val="single"/>
          <w:lang w:val="kk-KZ"/>
        </w:rPr>
        <w:t>30</w:t>
      </w:r>
      <w:r w:rsidR="00B12D4F" w:rsidRPr="00686A46">
        <w:rPr>
          <w:rFonts w:ascii="Times New Roman" w:hAnsi="Times New Roman"/>
          <w:b/>
          <w:sz w:val="28"/>
          <w:szCs w:val="28"/>
          <w:u w:val="single"/>
          <w:lang w:val="kk-KZ"/>
        </w:rPr>
        <w:t xml:space="preserve">  </w:t>
      </w:r>
      <w:r w:rsidR="000C6B3C">
        <w:rPr>
          <w:rFonts w:ascii="Times New Roman" w:hAnsi="Times New Roman"/>
          <w:b/>
          <w:sz w:val="28"/>
          <w:szCs w:val="28"/>
          <w:u w:val="single"/>
          <w:lang w:val="kk-KZ"/>
        </w:rPr>
        <w:t xml:space="preserve">Қарасай ауданының </w:t>
      </w:r>
      <w:r w:rsidR="003F6654" w:rsidRPr="003F6654">
        <w:rPr>
          <w:rFonts w:ascii="Times New Roman" w:hAnsi="Times New Roman"/>
          <w:b/>
          <w:sz w:val="28"/>
          <w:szCs w:val="28"/>
          <w:u w:val="single"/>
          <w:lang w:val="kk-KZ"/>
        </w:rPr>
        <w:t>Қаскелең қаласы</w:t>
      </w:r>
      <w:r w:rsidR="003F6654">
        <w:rPr>
          <w:rFonts w:ascii="Times New Roman" w:hAnsi="Times New Roman"/>
          <w:b/>
          <w:sz w:val="28"/>
          <w:szCs w:val="28"/>
          <w:u w:val="single"/>
          <w:lang w:val="kk-KZ"/>
        </w:rPr>
        <w:t xml:space="preserve"> </w:t>
      </w:r>
      <w:r w:rsidR="000C6B3C">
        <w:rPr>
          <w:rFonts w:ascii="Times New Roman" w:hAnsi="Times New Roman"/>
          <w:b/>
          <w:sz w:val="28"/>
          <w:szCs w:val="28"/>
          <w:u w:val="single"/>
          <w:lang w:val="kk-KZ"/>
        </w:rPr>
        <w:t>әкімінің аппараты ММ</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B12D4F" w:rsidRDefault="00B12D4F" w:rsidP="00B12D4F">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294054">
        <w:rPr>
          <w:rFonts w:ascii="Times New Roman" w:hAnsi="Times New Roman"/>
          <w:b/>
          <w:sz w:val="24"/>
          <w:szCs w:val="24"/>
          <w:lang w:val="kk-KZ"/>
        </w:rPr>
        <w:t>2</w:t>
      </w:r>
      <w:r w:rsidR="00964E3B">
        <w:rPr>
          <w:rFonts w:ascii="Times New Roman" w:hAnsi="Times New Roman"/>
          <w:b/>
          <w:sz w:val="24"/>
          <w:szCs w:val="24"/>
          <w:lang w:val="en-US"/>
        </w:rPr>
        <w:t>1</w:t>
      </w:r>
      <w:r w:rsidR="00294054">
        <w:rPr>
          <w:rFonts w:ascii="Times New Roman" w:hAnsi="Times New Roman"/>
          <w:b/>
          <w:sz w:val="24"/>
          <w:szCs w:val="24"/>
          <w:lang w:val="kk-KZ"/>
        </w:rPr>
        <w:t>-202</w:t>
      </w:r>
      <w:r w:rsidR="00964E3B">
        <w:rPr>
          <w:rFonts w:ascii="Times New Roman" w:hAnsi="Times New Roman"/>
          <w:b/>
          <w:sz w:val="24"/>
          <w:szCs w:val="24"/>
          <w:lang w:val="en-US"/>
        </w:rPr>
        <w:t>3</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3F6654" w:rsidRDefault="00B12D4F" w:rsidP="003F6654">
      <w:pPr>
        <w:pStyle w:val="HTML"/>
        <w:shd w:val="clear" w:color="auto" w:fill="FFFFFF"/>
        <w:jc w:val="both"/>
        <w:rPr>
          <w:rFonts w:ascii="Times New Roman" w:hAnsi="Times New Roman" w:cs="Times New Roman"/>
          <w:sz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w:t>
      </w:r>
      <w:r w:rsidR="00C543A3" w:rsidRPr="00324F6D">
        <w:rPr>
          <w:rFonts w:ascii="Times New Roman" w:hAnsi="Times New Roman" w:cs="Times New Roman"/>
          <w:sz w:val="24"/>
          <w:lang w:val="kk-KZ"/>
        </w:rPr>
        <w:t>–</w:t>
      </w:r>
      <w:r w:rsidRPr="00324F6D">
        <w:rPr>
          <w:rFonts w:ascii="Times New Roman" w:hAnsi="Times New Roman" w:cs="Times New Roman"/>
          <w:sz w:val="24"/>
          <w:lang w:val="kk-KZ"/>
        </w:rPr>
        <w:t xml:space="preserve"> </w:t>
      </w:r>
      <w:r w:rsidRPr="00324F6D">
        <w:rPr>
          <w:rFonts w:ascii="Times New Roman" w:hAnsi="Times New Roman" w:cs="Times New Roman"/>
          <w:sz w:val="24"/>
          <w:u w:val="single"/>
          <w:lang w:val="kk-KZ"/>
        </w:rPr>
        <w:t>124</w:t>
      </w:r>
      <w:r w:rsidR="00324F6D" w:rsidRPr="00324F6D">
        <w:rPr>
          <w:rFonts w:ascii="Times New Roman" w:hAnsi="Times New Roman" w:cs="Times New Roman"/>
          <w:sz w:val="24"/>
          <w:u w:val="single"/>
          <w:lang w:val="kk-KZ"/>
        </w:rPr>
        <w:t> </w:t>
      </w:r>
      <w:r w:rsidRPr="00324F6D">
        <w:rPr>
          <w:rFonts w:ascii="Times New Roman" w:hAnsi="Times New Roman" w:cs="Times New Roman"/>
          <w:sz w:val="24"/>
          <w:u w:val="single"/>
          <w:lang w:val="kk-KZ"/>
        </w:rPr>
        <w:t>0</w:t>
      </w:r>
      <w:r w:rsidR="003F6654">
        <w:rPr>
          <w:rFonts w:ascii="Times New Roman" w:hAnsi="Times New Roman" w:cs="Times New Roman"/>
          <w:sz w:val="24"/>
          <w:u w:val="single"/>
          <w:lang w:val="kk-KZ"/>
        </w:rPr>
        <w:t>1</w:t>
      </w:r>
      <w:r w:rsidR="00DD2AB9" w:rsidRPr="00324F6D">
        <w:rPr>
          <w:rFonts w:ascii="Times New Roman" w:hAnsi="Times New Roman" w:cs="Times New Roman"/>
          <w:sz w:val="24"/>
          <w:u w:val="single"/>
          <w:lang w:val="kk-KZ"/>
        </w:rPr>
        <w:t>0</w:t>
      </w:r>
      <w:r w:rsidR="00324F6D" w:rsidRPr="00324F6D">
        <w:rPr>
          <w:rFonts w:ascii="Times New Roman" w:hAnsi="Times New Roman" w:cs="Times New Roman"/>
          <w:sz w:val="24"/>
          <w:u w:val="single"/>
          <w:lang w:val="kk-KZ"/>
        </w:rPr>
        <w:t xml:space="preserve"> </w:t>
      </w:r>
      <w:r w:rsidR="003F6654" w:rsidRPr="003F6654">
        <w:rPr>
          <w:rFonts w:ascii="Times New Roman" w:hAnsi="Times New Roman" w:cs="Times New Roman"/>
          <w:sz w:val="24"/>
          <w:u w:val="single"/>
          <w:lang w:val="kk-KZ"/>
        </w:rPr>
        <w:t xml:space="preserve">Жерлеу орындарын ұстау және туыстары жоқ адамдарды жерлеу </w:t>
      </w:r>
    </w:p>
    <w:p w:rsidR="00B12D4F" w:rsidRPr="003F6654" w:rsidRDefault="00B12D4F" w:rsidP="003F6654">
      <w:pPr>
        <w:pStyle w:val="HTML"/>
        <w:shd w:val="clear" w:color="auto" w:fill="FFFFFF"/>
        <w:jc w:val="both"/>
        <w:rPr>
          <w:rFonts w:ascii="Times New Roman" w:hAnsi="Times New Roman" w:cs="Times New Roman"/>
          <w:sz w:val="24"/>
          <w:szCs w:val="24"/>
          <w:lang w:val="kk-KZ"/>
        </w:rPr>
      </w:pPr>
      <w:r w:rsidRPr="003F6654">
        <w:rPr>
          <w:rFonts w:ascii="Times New Roman" w:hAnsi="Times New Roman" w:cs="Times New Roman"/>
          <w:b/>
          <w:sz w:val="24"/>
          <w:szCs w:val="24"/>
          <w:lang w:val="kk-KZ"/>
        </w:rPr>
        <w:t xml:space="preserve">Бюджеттік бағдарламаның басшысы </w:t>
      </w:r>
      <w:r w:rsidRPr="003F6654">
        <w:rPr>
          <w:rFonts w:ascii="Times New Roman" w:hAnsi="Times New Roman" w:cs="Times New Roman"/>
          <w:sz w:val="24"/>
          <w:szCs w:val="24"/>
          <w:lang w:val="kk-KZ"/>
        </w:rPr>
        <w:t xml:space="preserve">– </w:t>
      </w:r>
      <w:r w:rsidR="003F6654">
        <w:rPr>
          <w:rFonts w:ascii="Times New Roman" w:hAnsi="Times New Roman" w:cs="Times New Roman"/>
          <w:sz w:val="24"/>
          <w:szCs w:val="24"/>
          <w:u w:val="single"/>
          <w:lang w:val="kk-KZ"/>
        </w:rPr>
        <w:t>Мукашев Аскар Окенович</w:t>
      </w:r>
      <w:r w:rsidRPr="003F6654">
        <w:rPr>
          <w:rFonts w:ascii="Times New Roman" w:hAnsi="Times New Roman" w:cs="Times New Roman"/>
          <w:sz w:val="24"/>
          <w:szCs w:val="24"/>
          <w:u w:val="single"/>
          <w:lang w:val="kk-KZ"/>
        </w:rPr>
        <w:t>.</w:t>
      </w:r>
    </w:p>
    <w:p w:rsidR="00371FB2" w:rsidRDefault="00B12D4F" w:rsidP="00371FB2">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r w:rsidR="00371FB2" w:rsidRPr="00C543A3">
        <w:rPr>
          <w:u w:val="single"/>
          <w:lang w:val="kk-KZ"/>
        </w:rPr>
        <w:t>2008 жылғы                                  4 желтоқсандағы № 95-</w:t>
      </w:r>
      <w:r w:rsidR="00371FB2">
        <w:rPr>
          <w:u w:val="single"/>
          <w:lang w:val="kk-KZ"/>
        </w:rPr>
        <w:t>IV ҚР Бюджеттік Кодексінің 32 ба</w:t>
      </w:r>
      <w:r w:rsidR="00371FB2" w:rsidRPr="00C543A3">
        <w:rPr>
          <w:u w:val="single"/>
          <w:lang w:val="kk-KZ"/>
        </w:rPr>
        <w:t xml:space="preserve">бы, </w:t>
      </w:r>
      <w:r w:rsidR="00371FB2"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C543A3">
        <w:rPr>
          <w:u w:val="single"/>
          <w:lang w:val="kk-KZ"/>
        </w:rPr>
        <w:t>Қазақстан Республикасы Ұлттық экономика министрінің 2014 жылғы 30 желтоқсандағы № 195</w:t>
      </w:r>
      <w:r w:rsidR="00930F0E">
        <w:rPr>
          <w:u w:val="single"/>
          <w:lang w:val="kk-KZ"/>
        </w:rPr>
        <w:t xml:space="preserve"> бұйрығының 4 тарау </w:t>
      </w:r>
      <w:r w:rsidR="00371FB2" w:rsidRPr="00C543A3">
        <w:rPr>
          <w:u w:val="single"/>
          <w:lang w:val="kk-KZ"/>
        </w:rPr>
        <w:t>17-27 тармақтары және Қарасай ау</w:t>
      </w:r>
      <w:r w:rsidR="00930F0E">
        <w:rPr>
          <w:u w:val="single"/>
          <w:lang w:val="kk-KZ"/>
        </w:rPr>
        <w:t xml:space="preserve">дандық мәслихатының 2019 жылғы </w:t>
      </w:r>
      <w:r w:rsidR="00B5189A">
        <w:rPr>
          <w:u w:val="single"/>
          <w:lang w:val="kk-KZ"/>
        </w:rPr>
        <w:t>27</w:t>
      </w:r>
      <w:r w:rsidR="00371FB2" w:rsidRPr="00C543A3">
        <w:rPr>
          <w:u w:val="single"/>
          <w:lang w:val="kk-KZ"/>
        </w:rPr>
        <w:t xml:space="preserve"> </w:t>
      </w:r>
      <w:r w:rsidR="00B5189A">
        <w:rPr>
          <w:u w:val="single"/>
          <w:lang w:val="kk-KZ"/>
        </w:rPr>
        <w:t>желтоқсанд</w:t>
      </w:r>
      <w:r w:rsidR="00371FB2" w:rsidRPr="00C543A3">
        <w:rPr>
          <w:u w:val="single"/>
          <w:lang w:val="kk-KZ"/>
        </w:rPr>
        <w:t xml:space="preserve">ағы «Қарасай ауданының </w:t>
      </w:r>
      <w:r w:rsidR="003F6654">
        <w:rPr>
          <w:u w:val="single"/>
          <w:lang w:val="kk-KZ"/>
        </w:rPr>
        <w:t>Қаскелең қаласы</w:t>
      </w:r>
      <w:r w:rsidR="00371FB2">
        <w:rPr>
          <w:u w:val="single"/>
          <w:lang w:val="kk-KZ"/>
        </w:rPr>
        <w:t xml:space="preserve"> әкімінің аппараты ММ-нің </w:t>
      </w:r>
      <w:r w:rsidR="00294054">
        <w:rPr>
          <w:u w:val="single"/>
          <w:lang w:val="kk-KZ"/>
        </w:rPr>
        <w:t>202</w:t>
      </w:r>
      <w:r w:rsidR="00964E3B" w:rsidRPr="00964E3B">
        <w:rPr>
          <w:u w:val="single"/>
          <w:lang w:val="kk-KZ"/>
        </w:rPr>
        <w:t>1</w:t>
      </w:r>
      <w:r w:rsidR="00294054">
        <w:rPr>
          <w:u w:val="single"/>
          <w:lang w:val="kk-KZ"/>
        </w:rPr>
        <w:t>-20</w:t>
      </w:r>
      <w:r w:rsidR="00964E3B" w:rsidRPr="00964E3B">
        <w:rPr>
          <w:u w:val="single"/>
          <w:lang w:val="kk-KZ"/>
        </w:rPr>
        <w:t>23</w:t>
      </w:r>
      <w:bookmarkStart w:id="0" w:name="_GoBack"/>
      <w:bookmarkEnd w:id="0"/>
      <w:r w:rsidR="00371FB2" w:rsidRPr="00C543A3">
        <w:rPr>
          <w:u w:val="single"/>
          <w:lang w:val="kk-KZ"/>
        </w:rPr>
        <w:t xml:space="preserve"> жылдарға а</w:t>
      </w:r>
      <w:r w:rsidR="00B5189A">
        <w:rPr>
          <w:u w:val="single"/>
          <w:lang w:val="kk-KZ"/>
        </w:rPr>
        <w:t>рналған бюджеті туралы» №50</w:t>
      </w:r>
      <w:r w:rsidR="00371FB2" w:rsidRPr="00C543A3">
        <w:rPr>
          <w:u w:val="single"/>
          <w:lang w:val="kk-KZ"/>
        </w:rPr>
        <w:t>-3 шешімі.</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DD2AB9">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9C4A60" w:rsidRPr="00710081" w:rsidRDefault="00B12D4F" w:rsidP="009C4A60">
      <w:pPr>
        <w:pStyle w:val="HTML"/>
        <w:shd w:val="clear" w:color="auto" w:fill="FFFFFF"/>
        <w:jc w:val="both"/>
        <w:rPr>
          <w:rFonts w:ascii="inherit" w:hAnsi="inherit"/>
          <w:color w:val="212121"/>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3A4F1E" w:rsidRPr="003A4F1E">
        <w:rPr>
          <w:rFonts w:ascii="Times New Roman" w:hAnsi="Times New Roman" w:cs="Times New Roman"/>
          <w:color w:val="212121"/>
          <w:sz w:val="24"/>
          <w:u w:val="single"/>
          <w:lang w:val="kk-KZ"/>
        </w:rPr>
        <w:t>Бюджет қаржысын толық және тиімді пайдалану</w:t>
      </w:r>
    </w:p>
    <w:p w:rsidR="009C4A60" w:rsidRPr="009C4A60" w:rsidRDefault="00C543A3" w:rsidP="009C4A60">
      <w:pPr>
        <w:pStyle w:val="HTML"/>
        <w:shd w:val="clear" w:color="auto" w:fill="FFFFFF"/>
        <w:jc w:val="both"/>
        <w:rPr>
          <w:rFonts w:ascii="Times New Roman" w:hAnsi="Times New Roman" w:cs="Times New Roman"/>
          <w:color w:val="212121"/>
          <w:sz w:val="24"/>
          <w:szCs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9C4A60">
        <w:rPr>
          <w:rFonts w:ascii="Times New Roman" w:hAnsi="Times New Roman" w:cs="Times New Roman"/>
          <w:b/>
          <w:sz w:val="24"/>
          <w:szCs w:val="24"/>
          <w:u w:val="single"/>
          <w:lang w:val="kk-KZ"/>
        </w:rPr>
        <w:t>:</w:t>
      </w:r>
      <w:r w:rsidR="009C4A60" w:rsidRPr="009C4A60">
        <w:rPr>
          <w:rFonts w:ascii="Times New Roman" w:hAnsi="Times New Roman" w:cs="Times New Roman"/>
          <w:sz w:val="24"/>
          <w:szCs w:val="24"/>
          <w:u w:val="single"/>
          <w:shd w:val="clear" w:color="auto" w:fill="FFFFFF"/>
          <w:lang w:val="kk-KZ"/>
        </w:rPr>
        <w:t xml:space="preserve"> </w:t>
      </w:r>
      <w:r w:rsidR="003F6654" w:rsidRPr="003F6654">
        <w:rPr>
          <w:rFonts w:ascii="Times New Roman" w:hAnsi="Times New Roman" w:cs="Times New Roman"/>
          <w:color w:val="212121"/>
          <w:sz w:val="24"/>
          <w:szCs w:val="24"/>
          <w:u w:val="single"/>
          <w:lang w:val="kk-KZ"/>
        </w:rPr>
        <w:t xml:space="preserve">Жерлеу орындарын </w:t>
      </w:r>
      <w:r w:rsidR="003A4F1E">
        <w:rPr>
          <w:rFonts w:ascii="Times New Roman" w:hAnsi="Times New Roman" w:cs="Times New Roman"/>
          <w:color w:val="212121"/>
          <w:sz w:val="24"/>
          <w:szCs w:val="24"/>
          <w:u w:val="single"/>
          <w:lang w:val="kk-KZ"/>
        </w:rPr>
        <w:t xml:space="preserve">күту, </w:t>
      </w:r>
      <w:r w:rsidR="003F6654" w:rsidRPr="003F6654">
        <w:rPr>
          <w:rFonts w:ascii="Times New Roman" w:hAnsi="Times New Roman" w:cs="Times New Roman"/>
          <w:color w:val="212121"/>
          <w:sz w:val="24"/>
          <w:szCs w:val="24"/>
          <w:u w:val="single"/>
          <w:lang w:val="kk-KZ"/>
        </w:rPr>
        <w:t>ұстау және туыстары жоқ адамдарды</w:t>
      </w:r>
      <w:r w:rsidR="003A4F1E">
        <w:rPr>
          <w:rFonts w:ascii="Times New Roman" w:hAnsi="Times New Roman" w:cs="Times New Roman"/>
          <w:color w:val="212121"/>
          <w:sz w:val="24"/>
          <w:szCs w:val="24"/>
          <w:u w:val="single"/>
          <w:lang w:val="kk-KZ"/>
        </w:rPr>
        <w:t xml:space="preserve"> алып келу,</w:t>
      </w:r>
      <w:r w:rsidR="003F6654" w:rsidRPr="003F6654">
        <w:rPr>
          <w:rFonts w:ascii="Times New Roman" w:hAnsi="Times New Roman" w:cs="Times New Roman"/>
          <w:color w:val="212121"/>
          <w:sz w:val="24"/>
          <w:szCs w:val="24"/>
          <w:u w:val="single"/>
          <w:lang w:val="kk-KZ"/>
        </w:rPr>
        <w:t xml:space="preserve"> жерлеу</w:t>
      </w:r>
      <w:r w:rsidR="003A4F1E">
        <w:rPr>
          <w:rFonts w:ascii="Times New Roman" w:hAnsi="Times New Roman" w:cs="Times New Roman"/>
          <w:color w:val="212121"/>
          <w:sz w:val="24"/>
          <w:szCs w:val="24"/>
          <w:u w:val="single"/>
          <w:lang w:val="kk-KZ"/>
        </w:rPr>
        <w:t>, қолмен қазу жұмыстары</w:t>
      </w:r>
      <w:r w:rsidR="009C4A60" w:rsidRPr="009C4A60">
        <w:rPr>
          <w:rFonts w:ascii="Times New Roman" w:hAnsi="Times New Roman" w:cs="Times New Roman"/>
          <w:color w:val="212121"/>
          <w:sz w:val="24"/>
          <w:szCs w:val="24"/>
          <w:u w:val="single"/>
          <w:lang w:val="kk-KZ"/>
        </w:rPr>
        <w:t>.</w:t>
      </w:r>
    </w:p>
    <w:p w:rsidR="009C4A60" w:rsidRPr="009C4A60" w:rsidRDefault="00B12D4F" w:rsidP="009C4A60">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3A4F1E" w:rsidRPr="003A4F1E">
        <w:rPr>
          <w:rFonts w:ascii="Times New Roman" w:hAnsi="Times New Roman"/>
          <w:sz w:val="24"/>
          <w:szCs w:val="24"/>
          <w:u w:val="single"/>
          <w:lang w:val="kk-KZ"/>
        </w:rPr>
        <w:t>Қаскелең қаласы бо</w:t>
      </w:r>
      <w:r w:rsidR="003F6654" w:rsidRPr="003A4F1E">
        <w:rPr>
          <w:rFonts w:ascii="Times New Roman" w:hAnsi="Times New Roman"/>
          <w:sz w:val="24"/>
          <w:szCs w:val="24"/>
          <w:u w:val="single"/>
          <w:lang w:val="kk-KZ"/>
        </w:rPr>
        <w:t>й</w:t>
      </w:r>
      <w:r w:rsidR="003A4F1E" w:rsidRPr="003A4F1E">
        <w:rPr>
          <w:rFonts w:ascii="Times New Roman" w:hAnsi="Times New Roman"/>
          <w:sz w:val="24"/>
          <w:szCs w:val="24"/>
          <w:u w:val="single"/>
          <w:lang w:val="kk-KZ"/>
        </w:rPr>
        <w:t>ы</w:t>
      </w:r>
      <w:r w:rsidR="003F6654" w:rsidRPr="003A4F1E">
        <w:rPr>
          <w:rFonts w:ascii="Times New Roman" w:hAnsi="Times New Roman"/>
          <w:sz w:val="24"/>
          <w:szCs w:val="24"/>
          <w:u w:val="single"/>
          <w:lang w:val="kk-KZ"/>
        </w:rPr>
        <w:t>нша ж</w:t>
      </w:r>
      <w:r w:rsidR="003F6654" w:rsidRPr="003A4F1E">
        <w:rPr>
          <w:rFonts w:ascii="Times New Roman" w:hAnsi="Times New Roman" w:cs="Times New Roman"/>
          <w:color w:val="212121"/>
          <w:sz w:val="24"/>
          <w:u w:val="single"/>
          <w:lang w:val="kk-KZ"/>
        </w:rPr>
        <w:t>ерлеу</w:t>
      </w:r>
      <w:r w:rsidR="003F6654" w:rsidRPr="003F6654">
        <w:rPr>
          <w:rFonts w:ascii="Times New Roman" w:hAnsi="Times New Roman" w:cs="Times New Roman"/>
          <w:color w:val="212121"/>
          <w:sz w:val="24"/>
          <w:u w:val="single"/>
          <w:lang w:val="kk-KZ"/>
        </w:rPr>
        <w:t xml:space="preserve"> орындарын ұстау және туыстары жоқ адамдарды жерлеу</w:t>
      </w:r>
      <w:r w:rsidR="009C4A60" w:rsidRPr="009C4A60">
        <w:rPr>
          <w:rFonts w:ascii="Times New Roman" w:hAnsi="Times New Roman" w:cs="Times New Roman"/>
          <w:color w:val="212121"/>
          <w:sz w:val="24"/>
          <w:u w:val="single"/>
          <w:lang w:val="kk-KZ"/>
        </w:rPr>
        <w:t>.</w:t>
      </w:r>
    </w:p>
    <w:p w:rsidR="006E1618" w:rsidRDefault="00B12D4F" w:rsidP="009C4A60">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tblLook w:val="04A0" w:firstRow="1" w:lastRow="0" w:firstColumn="1" w:lastColumn="0" w:noHBand="0" w:noVBand="1"/>
      </w:tblPr>
      <w:tblGrid>
        <w:gridCol w:w="2802"/>
        <w:gridCol w:w="992"/>
        <w:gridCol w:w="1104"/>
        <w:gridCol w:w="1306"/>
        <w:gridCol w:w="1275"/>
        <w:gridCol w:w="1134"/>
        <w:gridCol w:w="958"/>
      </w:tblGrid>
      <w:tr w:rsidR="00C543A3" w:rsidTr="006E1618">
        <w:trPr>
          <w:trHeight w:val="1012"/>
        </w:trPr>
        <w:tc>
          <w:tcPr>
            <w:tcW w:w="2802"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294054" w:rsidTr="006E1618">
        <w:tc>
          <w:tcPr>
            <w:tcW w:w="2802" w:type="dxa"/>
            <w:vMerge/>
            <w:vAlign w:val="center"/>
          </w:tcPr>
          <w:p w:rsidR="00294054" w:rsidRPr="001B7783" w:rsidRDefault="00294054" w:rsidP="00FF76FB">
            <w:pPr>
              <w:jc w:val="center"/>
              <w:rPr>
                <w:rFonts w:ascii="Times New Roman" w:hAnsi="Times New Roman" w:cs="Times New Roman"/>
                <w:sz w:val="24"/>
                <w:szCs w:val="24"/>
                <w:lang w:val="kk-KZ"/>
              </w:rPr>
            </w:pPr>
          </w:p>
        </w:tc>
        <w:tc>
          <w:tcPr>
            <w:tcW w:w="992" w:type="dxa"/>
            <w:vMerge/>
            <w:vAlign w:val="center"/>
          </w:tcPr>
          <w:p w:rsidR="00294054" w:rsidRPr="001B7783" w:rsidRDefault="00294054" w:rsidP="00FF76FB">
            <w:pPr>
              <w:jc w:val="center"/>
              <w:rPr>
                <w:rFonts w:ascii="Times New Roman" w:hAnsi="Times New Roman" w:cs="Times New Roman"/>
                <w:sz w:val="24"/>
                <w:szCs w:val="24"/>
                <w:lang w:val="kk-KZ"/>
              </w:rPr>
            </w:pPr>
          </w:p>
        </w:tc>
        <w:tc>
          <w:tcPr>
            <w:tcW w:w="1104" w:type="dxa"/>
            <w:vAlign w:val="center"/>
          </w:tcPr>
          <w:p w:rsidR="00294054" w:rsidRPr="001B7783" w:rsidRDefault="0029405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294054" w:rsidRPr="001B7783" w:rsidRDefault="0029405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75" w:type="dxa"/>
            <w:vAlign w:val="center"/>
          </w:tcPr>
          <w:p w:rsidR="00294054" w:rsidRPr="001B7783" w:rsidRDefault="0029405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294054" w:rsidRPr="001B7783" w:rsidRDefault="0029405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294054" w:rsidRPr="001B7783" w:rsidRDefault="00294054" w:rsidP="00B5189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294054" w:rsidTr="006E1618">
        <w:tc>
          <w:tcPr>
            <w:tcW w:w="2802" w:type="dxa"/>
          </w:tcPr>
          <w:p w:rsidR="00294054" w:rsidRPr="00BE200C" w:rsidRDefault="00294054" w:rsidP="00BE200C">
            <w:pPr>
              <w:pStyle w:val="HTML"/>
              <w:shd w:val="clear" w:color="auto" w:fill="FFFFFF"/>
              <w:jc w:val="both"/>
              <w:rPr>
                <w:rFonts w:ascii="Times New Roman" w:hAnsi="Times New Roman" w:cs="Times New Roman"/>
                <w:color w:val="212121"/>
                <w:sz w:val="24"/>
                <w:lang w:val="kk-KZ"/>
              </w:rPr>
            </w:pPr>
            <w:r w:rsidRPr="003F6654">
              <w:rPr>
                <w:rFonts w:ascii="Times New Roman" w:hAnsi="Times New Roman" w:cs="Times New Roman"/>
                <w:sz w:val="24"/>
                <w:lang w:val="kk-KZ"/>
              </w:rPr>
              <w:t>Жерлеу орындарын ұстау және туыстары жоқ адамдарды жерлеу</w:t>
            </w:r>
          </w:p>
        </w:tc>
        <w:tc>
          <w:tcPr>
            <w:tcW w:w="992" w:type="dxa"/>
            <w:vAlign w:val="center"/>
          </w:tcPr>
          <w:p w:rsidR="00294054" w:rsidRPr="0061465E" w:rsidRDefault="00294054" w:rsidP="00324F6D">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1 878</w:t>
            </w:r>
          </w:p>
        </w:tc>
        <w:tc>
          <w:tcPr>
            <w:tcW w:w="1306"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2636</w:t>
            </w:r>
          </w:p>
        </w:tc>
        <w:tc>
          <w:tcPr>
            <w:tcW w:w="1275"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2767</w:t>
            </w:r>
          </w:p>
        </w:tc>
        <w:tc>
          <w:tcPr>
            <w:tcW w:w="1134"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2905</w:t>
            </w:r>
          </w:p>
        </w:tc>
        <w:tc>
          <w:tcPr>
            <w:tcW w:w="958" w:type="dxa"/>
            <w:vAlign w:val="center"/>
          </w:tcPr>
          <w:p w:rsidR="00294054" w:rsidRPr="000F60B3" w:rsidRDefault="00294054" w:rsidP="00FF76FB">
            <w:pPr>
              <w:jc w:val="center"/>
              <w:rPr>
                <w:rFonts w:ascii="Times New Roman" w:hAnsi="Times New Roman"/>
                <w:sz w:val="24"/>
                <w:szCs w:val="24"/>
                <w:lang w:val="kk-KZ"/>
              </w:rPr>
            </w:pPr>
            <w:r>
              <w:rPr>
                <w:rFonts w:ascii="Times New Roman" w:hAnsi="Times New Roman"/>
                <w:sz w:val="24"/>
                <w:szCs w:val="24"/>
                <w:lang w:val="kk-KZ"/>
              </w:rPr>
              <w:t>3050</w:t>
            </w:r>
          </w:p>
        </w:tc>
      </w:tr>
      <w:tr w:rsidR="00294054" w:rsidTr="006E1618">
        <w:tc>
          <w:tcPr>
            <w:tcW w:w="2802" w:type="dxa"/>
          </w:tcPr>
          <w:p w:rsidR="00294054" w:rsidRPr="0061465E" w:rsidRDefault="00294054"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992" w:type="dxa"/>
            <w:vAlign w:val="center"/>
          </w:tcPr>
          <w:p w:rsidR="00294054" w:rsidRPr="0061465E" w:rsidRDefault="00294054"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1 878</w:t>
            </w:r>
          </w:p>
        </w:tc>
        <w:tc>
          <w:tcPr>
            <w:tcW w:w="1306"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2636</w:t>
            </w:r>
          </w:p>
        </w:tc>
        <w:tc>
          <w:tcPr>
            <w:tcW w:w="1275"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2767</w:t>
            </w:r>
          </w:p>
        </w:tc>
        <w:tc>
          <w:tcPr>
            <w:tcW w:w="1134"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2905</w:t>
            </w:r>
          </w:p>
        </w:tc>
        <w:tc>
          <w:tcPr>
            <w:tcW w:w="958" w:type="dxa"/>
            <w:vAlign w:val="center"/>
          </w:tcPr>
          <w:p w:rsidR="00294054" w:rsidRPr="000F60B3" w:rsidRDefault="00294054" w:rsidP="00FF76FB">
            <w:pPr>
              <w:jc w:val="center"/>
              <w:rPr>
                <w:rFonts w:ascii="Times New Roman" w:hAnsi="Times New Roman"/>
                <w:sz w:val="24"/>
                <w:szCs w:val="24"/>
                <w:lang w:val="kk-KZ"/>
              </w:rPr>
            </w:pPr>
            <w:r>
              <w:rPr>
                <w:rFonts w:ascii="Times New Roman" w:hAnsi="Times New Roman"/>
                <w:sz w:val="24"/>
                <w:szCs w:val="24"/>
                <w:lang w:val="kk-KZ"/>
              </w:rPr>
              <w:t>3050</w:t>
            </w:r>
          </w:p>
        </w:tc>
      </w:tr>
    </w:tbl>
    <w:p w:rsidR="0051182E" w:rsidRPr="000329C6" w:rsidRDefault="000329C6" w:rsidP="007052C4">
      <w:pPr>
        <w:pStyle w:val="a3"/>
        <w:spacing w:before="0" w:beforeAutospacing="0" w:after="0" w:afterAutospacing="0"/>
        <w:jc w:val="both"/>
        <w:rPr>
          <w:b/>
          <w:color w:val="000000"/>
          <w:lang w:val="kk-KZ"/>
        </w:rPr>
      </w:pPr>
      <w:r w:rsidRPr="000329C6">
        <w:rPr>
          <w:b/>
          <w:color w:val="000000"/>
        </w:rPr>
        <w:t xml:space="preserve"> </w:t>
      </w:r>
    </w:p>
    <w:tbl>
      <w:tblPr>
        <w:tblStyle w:val="a5"/>
        <w:tblW w:w="0" w:type="auto"/>
        <w:tblLayout w:type="fixed"/>
        <w:tblLook w:val="04A0" w:firstRow="1" w:lastRow="0" w:firstColumn="1" w:lastColumn="0" w:noHBand="0" w:noVBand="1"/>
      </w:tblPr>
      <w:tblGrid>
        <w:gridCol w:w="3085"/>
        <w:gridCol w:w="992"/>
        <w:gridCol w:w="993"/>
        <w:gridCol w:w="1275"/>
        <w:gridCol w:w="993"/>
        <w:gridCol w:w="1275"/>
        <w:gridCol w:w="958"/>
      </w:tblGrid>
      <w:tr w:rsidR="00C543A3" w:rsidRPr="00BE5BB5" w:rsidTr="00C543A3">
        <w:tc>
          <w:tcPr>
            <w:tcW w:w="3085" w:type="dxa"/>
            <w:vMerge w:val="restart"/>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294054" w:rsidRPr="00920A29" w:rsidTr="00C543A3">
        <w:tc>
          <w:tcPr>
            <w:tcW w:w="3085" w:type="dxa"/>
            <w:vMerge/>
          </w:tcPr>
          <w:p w:rsidR="00294054" w:rsidRDefault="00294054" w:rsidP="00FF76FB">
            <w:pPr>
              <w:pStyle w:val="3"/>
              <w:jc w:val="both"/>
              <w:rPr>
                <w:rFonts w:ascii="Times New Roman" w:hAnsi="Times New Roman"/>
                <w:sz w:val="24"/>
                <w:szCs w:val="24"/>
                <w:u w:val="single"/>
                <w:lang w:val="kk-KZ"/>
              </w:rPr>
            </w:pPr>
          </w:p>
        </w:tc>
        <w:tc>
          <w:tcPr>
            <w:tcW w:w="992" w:type="dxa"/>
            <w:vMerge/>
          </w:tcPr>
          <w:p w:rsidR="00294054" w:rsidRDefault="00294054" w:rsidP="00FF76FB">
            <w:pPr>
              <w:pStyle w:val="3"/>
              <w:jc w:val="both"/>
              <w:rPr>
                <w:rFonts w:ascii="Times New Roman" w:hAnsi="Times New Roman"/>
                <w:sz w:val="24"/>
                <w:szCs w:val="24"/>
                <w:u w:val="single"/>
                <w:lang w:val="kk-KZ"/>
              </w:rPr>
            </w:pPr>
          </w:p>
        </w:tc>
        <w:tc>
          <w:tcPr>
            <w:tcW w:w="993" w:type="dxa"/>
          </w:tcPr>
          <w:p w:rsidR="00294054" w:rsidRPr="00D104F2" w:rsidRDefault="00294054" w:rsidP="00CB74E0">
            <w:r w:rsidRPr="00D104F2">
              <w:t>2019</w:t>
            </w:r>
          </w:p>
        </w:tc>
        <w:tc>
          <w:tcPr>
            <w:tcW w:w="1275" w:type="dxa"/>
          </w:tcPr>
          <w:p w:rsidR="00294054" w:rsidRPr="00D104F2" w:rsidRDefault="00294054" w:rsidP="00CB74E0">
            <w:r w:rsidRPr="00D104F2">
              <w:t>2020</w:t>
            </w:r>
          </w:p>
        </w:tc>
        <w:tc>
          <w:tcPr>
            <w:tcW w:w="993" w:type="dxa"/>
          </w:tcPr>
          <w:p w:rsidR="00294054" w:rsidRPr="00D104F2" w:rsidRDefault="00294054" w:rsidP="00CB74E0">
            <w:r w:rsidRPr="00D104F2">
              <w:t>2021</w:t>
            </w:r>
          </w:p>
        </w:tc>
        <w:tc>
          <w:tcPr>
            <w:tcW w:w="1275" w:type="dxa"/>
          </w:tcPr>
          <w:p w:rsidR="00294054" w:rsidRPr="00D104F2" w:rsidRDefault="00294054" w:rsidP="00CB74E0">
            <w:r w:rsidRPr="00D104F2">
              <w:t>2022</w:t>
            </w:r>
          </w:p>
        </w:tc>
        <w:tc>
          <w:tcPr>
            <w:tcW w:w="958" w:type="dxa"/>
          </w:tcPr>
          <w:p w:rsidR="00294054" w:rsidRDefault="00294054" w:rsidP="00CB74E0">
            <w:r w:rsidRPr="00D104F2">
              <w:t>2023</w:t>
            </w:r>
          </w:p>
        </w:tc>
      </w:tr>
      <w:tr w:rsidR="00C543A3" w:rsidRPr="007152F4" w:rsidTr="00C543A3">
        <w:tc>
          <w:tcPr>
            <w:tcW w:w="3085" w:type="dxa"/>
            <w:vAlign w:val="center"/>
          </w:tcPr>
          <w:p w:rsidR="00C543A3" w:rsidRPr="007460A8" w:rsidRDefault="00B5189A" w:rsidP="007460A8">
            <w:pPr>
              <w:pStyle w:val="HTML"/>
              <w:shd w:val="clear" w:color="auto" w:fill="FFFFFF"/>
              <w:jc w:val="both"/>
              <w:rPr>
                <w:rFonts w:ascii="Times New Roman" w:hAnsi="Times New Roman" w:cs="Times New Roman"/>
                <w:color w:val="212121"/>
                <w:lang w:val="kk-KZ"/>
              </w:rPr>
            </w:pPr>
            <w:r w:rsidRPr="003F6654">
              <w:rPr>
                <w:rFonts w:ascii="Times New Roman" w:hAnsi="Times New Roman" w:cs="Times New Roman"/>
                <w:sz w:val="24"/>
                <w:lang w:val="kk-KZ"/>
              </w:rPr>
              <w:t>Жерлеу орындарын ұстау және туыстары жоқ адамдарды жерлеу</w:t>
            </w:r>
          </w:p>
        </w:tc>
        <w:tc>
          <w:tcPr>
            <w:tcW w:w="992" w:type="dxa"/>
            <w:vAlign w:val="center"/>
          </w:tcPr>
          <w:p w:rsidR="00C543A3" w:rsidRPr="007152F4" w:rsidRDefault="00B5189A" w:rsidP="00FF76FB">
            <w:pPr>
              <w:pStyle w:val="3"/>
              <w:jc w:val="center"/>
              <w:rPr>
                <w:rFonts w:ascii="Times New Roman" w:hAnsi="Times New Roman"/>
                <w:sz w:val="24"/>
                <w:szCs w:val="24"/>
                <w:lang w:val="kk-KZ"/>
              </w:rPr>
            </w:pPr>
            <w:r>
              <w:rPr>
                <w:rFonts w:ascii="Times New Roman" w:hAnsi="Times New Roman"/>
                <w:sz w:val="24"/>
                <w:szCs w:val="24"/>
                <w:lang w:val="kk-KZ"/>
              </w:rPr>
              <w:t>Адам саны</w:t>
            </w:r>
          </w:p>
        </w:tc>
        <w:tc>
          <w:tcPr>
            <w:tcW w:w="993" w:type="dxa"/>
            <w:vAlign w:val="center"/>
          </w:tcPr>
          <w:p w:rsidR="00C543A3" w:rsidRPr="007152F4" w:rsidRDefault="00B5189A" w:rsidP="00FF76FB">
            <w:pPr>
              <w:pStyle w:val="3"/>
              <w:jc w:val="center"/>
              <w:rPr>
                <w:rFonts w:ascii="Times New Roman" w:hAnsi="Times New Roman"/>
                <w:sz w:val="24"/>
                <w:szCs w:val="24"/>
                <w:lang w:val="kk-KZ"/>
              </w:rPr>
            </w:pPr>
            <w:r>
              <w:rPr>
                <w:rFonts w:ascii="Times New Roman" w:hAnsi="Times New Roman"/>
                <w:sz w:val="24"/>
                <w:szCs w:val="24"/>
                <w:lang w:val="kk-KZ"/>
              </w:rPr>
              <w:t>44</w:t>
            </w:r>
          </w:p>
        </w:tc>
        <w:tc>
          <w:tcPr>
            <w:tcW w:w="1275" w:type="dxa"/>
            <w:vAlign w:val="center"/>
          </w:tcPr>
          <w:p w:rsidR="00C543A3" w:rsidRPr="007152F4" w:rsidRDefault="00B5189A" w:rsidP="00FF76FB">
            <w:pPr>
              <w:pStyle w:val="3"/>
              <w:jc w:val="center"/>
              <w:rPr>
                <w:rFonts w:ascii="Times New Roman" w:hAnsi="Times New Roman"/>
                <w:sz w:val="24"/>
                <w:szCs w:val="24"/>
                <w:lang w:val="kk-KZ"/>
              </w:rPr>
            </w:pPr>
            <w:r>
              <w:rPr>
                <w:rFonts w:ascii="Times New Roman" w:hAnsi="Times New Roman"/>
                <w:sz w:val="24"/>
                <w:szCs w:val="24"/>
                <w:lang w:val="kk-KZ"/>
              </w:rPr>
              <w:t>44</w:t>
            </w:r>
          </w:p>
        </w:tc>
        <w:tc>
          <w:tcPr>
            <w:tcW w:w="993" w:type="dxa"/>
            <w:vAlign w:val="center"/>
          </w:tcPr>
          <w:p w:rsidR="00C543A3" w:rsidRPr="007152F4" w:rsidRDefault="00B5189A" w:rsidP="00FF76FB">
            <w:pPr>
              <w:pStyle w:val="3"/>
              <w:jc w:val="center"/>
              <w:rPr>
                <w:rFonts w:ascii="Times New Roman" w:hAnsi="Times New Roman"/>
                <w:sz w:val="24"/>
                <w:szCs w:val="24"/>
                <w:lang w:val="kk-KZ"/>
              </w:rPr>
            </w:pPr>
            <w:r>
              <w:rPr>
                <w:rFonts w:ascii="Times New Roman" w:hAnsi="Times New Roman"/>
                <w:sz w:val="24"/>
                <w:szCs w:val="24"/>
                <w:lang w:val="kk-KZ"/>
              </w:rPr>
              <w:t>50</w:t>
            </w:r>
          </w:p>
        </w:tc>
        <w:tc>
          <w:tcPr>
            <w:tcW w:w="1275" w:type="dxa"/>
            <w:vAlign w:val="center"/>
          </w:tcPr>
          <w:p w:rsidR="00C543A3" w:rsidRPr="007152F4" w:rsidRDefault="00B5189A" w:rsidP="00FF76FB">
            <w:pPr>
              <w:pStyle w:val="3"/>
              <w:jc w:val="center"/>
              <w:rPr>
                <w:rFonts w:ascii="Times New Roman" w:hAnsi="Times New Roman"/>
                <w:sz w:val="24"/>
                <w:szCs w:val="24"/>
                <w:lang w:val="kk-KZ"/>
              </w:rPr>
            </w:pPr>
            <w:r>
              <w:rPr>
                <w:rFonts w:ascii="Times New Roman" w:hAnsi="Times New Roman"/>
                <w:sz w:val="24"/>
                <w:szCs w:val="24"/>
                <w:lang w:val="kk-KZ"/>
              </w:rPr>
              <w:t>55</w:t>
            </w:r>
          </w:p>
        </w:tc>
        <w:tc>
          <w:tcPr>
            <w:tcW w:w="958" w:type="dxa"/>
            <w:vAlign w:val="center"/>
          </w:tcPr>
          <w:p w:rsidR="00C543A3" w:rsidRPr="007152F4" w:rsidRDefault="00B5189A" w:rsidP="00B5189A">
            <w:pPr>
              <w:pStyle w:val="3"/>
              <w:jc w:val="center"/>
              <w:rPr>
                <w:rFonts w:ascii="Times New Roman" w:hAnsi="Times New Roman"/>
                <w:sz w:val="24"/>
                <w:szCs w:val="24"/>
                <w:lang w:val="kk-KZ"/>
              </w:rPr>
            </w:pPr>
            <w:r>
              <w:rPr>
                <w:rFonts w:ascii="Times New Roman" w:hAnsi="Times New Roman"/>
                <w:sz w:val="24"/>
                <w:szCs w:val="24"/>
                <w:lang w:val="kk-KZ"/>
              </w:rPr>
              <w:t>59</w:t>
            </w:r>
          </w:p>
        </w:tc>
      </w:tr>
    </w:tbl>
    <w:p w:rsidR="0051182E" w:rsidRPr="007E422A" w:rsidRDefault="0051182E" w:rsidP="00D85EF6">
      <w:pPr>
        <w:pStyle w:val="3"/>
        <w:jc w:val="both"/>
        <w:rPr>
          <w:rFonts w:ascii="Times New Roman" w:hAnsi="Times New Roman"/>
          <w:sz w:val="24"/>
          <w:szCs w:val="24"/>
          <w:u w:val="single"/>
          <w:lang w:val="kk-KZ"/>
        </w:rPr>
      </w:pPr>
    </w:p>
    <w:p w:rsidR="00294054" w:rsidRPr="00294054" w:rsidRDefault="00294054" w:rsidP="00294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kk-KZ"/>
        </w:rPr>
      </w:pPr>
    </w:p>
    <w:p w:rsidR="00294054" w:rsidRPr="00294054" w:rsidRDefault="00294054" w:rsidP="00294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294054">
        <w:rPr>
          <w:rFonts w:ascii="Times New Roman" w:eastAsia="Times New Roman" w:hAnsi="Times New Roman" w:cs="Times New Roman"/>
          <w:b/>
          <w:color w:val="212121"/>
          <w:sz w:val="24"/>
          <w:szCs w:val="24"/>
          <w:lang w:val="kk-KZ"/>
        </w:rPr>
        <w:t>Бюджеттік кіші бағдарламаның атауы мен коды:</w:t>
      </w:r>
      <w:r w:rsidRPr="00294054">
        <w:rPr>
          <w:rFonts w:ascii="Times New Roman" w:eastAsia="Times New Roman" w:hAnsi="Times New Roman" w:cs="Times New Roman"/>
          <w:color w:val="212121"/>
          <w:sz w:val="24"/>
          <w:szCs w:val="24"/>
          <w:lang w:val="kk-KZ"/>
        </w:rPr>
        <w:t xml:space="preserve"> </w:t>
      </w:r>
      <w:r w:rsidRPr="00294054">
        <w:rPr>
          <w:rFonts w:ascii="Times New Roman" w:eastAsia="Times New Roman" w:hAnsi="Times New Roman" w:cs="Times New Roman"/>
          <w:color w:val="212121"/>
          <w:sz w:val="24"/>
          <w:szCs w:val="24"/>
          <w:u w:val="single"/>
          <w:lang w:val="kk-KZ"/>
        </w:rPr>
        <w:t>029 Ауданның (облыстық маңызы бар қаланың) бюджет қаражаты есебінен</w:t>
      </w:r>
    </w:p>
    <w:p w:rsidR="00294054" w:rsidRPr="00294054" w:rsidRDefault="00294054" w:rsidP="00294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294054">
        <w:rPr>
          <w:rFonts w:ascii="Times New Roman" w:eastAsia="Times New Roman" w:hAnsi="Times New Roman" w:cs="Times New Roman"/>
          <w:b/>
          <w:color w:val="212121"/>
          <w:sz w:val="24"/>
          <w:szCs w:val="24"/>
          <w:lang w:val="kk-KZ"/>
        </w:rPr>
        <w:t>Бюджеттік бағдарламаның түрі</w:t>
      </w:r>
      <w:r w:rsidRPr="00294054">
        <w:rPr>
          <w:rFonts w:ascii="Times New Roman" w:eastAsia="Times New Roman" w:hAnsi="Times New Roman" w:cs="Times New Roman"/>
          <w:color w:val="212121"/>
          <w:sz w:val="24"/>
          <w:szCs w:val="24"/>
          <w:lang w:val="kk-KZ"/>
        </w:rPr>
        <w:t>:</w:t>
      </w:r>
    </w:p>
    <w:p w:rsidR="00294054" w:rsidRPr="00294054" w:rsidRDefault="00294054" w:rsidP="00294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294054">
        <w:rPr>
          <w:rFonts w:ascii="Times New Roman" w:eastAsia="Times New Roman" w:hAnsi="Times New Roman" w:cs="Times New Roman"/>
          <w:b/>
          <w:color w:val="212121"/>
          <w:sz w:val="24"/>
          <w:szCs w:val="24"/>
          <w:lang w:val="kk-KZ"/>
        </w:rPr>
        <w:t>мазмұнына байланысты:</w:t>
      </w:r>
      <w:r w:rsidRPr="00294054">
        <w:rPr>
          <w:rFonts w:ascii="Times New Roman" w:eastAsia="Times New Roman" w:hAnsi="Times New Roman" w:cs="Times New Roman"/>
          <w:color w:val="212121"/>
          <w:sz w:val="24"/>
          <w:szCs w:val="24"/>
          <w:lang w:val="kk-KZ"/>
        </w:rPr>
        <w:t xml:space="preserve"> </w:t>
      </w:r>
      <w:r w:rsidRPr="00294054">
        <w:rPr>
          <w:rFonts w:ascii="Times New Roman" w:eastAsia="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294054" w:rsidRPr="00294054" w:rsidRDefault="00294054" w:rsidP="00294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294054">
        <w:rPr>
          <w:rFonts w:ascii="Times New Roman" w:eastAsia="Times New Roman" w:hAnsi="Times New Roman" w:cs="Times New Roman"/>
          <w:b/>
          <w:color w:val="212121"/>
          <w:sz w:val="24"/>
          <w:szCs w:val="24"/>
          <w:lang w:val="kk-KZ"/>
        </w:rPr>
        <w:t>ағымдағы / даму</w:t>
      </w:r>
      <w:r w:rsidRPr="00294054">
        <w:rPr>
          <w:rFonts w:ascii="Times New Roman" w:eastAsia="Times New Roman" w:hAnsi="Times New Roman" w:cs="Times New Roman"/>
          <w:color w:val="212121"/>
          <w:sz w:val="24"/>
          <w:szCs w:val="24"/>
          <w:lang w:val="kk-KZ"/>
        </w:rPr>
        <w:t xml:space="preserve">: </w:t>
      </w:r>
      <w:r w:rsidRPr="00294054">
        <w:rPr>
          <w:rFonts w:ascii="Times New Roman" w:eastAsia="Times New Roman" w:hAnsi="Times New Roman" w:cs="Times New Roman"/>
          <w:color w:val="212121"/>
          <w:sz w:val="24"/>
          <w:szCs w:val="24"/>
          <w:u w:val="single"/>
          <w:lang w:val="kk-KZ"/>
        </w:rPr>
        <w:t>ағымдағы.</w:t>
      </w:r>
    </w:p>
    <w:p w:rsidR="002E1C7E" w:rsidRDefault="00294054" w:rsidP="00294054">
      <w:pPr>
        <w:spacing w:after="0" w:line="240" w:lineRule="auto"/>
        <w:jc w:val="both"/>
        <w:rPr>
          <w:rFonts w:ascii="Times New Roman" w:hAnsi="Times New Roman" w:cs="Times New Roman"/>
          <w:color w:val="212121"/>
          <w:sz w:val="24"/>
          <w:szCs w:val="24"/>
          <w:u w:val="single"/>
          <w:lang w:val="kk-KZ"/>
        </w:rPr>
      </w:pPr>
      <w:r w:rsidRPr="00294054">
        <w:rPr>
          <w:rFonts w:ascii="Times New Roman" w:hAnsi="Times New Roman" w:cs="Times New Roman"/>
          <w:b/>
          <w:color w:val="212121"/>
          <w:sz w:val="24"/>
          <w:szCs w:val="24"/>
          <w:lang w:val="kk-KZ"/>
        </w:rPr>
        <w:t>Бюджеттік кіші бағдарламаның сипаттамасы (негіздемелері):</w:t>
      </w:r>
      <w:r w:rsidRPr="00294054">
        <w:rPr>
          <w:rFonts w:ascii="Times New Roman" w:hAnsi="Times New Roman" w:cs="Times New Roman"/>
          <w:color w:val="212121"/>
          <w:sz w:val="24"/>
          <w:szCs w:val="24"/>
          <w:lang w:val="kk-KZ"/>
        </w:rPr>
        <w:t xml:space="preserve"> </w:t>
      </w:r>
      <w:r w:rsidRPr="00294054">
        <w:rPr>
          <w:rFonts w:ascii="Times New Roman" w:hAnsi="Times New Roman" w:cs="Times New Roman"/>
          <w:color w:val="212121"/>
          <w:sz w:val="24"/>
          <w:szCs w:val="24"/>
          <w:u w:val="single"/>
          <w:lang w:val="kk-KZ"/>
        </w:rPr>
        <w:t>кіші бағдарлама Қаскелең қаласының елді мекендерін абаттандыру және көгалдандыруға арналған</w:t>
      </w:r>
    </w:p>
    <w:tbl>
      <w:tblPr>
        <w:tblStyle w:val="a5"/>
        <w:tblW w:w="0" w:type="auto"/>
        <w:tblLook w:val="04A0" w:firstRow="1" w:lastRow="0" w:firstColumn="1" w:lastColumn="0" w:noHBand="0" w:noVBand="1"/>
      </w:tblPr>
      <w:tblGrid>
        <w:gridCol w:w="2802"/>
        <w:gridCol w:w="992"/>
        <w:gridCol w:w="1104"/>
        <w:gridCol w:w="1306"/>
        <w:gridCol w:w="1275"/>
        <w:gridCol w:w="1134"/>
        <w:gridCol w:w="958"/>
      </w:tblGrid>
      <w:tr w:rsidR="00294054" w:rsidTr="004B023E">
        <w:trPr>
          <w:trHeight w:val="1012"/>
        </w:trPr>
        <w:tc>
          <w:tcPr>
            <w:tcW w:w="2802" w:type="dxa"/>
            <w:vMerge w:val="restart"/>
            <w:vAlign w:val="center"/>
          </w:tcPr>
          <w:p w:rsidR="00294054" w:rsidRPr="001B7783" w:rsidRDefault="00294054" w:rsidP="004B023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294054" w:rsidRPr="001B7783" w:rsidRDefault="00294054" w:rsidP="004B023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294054" w:rsidRPr="001B7783" w:rsidRDefault="00294054" w:rsidP="004B023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294054" w:rsidRPr="001B7783" w:rsidRDefault="00294054" w:rsidP="004B023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294054" w:rsidRPr="001B7783" w:rsidRDefault="0029405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294054" w:rsidTr="004B023E">
        <w:tc>
          <w:tcPr>
            <w:tcW w:w="2802" w:type="dxa"/>
            <w:vMerge/>
            <w:vAlign w:val="center"/>
          </w:tcPr>
          <w:p w:rsidR="00294054" w:rsidRPr="001B7783" w:rsidRDefault="00294054" w:rsidP="004B023E">
            <w:pPr>
              <w:jc w:val="center"/>
              <w:rPr>
                <w:rFonts w:ascii="Times New Roman" w:hAnsi="Times New Roman" w:cs="Times New Roman"/>
                <w:sz w:val="24"/>
                <w:szCs w:val="24"/>
                <w:lang w:val="kk-KZ"/>
              </w:rPr>
            </w:pPr>
          </w:p>
        </w:tc>
        <w:tc>
          <w:tcPr>
            <w:tcW w:w="992" w:type="dxa"/>
            <w:vMerge/>
            <w:vAlign w:val="center"/>
          </w:tcPr>
          <w:p w:rsidR="00294054" w:rsidRPr="001B7783" w:rsidRDefault="00294054" w:rsidP="004B023E">
            <w:pPr>
              <w:jc w:val="center"/>
              <w:rPr>
                <w:rFonts w:ascii="Times New Roman" w:hAnsi="Times New Roman" w:cs="Times New Roman"/>
                <w:sz w:val="24"/>
                <w:szCs w:val="24"/>
                <w:lang w:val="kk-KZ"/>
              </w:rPr>
            </w:pPr>
          </w:p>
        </w:tc>
        <w:tc>
          <w:tcPr>
            <w:tcW w:w="1104" w:type="dxa"/>
            <w:vAlign w:val="center"/>
          </w:tcPr>
          <w:p w:rsidR="00294054" w:rsidRPr="001B7783" w:rsidRDefault="0029405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294054" w:rsidRPr="001B7783" w:rsidRDefault="0029405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75" w:type="dxa"/>
            <w:vAlign w:val="center"/>
          </w:tcPr>
          <w:p w:rsidR="00294054" w:rsidRPr="001B7783" w:rsidRDefault="0029405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294054" w:rsidRPr="001B7783" w:rsidRDefault="0029405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294054" w:rsidRPr="001B7783" w:rsidRDefault="0029405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294054" w:rsidTr="004B023E">
        <w:tc>
          <w:tcPr>
            <w:tcW w:w="2802" w:type="dxa"/>
          </w:tcPr>
          <w:p w:rsidR="00294054" w:rsidRPr="00BE200C" w:rsidRDefault="00294054" w:rsidP="004B023E">
            <w:pPr>
              <w:pStyle w:val="HTML"/>
              <w:shd w:val="clear" w:color="auto" w:fill="FFFFFF"/>
              <w:jc w:val="both"/>
              <w:rPr>
                <w:rFonts w:ascii="Times New Roman" w:hAnsi="Times New Roman" w:cs="Times New Roman"/>
                <w:color w:val="212121"/>
                <w:sz w:val="24"/>
                <w:lang w:val="kk-KZ"/>
              </w:rPr>
            </w:pPr>
            <w:r w:rsidRPr="003F6654">
              <w:rPr>
                <w:rFonts w:ascii="Times New Roman" w:hAnsi="Times New Roman" w:cs="Times New Roman"/>
                <w:sz w:val="24"/>
                <w:lang w:val="kk-KZ"/>
              </w:rPr>
              <w:t>Жерлеу орындарын ұстау және туыстары жоқ адамдарды жерлеу</w:t>
            </w:r>
          </w:p>
        </w:tc>
        <w:tc>
          <w:tcPr>
            <w:tcW w:w="992" w:type="dxa"/>
            <w:vAlign w:val="center"/>
          </w:tcPr>
          <w:p w:rsidR="00294054" w:rsidRPr="0061465E" w:rsidRDefault="00294054"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1 878</w:t>
            </w:r>
          </w:p>
        </w:tc>
        <w:tc>
          <w:tcPr>
            <w:tcW w:w="1306"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2636</w:t>
            </w:r>
          </w:p>
        </w:tc>
        <w:tc>
          <w:tcPr>
            <w:tcW w:w="1275"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2767</w:t>
            </w:r>
          </w:p>
        </w:tc>
        <w:tc>
          <w:tcPr>
            <w:tcW w:w="1134"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2905</w:t>
            </w:r>
          </w:p>
        </w:tc>
        <w:tc>
          <w:tcPr>
            <w:tcW w:w="958"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3050</w:t>
            </w:r>
          </w:p>
        </w:tc>
      </w:tr>
      <w:tr w:rsidR="00294054" w:rsidTr="004B023E">
        <w:tc>
          <w:tcPr>
            <w:tcW w:w="2802" w:type="dxa"/>
          </w:tcPr>
          <w:p w:rsidR="00294054" w:rsidRPr="0061465E" w:rsidRDefault="00294054" w:rsidP="004B023E">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294054" w:rsidRPr="0061465E" w:rsidRDefault="00294054"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1 878</w:t>
            </w:r>
          </w:p>
        </w:tc>
        <w:tc>
          <w:tcPr>
            <w:tcW w:w="1306"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2636</w:t>
            </w:r>
          </w:p>
        </w:tc>
        <w:tc>
          <w:tcPr>
            <w:tcW w:w="1275"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2767</w:t>
            </w:r>
          </w:p>
        </w:tc>
        <w:tc>
          <w:tcPr>
            <w:tcW w:w="1134"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2905</w:t>
            </w:r>
          </w:p>
        </w:tc>
        <w:tc>
          <w:tcPr>
            <w:tcW w:w="958" w:type="dxa"/>
            <w:vAlign w:val="center"/>
          </w:tcPr>
          <w:p w:rsidR="00294054" w:rsidRPr="000F60B3" w:rsidRDefault="00294054" w:rsidP="004B023E">
            <w:pPr>
              <w:jc w:val="center"/>
              <w:rPr>
                <w:rFonts w:ascii="Times New Roman" w:hAnsi="Times New Roman"/>
                <w:sz w:val="24"/>
                <w:szCs w:val="24"/>
                <w:lang w:val="kk-KZ"/>
              </w:rPr>
            </w:pPr>
            <w:r>
              <w:rPr>
                <w:rFonts w:ascii="Times New Roman" w:hAnsi="Times New Roman"/>
                <w:sz w:val="24"/>
                <w:szCs w:val="24"/>
                <w:lang w:val="kk-KZ"/>
              </w:rPr>
              <w:t>3050</w:t>
            </w:r>
          </w:p>
        </w:tc>
      </w:tr>
    </w:tbl>
    <w:p w:rsidR="00294054" w:rsidRDefault="00294054" w:rsidP="00294054">
      <w:pPr>
        <w:spacing w:after="0" w:line="240" w:lineRule="auto"/>
        <w:jc w:val="both"/>
        <w:rPr>
          <w:rFonts w:ascii="Times New Roman" w:hAnsi="Times New Roman"/>
          <w:b/>
          <w:sz w:val="24"/>
          <w:szCs w:val="24"/>
          <w:lang w:val="kk-KZ"/>
        </w:rPr>
      </w:pPr>
    </w:p>
    <w:tbl>
      <w:tblPr>
        <w:tblStyle w:val="a5"/>
        <w:tblW w:w="0" w:type="auto"/>
        <w:tblLayout w:type="fixed"/>
        <w:tblLook w:val="04A0" w:firstRow="1" w:lastRow="0" w:firstColumn="1" w:lastColumn="0" w:noHBand="0" w:noVBand="1"/>
      </w:tblPr>
      <w:tblGrid>
        <w:gridCol w:w="3085"/>
        <w:gridCol w:w="992"/>
        <w:gridCol w:w="993"/>
        <w:gridCol w:w="1275"/>
        <w:gridCol w:w="993"/>
        <w:gridCol w:w="1275"/>
        <w:gridCol w:w="958"/>
      </w:tblGrid>
      <w:tr w:rsidR="00294054" w:rsidRPr="00BE5BB5" w:rsidTr="004B023E">
        <w:tc>
          <w:tcPr>
            <w:tcW w:w="3085" w:type="dxa"/>
            <w:vMerge w:val="restart"/>
            <w:vAlign w:val="center"/>
          </w:tcPr>
          <w:p w:rsidR="00294054" w:rsidRPr="00BE5BB5" w:rsidRDefault="00294054" w:rsidP="004B023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294054" w:rsidRPr="00BE5BB5" w:rsidRDefault="00294054" w:rsidP="004B023E">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294054" w:rsidRPr="00BE5BB5" w:rsidRDefault="00294054" w:rsidP="004B023E">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294054" w:rsidRPr="00BE5BB5" w:rsidRDefault="00294054" w:rsidP="004B023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294054" w:rsidRPr="00BE5BB5" w:rsidRDefault="00294054" w:rsidP="004B023E">
            <w:pPr>
              <w:pStyle w:val="4"/>
              <w:jc w:val="center"/>
              <w:rPr>
                <w:rFonts w:ascii="Times New Roman" w:hAnsi="Times New Roman"/>
                <w:b/>
                <w:lang w:val="kk-KZ"/>
              </w:rPr>
            </w:pPr>
            <w:r w:rsidRPr="00BE5BB5">
              <w:rPr>
                <w:rFonts w:ascii="Times New Roman" w:hAnsi="Times New Roman"/>
                <w:lang w:val="kk-KZ"/>
              </w:rPr>
              <w:t>Жоспарлы кезең</w:t>
            </w:r>
          </w:p>
        </w:tc>
      </w:tr>
      <w:tr w:rsidR="00294054" w:rsidRPr="00920A29" w:rsidTr="004B023E">
        <w:tc>
          <w:tcPr>
            <w:tcW w:w="3085" w:type="dxa"/>
            <w:vMerge/>
          </w:tcPr>
          <w:p w:rsidR="00294054" w:rsidRDefault="00294054" w:rsidP="004B023E">
            <w:pPr>
              <w:pStyle w:val="3"/>
              <w:jc w:val="both"/>
              <w:rPr>
                <w:rFonts w:ascii="Times New Roman" w:hAnsi="Times New Roman"/>
                <w:sz w:val="24"/>
                <w:szCs w:val="24"/>
                <w:u w:val="single"/>
                <w:lang w:val="kk-KZ"/>
              </w:rPr>
            </w:pPr>
          </w:p>
        </w:tc>
        <w:tc>
          <w:tcPr>
            <w:tcW w:w="992" w:type="dxa"/>
            <w:vMerge/>
          </w:tcPr>
          <w:p w:rsidR="00294054" w:rsidRDefault="00294054" w:rsidP="004B023E">
            <w:pPr>
              <w:pStyle w:val="3"/>
              <w:jc w:val="both"/>
              <w:rPr>
                <w:rFonts w:ascii="Times New Roman" w:hAnsi="Times New Roman"/>
                <w:sz w:val="24"/>
                <w:szCs w:val="24"/>
                <w:u w:val="single"/>
                <w:lang w:val="kk-KZ"/>
              </w:rPr>
            </w:pPr>
          </w:p>
        </w:tc>
        <w:tc>
          <w:tcPr>
            <w:tcW w:w="993" w:type="dxa"/>
          </w:tcPr>
          <w:p w:rsidR="00294054" w:rsidRPr="00D104F2" w:rsidRDefault="00294054" w:rsidP="004B023E">
            <w:r w:rsidRPr="00D104F2">
              <w:t>2019</w:t>
            </w:r>
          </w:p>
        </w:tc>
        <w:tc>
          <w:tcPr>
            <w:tcW w:w="1275" w:type="dxa"/>
          </w:tcPr>
          <w:p w:rsidR="00294054" w:rsidRPr="00D104F2" w:rsidRDefault="00294054" w:rsidP="004B023E">
            <w:r w:rsidRPr="00D104F2">
              <w:t>2020</w:t>
            </w:r>
          </w:p>
        </w:tc>
        <w:tc>
          <w:tcPr>
            <w:tcW w:w="993" w:type="dxa"/>
          </w:tcPr>
          <w:p w:rsidR="00294054" w:rsidRPr="00D104F2" w:rsidRDefault="00294054" w:rsidP="004B023E">
            <w:r w:rsidRPr="00D104F2">
              <w:t>2021</w:t>
            </w:r>
          </w:p>
        </w:tc>
        <w:tc>
          <w:tcPr>
            <w:tcW w:w="1275" w:type="dxa"/>
          </w:tcPr>
          <w:p w:rsidR="00294054" w:rsidRPr="00D104F2" w:rsidRDefault="00294054" w:rsidP="004B023E">
            <w:r w:rsidRPr="00D104F2">
              <w:t>2022</w:t>
            </w:r>
          </w:p>
        </w:tc>
        <w:tc>
          <w:tcPr>
            <w:tcW w:w="958" w:type="dxa"/>
          </w:tcPr>
          <w:p w:rsidR="00294054" w:rsidRDefault="00294054" w:rsidP="004B023E">
            <w:r w:rsidRPr="00D104F2">
              <w:t>2023</w:t>
            </w:r>
          </w:p>
        </w:tc>
      </w:tr>
      <w:tr w:rsidR="00294054" w:rsidRPr="007152F4" w:rsidTr="004B023E">
        <w:tc>
          <w:tcPr>
            <w:tcW w:w="3085" w:type="dxa"/>
            <w:vAlign w:val="center"/>
          </w:tcPr>
          <w:p w:rsidR="00294054" w:rsidRPr="007460A8" w:rsidRDefault="00294054" w:rsidP="004B023E">
            <w:pPr>
              <w:pStyle w:val="HTML"/>
              <w:shd w:val="clear" w:color="auto" w:fill="FFFFFF"/>
              <w:jc w:val="both"/>
              <w:rPr>
                <w:rFonts w:ascii="Times New Roman" w:hAnsi="Times New Roman" w:cs="Times New Roman"/>
                <w:color w:val="212121"/>
                <w:lang w:val="kk-KZ"/>
              </w:rPr>
            </w:pPr>
            <w:r w:rsidRPr="003F6654">
              <w:rPr>
                <w:rFonts w:ascii="Times New Roman" w:hAnsi="Times New Roman" w:cs="Times New Roman"/>
                <w:sz w:val="24"/>
                <w:lang w:val="kk-KZ"/>
              </w:rPr>
              <w:t>Жерлеу орындарын ұстау және туыстары жоқ адамдарды жерлеу</w:t>
            </w:r>
          </w:p>
        </w:tc>
        <w:tc>
          <w:tcPr>
            <w:tcW w:w="992" w:type="dxa"/>
            <w:vAlign w:val="center"/>
          </w:tcPr>
          <w:p w:rsidR="00294054" w:rsidRPr="007152F4" w:rsidRDefault="00294054" w:rsidP="004B023E">
            <w:pPr>
              <w:pStyle w:val="3"/>
              <w:jc w:val="center"/>
              <w:rPr>
                <w:rFonts w:ascii="Times New Roman" w:hAnsi="Times New Roman"/>
                <w:sz w:val="24"/>
                <w:szCs w:val="24"/>
                <w:lang w:val="kk-KZ"/>
              </w:rPr>
            </w:pPr>
            <w:r>
              <w:rPr>
                <w:rFonts w:ascii="Times New Roman" w:hAnsi="Times New Roman"/>
                <w:sz w:val="24"/>
                <w:szCs w:val="24"/>
                <w:lang w:val="kk-KZ"/>
              </w:rPr>
              <w:t>Адам саны</w:t>
            </w:r>
          </w:p>
        </w:tc>
        <w:tc>
          <w:tcPr>
            <w:tcW w:w="993" w:type="dxa"/>
            <w:vAlign w:val="center"/>
          </w:tcPr>
          <w:p w:rsidR="00294054" w:rsidRPr="007152F4" w:rsidRDefault="00294054" w:rsidP="004B023E">
            <w:pPr>
              <w:pStyle w:val="3"/>
              <w:jc w:val="center"/>
              <w:rPr>
                <w:rFonts w:ascii="Times New Roman" w:hAnsi="Times New Roman"/>
                <w:sz w:val="24"/>
                <w:szCs w:val="24"/>
                <w:lang w:val="kk-KZ"/>
              </w:rPr>
            </w:pPr>
            <w:r>
              <w:rPr>
                <w:rFonts w:ascii="Times New Roman" w:hAnsi="Times New Roman"/>
                <w:sz w:val="24"/>
                <w:szCs w:val="24"/>
                <w:lang w:val="kk-KZ"/>
              </w:rPr>
              <w:t>44</w:t>
            </w:r>
          </w:p>
        </w:tc>
        <w:tc>
          <w:tcPr>
            <w:tcW w:w="1275" w:type="dxa"/>
            <w:vAlign w:val="center"/>
          </w:tcPr>
          <w:p w:rsidR="00294054" w:rsidRPr="007152F4" w:rsidRDefault="00294054" w:rsidP="004B023E">
            <w:pPr>
              <w:pStyle w:val="3"/>
              <w:jc w:val="center"/>
              <w:rPr>
                <w:rFonts w:ascii="Times New Roman" w:hAnsi="Times New Roman"/>
                <w:sz w:val="24"/>
                <w:szCs w:val="24"/>
                <w:lang w:val="kk-KZ"/>
              </w:rPr>
            </w:pPr>
            <w:r>
              <w:rPr>
                <w:rFonts w:ascii="Times New Roman" w:hAnsi="Times New Roman"/>
                <w:sz w:val="24"/>
                <w:szCs w:val="24"/>
                <w:lang w:val="kk-KZ"/>
              </w:rPr>
              <w:t>44</w:t>
            </w:r>
          </w:p>
        </w:tc>
        <w:tc>
          <w:tcPr>
            <w:tcW w:w="993" w:type="dxa"/>
            <w:vAlign w:val="center"/>
          </w:tcPr>
          <w:p w:rsidR="00294054" w:rsidRPr="007152F4" w:rsidRDefault="00294054" w:rsidP="004B023E">
            <w:pPr>
              <w:pStyle w:val="3"/>
              <w:jc w:val="center"/>
              <w:rPr>
                <w:rFonts w:ascii="Times New Roman" w:hAnsi="Times New Roman"/>
                <w:sz w:val="24"/>
                <w:szCs w:val="24"/>
                <w:lang w:val="kk-KZ"/>
              </w:rPr>
            </w:pPr>
            <w:r>
              <w:rPr>
                <w:rFonts w:ascii="Times New Roman" w:hAnsi="Times New Roman"/>
                <w:sz w:val="24"/>
                <w:szCs w:val="24"/>
                <w:lang w:val="kk-KZ"/>
              </w:rPr>
              <w:t>50</w:t>
            </w:r>
          </w:p>
        </w:tc>
        <w:tc>
          <w:tcPr>
            <w:tcW w:w="1275" w:type="dxa"/>
            <w:vAlign w:val="center"/>
          </w:tcPr>
          <w:p w:rsidR="00294054" w:rsidRPr="007152F4" w:rsidRDefault="00294054" w:rsidP="004B023E">
            <w:pPr>
              <w:pStyle w:val="3"/>
              <w:jc w:val="center"/>
              <w:rPr>
                <w:rFonts w:ascii="Times New Roman" w:hAnsi="Times New Roman"/>
                <w:sz w:val="24"/>
                <w:szCs w:val="24"/>
                <w:lang w:val="kk-KZ"/>
              </w:rPr>
            </w:pPr>
            <w:r>
              <w:rPr>
                <w:rFonts w:ascii="Times New Roman" w:hAnsi="Times New Roman"/>
                <w:sz w:val="24"/>
                <w:szCs w:val="24"/>
                <w:lang w:val="kk-KZ"/>
              </w:rPr>
              <w:t>55</w:t>
            </w:r>
          </w:p>
        </w:tc>
        <w:tc>
          <w:tcPr>
            <w:tcW w:w="958" w:type="dxa"/>
            <w:vAlign w:val="center"/>
          </w:tcPr>
          <w:p w:rsidR="00294054" w:rsidRPr="007152F4" w:rsidRDefault="00294054" w:rsidP="004B023E">
            <w:pPr>
              <w:pStyle w:val="3"/>
              <w:jc w:val="center"/>
              <w:rPr>
                <w:rFonts w:ascii="Times New Roman" w:hAnsi="Times New Roman"/>
                <w:sz w:val="24"/>
                <w:szCs w:val="24"/>
                <w:lang w:val="kk-KZ"/>
              </w:rPr>
            </w:pPr>
            <w:r>
              <w:rPr>
                <w:rFonts w:ascii="Times New Roman" w:hAnsi="Times New Roman"/>
                <w:sz w:val="24"/>
                <w:szCs w:val="24"/>
                <w:lang w:val="kk-KZ"/>
              </w:rPr>
              <w:t>59</w:t>
            </w:r>
          </w:p>
        </w:tc>
      </w:tr>
    </w:tbl>
    <w:p w:rsidR="00294054" w:rsidRPr="002E1C7E" w:rsidRDefault="00294054" w:rsidP="00294054">
      <w:pPr>
        <w:spacing w:after="0" w:line="240" w:lineRule="auto"/>
        <w:jc w:val="both"/>
        <w:rPr>
          <w:rFonts w:ascii="Times New Roman" w:hAnsi="Times New Roman"/>
          <w:b/>
          <w:sz w:val="24"/>
          <w:szCs w:val="24"/>
          <w:lang w:val="kk-KZ"/>
        </w:rPr>
      </w:pPr>
    </w:p>
    <w:p w:rsidR="00AE1576" w:rsidRDefault="00AE1576"/>
    <w:sectPr w:rsidR="00AE1576"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A1"/>
    <w:rsid w:val="000018C6"/>
    <w:rsid w:val="00006879"/>
    <w:rsid w:val="00020D32"/>
    <w:rsid w:val="000329C6"/>
    <w:rsid w:val="00032E89"/>
    <w:rsid w:val="00035015"/>
    <w:rsid w:val="000365BB"/>
    <w:rsid w:val="0006387E"/>
    <w:rsid w:val="0006787D"/>
    <w:rsid w:val="0007150E"/>
    <w:rsid w:val="000720A3"/>
    <w:rsid w:val="00077C27"/>
    <w:rsid w:val="00077C72"/>
    <w:rsid w:val="000944D0"/>
    <w:rsid w:val="000A4BBB"/>
    <w:rsid w:val="000B31B7"/>
    <w:rsid w:val="000C0B89"/>
    <w:rsid w:val="000C1B1A"/>
    <w:rsid w:val="000C27F3"/>
    <w:rsid w:val="000C3410"/>
    <w:rsid w:val="000C6B3C"/>
    <w:rsid w:val="000D4532"/>
    <w:rsid w:val="000D74FC"/>
    <w:rsid w:val="00124708"/>
    <w:rsid w:val="00187A82"/>
    <w:rsid w:val="001A00B4"/>
    <w:rsid w:val="001B7783"/>
    <w:rsid w:val="00202216"/>
    <w:rsid w:val="002529C2"/>
    <w:rsid w:val="00253BA4"/>
    <w:rsid w:val="002837B9"/>
    <w:rsid w:val="00294054"/>
    <w:rsid w:val="002A7006"/>
    <w:rsid w:val="002B4B93"/>
    <w:rsid w:val="002D03F5"/>
    <w:rsid w:val="002E0CE8"/>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71FB2"/>
    <w:rsid w:val="003A4F1E"/>
    <w:rsid w:val="003B1B5F"/>
    <w:rsid w:val="003B7158"/>
    <w:rsid w:val="003F6654"/>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618D"/>
    <w:rsid w:val="005012CB"/>
    <w:rsid w:val="0051182E"/>
    <w:rsid w:val="00513B7C"/>
    <w:rsid w:val="00534977"/>
    <w:rsid w:val="00545622"/>
    <w:rsid w:val="00567957"/>
    <w:rsid w:val="00592692"/>
    <w:rsid w:val="005A3407"/>
    <w:rsid w:val="005B4AE8"/>
    <w:rsid w:val="005C05D0"/>
    <w:rsid w:val="005D7978"/>
    <w:rsid w:val="0061465E"/>
    <w:rsid w:val="006319A9"/>
    <w:rsid w:val="006369D8"/>
    <w:rsid w:val="006426B8"/>
    <w:rsid w:val="00644FD5"/>
    <w:rsid w:val="00650E8F"/>
    <w:rsid w:val="00684181"/>
    <w:rsid w:val="00686A46"/>
    <w:rsid w:val="00687A85"/>
    <w:rsid w:val="006A070B"/>
    <w:rsid w:val="006A63DD"/>
    <w:rsid w:val="006B2277"/>
    <w:rsid w:val="006D0E7E"/>
    <w:rsid w:val="006E1618"/>
    <w:rsid w:val="006F303C"/>
    <w:rsid w:val="007052C4"/>
    <w:rsid w:val="007152F4"/>
    <w:rsid w:val="0073531A"/>
    <w:rsid w:val="007460A8"/>
    <w:rsid w:val="00754541"/>
    <w:rsid w:val="00764AFA"/>
    <w:rsid w:val="007668E5"/>
    <w:rsid w:val="0077018C"/>
    <w:rsid w:val="007708C4"/>
    <w:rsid w:val="00785946"/>
    <w:rsid w:val="007C3E4E"/>
    <w:rsid w:val="007D727F"/>
    <w:rsid w:val="007E0D20"/>
    <w:rsid w:val="007E422A"/>
    <w:rsid w:val="007F1F27"/>
    <w:rsid w:val="0085304B"/>
    <w:rsid w:val="008609C3"/>
    <w:rsid w:val="00866A69"/>
    <w:rsid w:val="0088173B"/>
    <w:rsid w:val="00893D1B"/>
    <w:rsid w:val="00893FD6"/>
    <w:rsid w:val="008949E1"/>
    <w:rsid w:val="008C7287"/>
    <w:rsid w:val="008E5B55"/>
    <w:rsid w:val="008E763C"/>
    <w:rsid w:val="00913CF1"/>
    <w:rsid w:val="00920A29"/>
    <w:rsid w:val="00926912"/>
    <w:rsid w:val="00930F0E"/>
    <w:rsid w:val="009574DE"/>
    <w:rsid w:val="00964E3B"/>
    <w:rsid w:val="00997709"/>
    <w:rsid w:val="009C4A60"/>
    <w:rsid w:val="009D38F9"/>
    <w:rsid w:val="009E20CD"/>
    <w:rsid w:val="00A13649"/>
    <w:rsid w:val="00A14B2F"/>
    <w:rsid w:val="00A24385"/>
    <w:rsid w:val="00A276DB"/>
    <w:rsid w:val="00A420E2"/>
    <w:rsid w:val="00A508BB"/>
    <w:rsid w:val="00A60D3D"/>
    <w:rsid w:val="00A82A2D"/>
    <w:rsid w:val="00A92FFB"/>
    <w:rsid w:val="00AB591B"/>
    <w:rsid w:val="00AC5C33"/>
    <w:rsid w:val="00AD10EF"/>
    <w:rsid w:val="00AE08C0"/>
    <w:rsid w:val="00AE1576"/>
    <w:rsid w:val="00AE38C3"/>
    <w:rsid w:val="00B12D4F"/>
    <w:rsid w:val="00B505BB"/>
    <w:rsid w:val="00B5189A"/>
    <w:rsid w:val="00B53437"/>
    <w:rsid w:val="00B539CB"/>
    <w:rsid w:val="00B70C9E"/>
    <w:rsid w:val="00B77556"/>
    <w:rsid w:val="00B94262"/>
    <w:rsid w:val="00B95940"/>
    <w:rsid w:val="00BA3816"/>
    <w:rsid w:val="00BB3034"/>
    <w:rsid w:val="00BB7BB9"/>
    <w:rsid w:val="00BC13D1"/>
    <w:rsid w:val="00BD3EEE"/>
    <w:rsid w:val="00BE200C"/>
    <w:rsid w:val="00BF2E77"/>
    <w:rsid w:val="00C06D9A"/>
    <w:rsid w:val="00C21DD6"/>
    <w:rsid w:val="00C44670"/>
    <w:rsid w:val="00C543A3"/>
    <w:rsid w:val="00C564CA"/>
    <w:rsid w:val="00C63766"/>
    <w:rsid w:val="00C96017"/>
    <w:rsid w:val="00CA0D39"/>
    <w:rsid w:val="00CB3A70"/>
    <w:rsid w:val="00CE2D1E"/>
    <w:rsid w:val="00CF40C3"/>
    <w:rsid w:val="00D158E3"/>
    <w:rsid w:val="00D1669A"/>
    <w:rsid w:val="00D21EEC"/>
    <w:rsid w:val="00D303E9"/>
    <w:rsid w:val="00D30578"/>
    <w:rsid w:val="00D3408D"/>
    <w:rsid w:val="00D42736"/>
    <w:rsid w:val="00D50E20"/>
    <w:rsid w:val="00D85EF6"/>
    <w:rsid w:val="00DA7AFA"/>
    <w:rsid w:val="00DB474D"/>
    <w:rsid w:val="00DD2AB9"/>
    <w:rsid w:val="00DE2B42"/>
    <w:rsid w:val="00DE5DC8"/>
    <w:rsid w:val="00E01137"/>
    <w:rsid w:val="00E2407D"/>
    <w:rsid w:val="00E316FC"/>
    <w:rsid w:val="00E61134"/>
    <w:rsid w:val="00E77D0E"/>
    <w:rsid w:val="00E86D32"/>
    <w:rsid w:val="00E933BF"/>
    <w:rsid w:val="00E94634"/>
    <w:rsid w:val="00EB3D28"/>
    <w:rsid w:val="00ED32D5"/>
    <w:rsid w:val="00F050F8"/>
    <w:rsid w:val="00F16819"/>
    <w:rsid w:val="00F63AFF"/>
    <w:rsid w:val="00FA0BED"/>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0FF4"/>
  <w15:docId w15:val="{EDEFF4B9-53A0-44A4-8362-957DC0A7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3F665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F6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2</Pages>
  <Words>523</Words>
  <Characters>2985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Бухгалтер185</cp:lastModifiedBy>
  <cp:revision>1</cp:revision>
  <cp:lastPrinted>2019-01-15T06:02:00Z</cp:lastPrinted>
  <dcterms:created xsi:type="dcterms:W3CDTF">2019-01-08T04:02:00Z</dcterms:created>
  <dcterms:modified xsi:type="dcterms:W3CDTF">2020-05-10T22:06:00Z</dcterms:modified>
</cp:coreProperties>
</file>