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91" w:rsidRPr="005612D8" w:rsidRDefault="005612D8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6-Қосымша</w:t>
      </w:r>
    </w:p>
    <w:p w:rsidR="00620191" w:rsidRPr="00B132A4" w:rsidRDefault="00620191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F5116" w:rsidRPr="00B132A4" w:rsidRDefault="00FF5116" w:rsidP="00FF511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FF5116" w:rsidRPr="00B132A4" w:rsidRDefault="00FF5116" w:rsidP="00FF511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16 сәуірдегі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№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225/1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F5116" w:rsidRPr="00B132A4" w:rsidRDefault="00FF5116" w:rsidP="00FF5116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br/>
      </w:r>
      <w:r w:rsidRPr="00B132A4">
        <w:rPr>
          <w:b/>
          <w:sz w:val="20"/>
          <w:szCs w:val="20"/>
          <w:lang w:val="kk-KZ"/>
        </w:rPr>
        <w:t>БЮДЖЕТТIК БАҒДАРЛАМА</w:t>
      </w:r>
      <w:r w:rsidR="004C6104">
        <w:rPr>
          <w:b/>
          <w:sz w:val="20"/>
          <w:szCs w:val="20"/>
          <w:lang w:val="kk-KZ"/>
        </w:rPr>
        <w:t xml:space="preserve"> ЖОБА </w:t>
      </w:r>
    </w:p>
    <w:p w:rsidR="00FF5116" w:rsidRPr="00B132A4" w:rsidRDefault="00FF5116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FF5116" w:rsidRPr="00B132A4" w:rsidRDefault="00FF5116" w:rsidP="00FF5116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</w:t>
      </w:r>
      <w:r w:rsidR="004C6104">
        <w:rPr>
          <w:b/>
          <w:sz w:val="20"/>
          <w:szCs w:val="20"/>
          <w:lang w:val="kk-KZ"/>
        </w:rPr>
        <w:t>21</w:t>
      </w:r>
      <w:r w:rsidRPr="00B132A4">
        <w:rPr>
          <w:b/>
          <w:sz w:val="20"/>
          <w:szCs w:val="20"/>
          <w:lang w:val="kk-KZ"/>
        </w:rPr>
        <w:t>-202</w:t>
      </w:r>
      <w:r w:rsidR="004C6104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</w:t>
      </w:r>
      <w:r w:rsidR="00CA4291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маның коды және атауы – 4640070</w:t>
      </w:r>
      <w:r w:rsidR="004C6104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="00AF4A6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Аудандық(қалалық) ауқымдағы мектеп олипиадаларын және мектептен тыс іс-шараларды өткізу</w:t>
      </w:r>
    </w:p>
    <w:bookmarkEnd w:id="0"/>
    <w:p w:rsidR="00D447FA" w:rsidRDefault="00FF5116" w:rsidP="00D447FA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 w:rsidR="00CD7C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ның м.а 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D447FA">
        <w:rPr>
          <w:rFonts w:ascii="Times New Roman" w:hAnsi="Times New Roman" w:cs="Times New Roman"/>
          <w:b/>
          <w:sz w:val="16"/>
          <w:szCs w:val="16"/>
          <w:lang w:val="kk-KZ"/>
        </w:rPr>
        <w:t>Біләлов Аман</w:t>
      </w:r>
      <w:r w:rsidR="00CD7C3D">
        <w:rPr>
          <w:rFonts w:ascii="Times New Roman" w:hAnsi="Times New Roman" w:cs="Times New Roman"/>
          <w:b/>
          <w:sz w:val="16"/>
          <w:szCs w:val="16"/>
          <w:lang w:val="kk-KZ"/>
        </w:rPr>
        <w:t xml:space="preserve">гелді </w:t>
      </w:r>
      <w:r w:rsidR="00D447FA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Еркінұлы</w:t>
      </w:r>
    </w:p>
    <w:p w:rsidR="004C6104" w:rsidRPr="003D1922" w:rsidRDefault="00FF5116" w:rsidP="004C6104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4C6104" w:rsidRPr="00034798">
        <w:rPr>
          <w:rFonts w:ascii="Times New Roman" w:hAnsi="Times New Roman" w:cs="Times New Roman"/>
          <w:sz w:val="16"/>
          <w:szCs w:val="16"/>
          <w:lang w:val="kk-KZ"/>
        </w:rPr>
        <w:t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>9</w:t>
      </w:r>
      <w:r w:rsidR="004C6104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жылғы 27 желтоқсандағы   «Қарасай ауданының   20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>20-</w:t>
      </w:r>
      <w:r w:rsidR="004C6104" w:rsidRPr="00034798">
        <w:rPr>
          <w:rFonts w:ascii="Times New Roman" w:hAnsi="Times New Roman" w:cs="Times New Roman"/>
          <w:sz w:val="16"/>
          <w:szCs w:val="16"/>
          <w:lang w:val="kk-KZ"/>
        </w:rPr>
        <w:t>202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>2</w:t>
      </w:r>
      <w:r w:rsidR="004C6104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жылдарға арналған бюджеті туралы»  №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>50</w:t>
      </w:r>
      <w:r w:rsidR="004C6104" w:rsidRPr="00034798">
        <w:rPr>
          <w:rFonts w:ascii="Times New Roman" w:hAnsi="Times New Roman" w:cs="Times New Roman"/>
          <w:sz w:val="16"/>
          <w:szCs w:val="16"/>
          <w:lang w:val="kk-KZ"/>
        </w:rPr>
        <w:t>-3  шешімі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 xml:space="preserve">не </w:t>
      </w:r>
      <w:r w:rsidR="004C6104" w:rsidRPr="003D1922">
        <w:rPr>
          <w:rFonts w:ascii="Times New Roman" w:hAnsi="Times New Roman" w:cs="Times New Roman"/>
          <w:sz w:val="16"/>
          <w:szCs w:val="16"/>
          <w:lang w:val="kk-KZ"/>
        </w:rPr>
        <w:t>өзгерісте</w:t>
      </w:r>
      <w:r w:rsidR="004C6104">
        <w:rPr>
          <w:rFonts w:ascii="Times New Roman" w:hAnsi="Times New Roman" w:cs="Times New Roman"/>
          <w:sz w:val="16"/>
          <w:szCs w:val="16"/>
          <w:lang w:val="kk-KZ"/>
        </w:rPr>
        <w:t xml:space="preserve">р енгізу туралы, 06 сәуірдегі </w:t>
      </w:r>
      <w:r w:rsidR="004C6104" w:rsidRPr="003D1922">
        <w:rPr>
          <w:rFonts w:ascii="Times New Roman" w:hAnsi="Times New Roman" w:cs="Times New Roman"/>
          <w:sz w:val="16"/>
          <w:szCs w:val="16"/>
          <w:lang w:val="kk-KZ"/>
        </w:rPr>
        <w:t xml:space="preserve">№53-3 шешімінің негізінде.  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  <w:r w:rsidR="004C610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аудандық бюдеттік бағдарлама</w:t>
      </w:r>
    </w:p>
    <w:p w:rsidR="004C610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жергілікті бюджет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Білім бөлімі жұмысын жоғарғы деңгейінде сапалы атқаруды қамтамасыз ету</w:t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 жұмысын жоғарғы деңгейінде сапалы атқаруды қамтамасыз ету</w:t>
      </w:r>
    </w:p>
    <w:p w:rsidR="00B132A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 жұмысын жоғарғы деңгейінде сапалы атқаруды қамтамасыз ету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B132A4" w:rsidRDefault="00B132A4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132A4" w:rsidRPr="00B132A4" w:rsidRDefault="00B132A4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FF5116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FF5116" w:rsidRPr="00B132A4" w:rsidRDefault="00FF511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5116" w:rsidRPr="00B132A4" w:rsidRDefault="00FF511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5116" w:rsidRPr="00B132A4" w:rsidRDefault="00FF511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FF5116" w:rsidRPr="00B132A4" w:rsidRDefault="004C6104" w:rsidP="004C610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2019</w:t>
            </w:r>
            <w:r w:rsidR="00FF5116"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F5116" w:rsidRPr="00B132A4" w:rsidRDefault="00FF5116" w:rsidP="004C610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Pr="00B132A4">
              <w:rPr>
                <w:sz w:val="20"/>
                <w:szCs w:val="20"/>
                <w:lang w:val="kk-KZ"/>
              </w:rPr>
              <w:t xml:space="preserve"> 20</w:t>
            </w:r>
            <w:r w:rsidR="004C6104">
              <w:rPr>
                <w:sz w:val="20"/>
                <w:szCs w:val="20"/>
                <w:lang w:val="kk-KZ"/>
              </w:rPr>
              <w:t>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FF5116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FF5116" w:rsidRPr="00B132A4" w:rsidRDefault="00FF511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FF5116" w:rsidRPr="00B132A4" w:rsidRDefault="00FF511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FF5116" w:rsidRPr="00B132A4" w:rsidRDefault="00FF511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FF5116" w:rsidRPr="00B132A4" w:rsidRDefault="00FF5116" w:rsidP="004C6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C6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5116" w:rsidRPr="00B132A4" w:rsidRDefault="00FF5116" w:rsidP="004C6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4C6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F5116" w:rsidRPr="00B132A4" w:rsidRDefault="00FF5116" w:rsidP="004C6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4C61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FF5116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116" w:rsidRPr="00B132A4" w:rsidRDefault="00FF511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4C6104" w:rsidRPr="00B132A4" w:rsidTr="002C4A88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Аудандық(қалалық) ауқымдағы мектеп олипиадаларын және мектептен тыс іс-шараларды өткізу</w:t>
            </w:r>
          </w:p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6104" w:rsidRPr="00B132A4" w:rsidRDefault="004C6104" w:rsidP="004C6104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1301,0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1353,0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1407,0</w:t>
            </w:r>
          </w:p>
        </w:tc>
      </w:tr>
      <w:tr w:rsidR="004C6104" w:rsidRPr="00B132A4" w:rsidTr="00C8344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6104" w:rsidRPr="00B132A4" w:rsidRDefault="004C6104" w:rsidP="004C6104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lastRenderedPageBreak/>
              <w:t>1251,0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lastRenderedPageBreak/>
              <w:t>1251,0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lastRenderedPageBreak/>
              <w:t>1301,0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lastRenderedPageBreak/>
              <w:t>1353,0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lastRenderedPageBreak/>
              <w:t>1407,0</w:t>
            </w:r>
          </w:p>
        </w:tc>
      </w:tr>
    </w:tbl>
    <w:p w:rsidR="00FF5116" w:rsidRPr="00B132A4" w:rsidRDefault="00FF5116" w:rsidP="00FF511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104" w:rsidRPr="00B132A4" w:rsidRDefault="00FF5116" w:rsidP="004C610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</w:t>
      </w:r>
      <w:r w:rsidR="004C6104">
        <w:rPr>
          <w:rFonts w:ascii="Times New Roman" w:hAnsi="Times New Roman" w:cs="Times New Roman"/>
          <w:b/>
          <w:sz w:val="20"/>
          <w:szCs w:val="20"/>
        </w:rPr>
        <w:t>ішібағдарламаның</w:t>
      </w:r>
      <w:proofErr w:type="spellEnd"/>
      <w:r w:rsidR="004C610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="004C610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="004C6104">
        <w:rPr>
          <w:rFonts w:ascii="Times New Roman" w:hAnsi="Times New Roman" w:cs="Times New Roman"/>
          <w:b/>
          <w:sz w:val="20"/>
          <w:szCs w:val="20"/>
        </w:rPr>
        <w:t xml:space="preserve"> 00701</w:t>
      </w:r>
      <w:r w:rsidR="004C6104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4C6104" w:rsidRPr="004C610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C6104" w:rsidRPr="00B132A4">
        <w:rPr>
          <w:rFonts w:ascii="Times New Roman" w:hAnsi="Times New Roman" w:cs="Times New Roman"/>
          <w:b/>
          <w:sz w:val="20"/>
          <w:szCs w:val="20"/>
          <w:lang w:val="kk-KZ"/>
        </w:rPr>
        <w:t>Аудандық(қалалық) ауқымдағы мектеп олипиадаларын және мектептен тыс іс-шараларды өткізу</w:t>
      </w:r>
    </w:p>
    <w:p w:rsidR="00FF5116" w:rsidRPr="00B132A4" w:rsidRDefault="00FF5116" w:rsidP="00FF511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 xml:space="preserve"> 015</w:t>
      </w:r>
      <w:r w:rsidR="004C6104" w:rsidRPr="004C610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6104"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FF5116" w:rsidRPr="00B132A4" w:rsidRDefault="00FF5116" w:rsidP="00FF511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FF5116" w:rsidRPr="00B132A4" w:rsidRDefault="00FF5116" w:rsidP="00FF511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FF5116" w:rsidRPr="00B132A4" w:rsidRDefault="00FF5116" w:rsidP="00FF511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 жұмысын жоғарғы деңгейінде сапалы атқаруды қамтамасыз ету</w:t>
      </w:r>
    </w:p>
    <w:p w:rsidR="00FF5116" w:rsidRPr="00B132A4" w:rsidRDefault="00FF5116" w:rsidP="00FF5116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FF5116" w:rsidRPr="00B132A4" w:rsidTr="002A29E6">
        <w:tc>
          <w:tcPr>
            <w:tcW w:w="2552" w:type="dxa"/>
            <w:vMerge w:val="restart"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FF5116" w:rsidRPr="00B132A4" w:rsidTr="002A29E6">
        <w:tc>
          <w:tcPr>
            <w:tcW w:w="2552" w:type="dxa"/>
            <w:vMerge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5116" w:rsidRPr="00B132A4" w:rsidRDefault="00FF511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116" w:rsidRPr="00B132A4" w:rsidRDefault="004C6104" w:rsidP="004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1417" w:type="dxa"/>
          </w:tcPr>
          <w:p w:rsidR="00FF5116" w:rsidRPr="00B132A4" w:rsidRDefault="00FF511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4C61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116" w:rsidRPr="00B132A4" w:rsidRDefault="00FF511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4C61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116" w:rsidRPr="00B132A4" w:rsidRDefault="00FF511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4C61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5116" w:rsidRPr="00B132A4" w:rsidRDefault="00FF511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4C61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4C6104" w:rsidRPr="00B132A4" w:rsidTr="004957D3">
        <w:tc>
          <w:tcPr>
            <w:tcW w:w="2552" w:type="dxa"/>
            <w:vAlign w:val="center"/>
          </w:tcPr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бөліміне қарасты мекемелердің  жұмысын жоғарғы деңгейінде сапалы атқаруды қамтамасыз ету </w:t>
            </w:r>
          </w:p>
          <w:p w:rsidR="004C6104" w:rsidRPr="00B132A4" w:rsidRDefault="004C6104" w:rsidP="004C61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C6104" w:rsidRPr="00B132A4" w:rsidRDefault="004C6104" w:rsidP="004C61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C6104" w:rsidRPr="00B132A4" w:rsidRDefault="004C6104" w:rsidP="004C6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417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76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</w:tbl>
    <w:p w:rsidR="00FF5116" w:rsidRPr="00B132A4" w:rsidRDefault="00FF5116" w:rsidP="00FF5116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FF5116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116" w:rsidRPr="00B132A4" w:rsidRDefault="00FF5116" w:rsidP="00FF5116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FF5116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4C6104" w:rsidRPr="00B132A4" w:rsidTr="00BF0717">
        <w:tc>
          <w:tcPr>
            <w:tcW w:w="2552" w:type="dxa"/>
          </w:tcPr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бөлімі жұмысын жоғарғы деңгейінде сапалы атқаруды қамтамасыз ету</w:t>
            </w:r>
          </w:p>
          <w:p w:rsidR="004C6104" w:rsidRPr="00B132A4" w:rsidRDefault="004C6104" w:rsidP="004C61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C6104" w:rsidRPr="00B132A4" w:rsidRDefault="004C6104" w:rsidP="004C61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1353,0</w:t>
            </w:r>
          </w:p>
        </w:tc>
        <w:tc>
          <w:tcPr>
            <w:tcW w:w="1276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1407,0</w:t>
            </w:r>
          </w:p>
        </w:tc>
      </w:tr>
      <w:tr w:rsidR="004C6104" w:rsidRPr="00B132A4" w:rsidTr="00BF0717">
        <w:tc>
          <w:tcPr>
            <w:tcW w:w="2552" w:type="dxa"/>
          </w:tcPr>
          <w:p w:rsidR="004C6104" w:rsidRPr="00B132A4" w:rsidRDefault="004C6104" w:rsidP="004C61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4C6104" w:rsidRPr="00B132A4" w:rsidRDefault="004C6104" w:rsidP="004C610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1353,0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6104" w:rsidRPr="00C8082E" w:rsidRDefault="004C6104" w:rsidP="004C6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82E">
              <w:rPr>
                <w:rFonts w:ascii="Times New Roman" w:hAnsi="Times New Roman" w:cs="Times New Roman"/>
                <w:color w:val="000000"/>
              </w:rPr>
              <w:t>1407,0</w:t>
            </w:r>
          </w:p>
        </w:tc>
      </w:tr>
    </w:tbl>
    <w:p w:rsidR="005F1550" w:rsidRPr="00B132A4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Pr="00B132A4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Pr="00B132A4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132A4" w:rsidRDefault="00213AEC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B3313" w:rsidRPr="00B132A4" w:rsidRDefault="004B3313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20191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B132A4" w:rsidRDefault="0098355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612D8" w:rsidRDefault="005612D8" w:rsidP="004B3313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612D8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1706"/>
    <w:rsid w:val="0037464F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577E"/>
    <w:rsid w:val="00485E9D"/>
    <w:rsid w:val="004A2FE7"/>
    <w:rsid w:val="004B3313"/>
    <w:rsid w:val="004B775D"/>
    <w:rsid w:val="004B7F1B"/>
    <w:rsid w:val="004C2B09"/>
    <w:rsid w:val="004C6104"/>
    <w:rsid w:val="004D2C3F"/>
    <w:rsid w:val="004E0BD1"/>
    <w:rsid w:val="004E26F0"/>
    <w:rsid w:val="004E74E6"/>
    <w:rsid w:val="004F5BBE"/>
    <w:rsid w:val="00521670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5F77A2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03D5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CD7C3D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47FA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DE6B97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0D8D"/>
    <w:rsid w:val="00EE0197"/>
    <w:rsid w:val="00EE2ADC"/>
    <w:rsid w:val="00EE6620"/>
    <w:rsid w:val="00F301AE"/>
    <w:rsid w:val="00F31027"/>
    <w:rsid w:val="00F328DB"/>
    <w:rsid w:val="00F3490F"/>
    <w:rsid w:val="00F37F80"/>
    <w:rsid w:val="00F419B1"/>
    <w:rsid w:val="00F4340E"/>
    <w:rsid w:val="00F65B7A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150E-7D59-4272-8651-1A994B3E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2019-01-14T06:46:00Z</cp:lastPrinted>
  <dcterms:created xsi:type="dcterms:W3CDTF">2019-01-11T11:44:00Z</dcterms:created>
  <dcterms:modified xsi:type="dcterms:W3CDTF">2020-05-06T06:47:00Z</dcterms:modified>
</cp:coreProperties>
</file>