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DEC" w:rsidRPr="004715D1" w:rsidRDefault="00D82DEC" w:rsidP="00D82DEC">
      <w:pPr>
        <w:spacing w:line="480" w:lineRule="auto"/>
        <w:jc w:val="both"/>
        <w:rPr>
          <w:b/>
          <w:sz w:val="26"/>
          <w:szCs w:val="26"/>
          <w:lang w:val="kk-KZ"/>
        </w:rPr>
      </w:pPr>
    </w:p>
    <w:p w:rsidR="00D82DEC" w:rsidRPr="00586D34" w:rsidRDefault="00586D34" w:rsidP="00D82DE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586D34">
        <w:rPr>
          <w:color w:val="000000"/>
          <w:sz w:val="22"/>
          <w:szCs w:val="22"/>
          <w:lang w:eastAsia="ru-RU"/>
        </w:rPr>
        <w:t>Приложение 3</w:t>
      </w:r>
    </w:p>
    <w:p w:rsidR="00D82DEC" w:rsidRPr="00586D34" w:rsidRDefault="00D82DEC" w:rsidP="00D82DE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586D34">
        <w:rPr>
          <w:color w:val="000000"/>
          <w:sz w:val="22"/>
          <w:szCs w:val="22"/>
          <w:lang w:eastAsia="ru-RU"/>
        </w:rPr>
        <w:t>к Правилам разработки и</w:t>
      </w:r>
    </w:p>
    <w:p w:rsidR="00D82DEC" w:rsidRPr="00586D34" w:rsidRDefault="00D82DEC" w:rsidP="00D82DE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586D34">
        <w:rPr>
          <w:color w:val="000000"/>
          <w:sz w:val="22"/>
          <w:szCs w:val="22"/>
          <w:lang w:eastAsia="ru-RU"/>
        </w:rPr>
        <w:t>утверждения (</w:t>
      </w:r>
      <w:proofErr w:type="spellStart"/>
      <w:r w:rsidRPr="00586D34">
        <w:rPr>
          <w:color w:val="000000"/>
          <w:sz w:val="22"/>
          <w:szCs w:val="22"/>
          <w:lang w:eastAsia="ru-RU"/>
        </w:rPr>
        <w:t>переутверждения</w:t>
      </w:r>
      <w:proofErr w:type="spellEnd"/>
      <w:r w:rsidRPr="00586D34">
        <w:rPr>
          <w:color w:val="000000"/>
          <w:sz w:val="22"/>
          <w:szCs w:val="22"/>
          <w:lang w:eastAsia="ru-RU"/>
        </w:rPr>
        <w:t>)</w:t>
      </w:r>
    </w:p>
    <w:p w:rsidR="00D82DEC" w:rsidRPr="00586D34" w:rsidRDefault="00D82DEC" w:rsidP="00D82DE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586D34">
        <w:rPr>
          <w:color w:val="000000"/>
          <w:sz w:val="22"/>
          <w:szCs w:val="22"/>
          <w:lang w:eastAsia="ru-RU"/>
        </w:rPr>
        <w:t>бюджетных программ (подпрограмм)</w:t>
      </w:r>
    </w:p>
    <w:p w:rsidR="00D82DEC" w:rsidRPr="00586D34" w:rsidRDefault="00D82DEC" w:rsidP="00D82DE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586D34">
        <w:rPr>
          <w:color w:val="000000"/>
          <w:sz w:val="22"/>
          <w:szCs w:val="22"/>
          <w:lang w:eastAsia="ru-RU"/>
        </w:rPr>
        <w:t>и требованиям к их содержанию</w:t>
      </w:r>
    </w:p>
    <w:p w:rsidR="00D82DEC" w:rsidRPr="00586D34" w:rsidRDefault="00D82DEC" w:rsidP="00D82DE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</w:p>
    <w:p w:rsidR="00D82DEC" w:rsidRPr="00586D34" w:rsidRDefault="00D82DEC" w:rsidP="00D82DE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586D34">
        <w:rPr>
          <w:color w:val="000000"/>
          <w:sz w:val="22"/>
          <w:szCs w:val="22"/>
          <w:lang w:eastAsia="ru-RU"/>
        </w:rPr>
        <w:t>Утверждена</w:t>
      </w:r>
    </w:p>
    <w:p w:rsidR="00D82DEC" w:rsidRPr="00586D34" w:rsidRDefault="00D82DEC" w:rsidP="00D82DE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586D34">
        <w:rPr>
          <w:color w:val="000000"/>
          <w:sz w:val="22"/>
          <w:szCs w:val="22"/>
          <w:lang w:eastAsia="ru-RU"/>
        </w:rPr>
        <w:t xml:space="preserve">Приказом Руководителя </w:t>
      </w:r>
    </w:p>
    <w:p w:rsidR="00D82DEC" w:rsidRPr="00586D34" w:rsidRDefault="00D82DEC" w:rsidP="00D82DEC">
      <w:pPr>
        <w:jc w:val="right"/>
        <w:rPr>
          <w:sz w:val="22"/>
          <w:szCs w:val="22"/>
          <w:lang w:val="kk-KZ"/>
        </w:rPr>
      </w:pPr>
      <w:r w:rsidRPr="00586D34">
        <w:rPr>
          <w:sz w:val="22"/>
          <w:szCs w:val="22"/>
          <w:lang w:val="kk-KZ"/>
        </w:rPr>
        <w:t>ГУ «Карасайский районный</w:t>
      </w:r>
    </w:p>
    <w:p w:rsidR="00D82DEC" w:rsidRPr="00586D34" w:rsidRDefault="00D82DEC" w:rsidP="00D82DEC">
      <w:pPr>
        <w:autoSpaceDE w:val="0"/>
        <w:autoSpaceDN w:val="0"/>
        <w:adjustRightInd w:val="0"/>
        <w:jc w:val="right"/>
        <w:rPr>
          <w:sz w:val="22"/>
          <w:szCs w:val="22"/>
          <w:lang w:val="kk-KZ"/>
        </w:rPr>
      </w:pPr>
      <w:r w:rsidRPr="00586D34">
        <w:rPr>
          <w:sz w:val="22"/>
          <w:szCs w:val="22"/>
          <w:lang w:val="kk-KZ"/>
        </w:rPr>
        <w:t>отдел  образования»</w:t>
      </w:r>
    </w:p>
    <w:p w:rsidR="00D82DEC" w:rsidRPr="00586D34" w:rsidRDefault="00D82DEC" w:rsidP="00D82DE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kk-KZ" w:eastAsia="ru-RU"/>
        </w:rPr>
      </w:pPr>
      <w:r w:rsidRPr="00586D34">
        <w:rPr>
          <w:color w:val="000000"/>
          <w:sz w:val="22"/>
          <w:szCs w:val="22"/>
          <w:lang w:eastAsia="ru-RU"/>
        </w:rPr>
        <w:t xml:space="preserve">от </w:t>
      </w:r>
      <w:r w:rsidRPr="00586D34">
        <w:rPr>
          <w:color w:val="000000"/>
          <w:sz w:val="22"/>
          <w:szCs w:val="22"/>
          <w:lang w:val="kk-KZ" w:eastAsia="ru-RU"/>
        </w:rPr>
        <w:t>16</w:t>
      </w:r>
      <w:r w:rsidRPr="00586D34">
        <w:rPr>
          <w:color w:val="000000"/>
          <w:sz w:val="22"/>
          <w:szCs w:val="22"/>
          <w:lang w:eastAsia="ru-RU"/>
        </w:rPr>
        <w:t xml:space="preserve"> </w:t>
      </w:r>
      <w:proofErr w:type="gramStart"/>
      <w:r w:rsidRPr="00586D34">
        <w:rPr>
          <w:color w:val="000000"/>
          <w:sz w:val="22"/>
          <w:szCs w:val="22"/>
          <w:lang w:val="kk-KZ" w:eastAsia="ru-RU"/>
        </w:rPr>
        <w:t>апреля</w:t>
      </w:r>
      <w:r w:rsidRPr="00586D34">
        <w:rPr>
          <w:color w:val="000000"/>
          <w:sz w:val="22"/>
          <w:szCs w:val="22"/>
          <w:lang w:eastAsia="ru-RU"/>
        </w:rPr>
        <w:t xml:space="preserve">  20</w:t>
      </w:r>
      <w:r w:rsidRPr="00586D34">
        <w:rPr>
          <w:color w:val="000000"/>
          <w:sz w:val="22"/>
          <w:szCs w:val="22"/>
          <w:lang w:val="kk-KZ" w:eastAsia="ru-RU"/>
        </w:rPr>
        <w:t>20</w:t>
      </w:r>
      <w:proofErr w:type="gramEnd"/>
      <w:r w:rsidRPr="00586D34">
        <w:rPr>
          <w:color w:val="000000"/>
          <w:sz w:val="22"/>
          <w:szCs w:val="22"/>
          <w:lang w:eastAsia="ru-RU"/>
        </w:rPr>
        <w:t xml:space="preserve">  года № </w:t>
      </w:r>
      <w:r w:rsidRPr="00586D34">
        <w:rPr>
          <w:color w:val="000000"/>
          <w:sz w:val="22"/>
          <w:szCs w:val="22"/>
          <w:lang w:val="kk-KZ" w:eastAsia="ru-RU"/>
        </w:rPr>
        <w:t>225/1</w:t>
      </w:r>
    </w:p>
    <w:p w:rsidR="00D82DEC" w:rsidRPr="00586D34" w:rsidRDefault="00D82DEC" w:rsidP="00D82DEC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ru-RU"/>
        </w:rPr>
      </w:pPr>
      <w:r w:rsidRPr="00586D34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D82DEC" w:rsidRPr="00586D34" w:rsidRDefault="00D82DEC" w:rsidP="00D82DE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586D34">
        <w:rPr>
          <w:color w:val="000000"/>
          <w:sz w:val="22"/>
          <w:szCs w:val="22"/>
          <w:lang w:eastAsia="ru-RU"/>
        </w:rPr>
        <w:t xml:space="preserve">     место печати</w:t>
      </w:r>
    </w:p>
    <w:p w:rsidR="00B72C12" w:rsidRPr="00615CC4" w:rsidRDefault="00B72C12" w:rsidP="00B72C12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</w:p>
    <w:p w:rsidR="00B72C12" w:rsidRPr="00615CC4" w:rsidRDefault="00B72C12" w:rsidP="00B72C12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</w:p>
    <w:p w:rsidR="00B72C12" w:rsidRPr="00615CC4" w:rsidRDefault="00B72C12" w:rsidP="00B72C12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ru-RU"/>
        </w:rPr>
      </w:pPr>
    </w:p>
    <w:p w:rsidR="00B72C12" w:rsidRPr="00615CC4" w:rsidRDefault="00B72C12" w:rsidP="00B72C12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ru-RU"/>
        </w:rPr>
      </w:pPr>
    </w:p>
    <w:p w:rsidR="00B72C12" w:rsidRPr="00586D34" w:rsidRDefault="00B72C12" w:rsidP="00B72C1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kk-KZ" w:eastAsia="ru-RU"/>
        </w:rPr>
      </w:pPr>
      <w:r w:rsidRPr="00586D34">
        <w:rPr>
          <w:b/>
          <w:bCs/>
          <w:color w:val="000000"/>
          <w:sz w:val="22"/>
          <w:szCs w:val="22"/>
          <w:lang w:eastAsia="ru-RU"/>
        </w:rPr>
        <w:t xml:space="preserve">БЮДЖЕТНАЯ ПРОГРАММА </w:t>
      </w:r>
      <w:r w:rsidRPr="00586D34">
        <w:rPr>
          <w:b/>
          <w:bCs/>
          <w:color w:val="000000"/>
          <w:sz w:val="22"/>
          <w:szCs w:val="22"/>
          <w:lang w:val="kk-KZ" w:eastAsia="ru-RU"/>
        </w:rPr>
        <w:t>ПРОГНОЗ</w:t>
      </w:r>
    </w:p>
    <w:p w:rsidR="00B72C12" w:rsidRPr="00586D34" w:rsidRDefault="00B72C12" w:rsidP="00B72C1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ru-RU"/>
        </w:rPr>
      </w:pPr>
    </w:p>
    <w:p w:rsidR="00B72C12" w:rsidRPr="00586D34" w:rsidRDefault="00B72C12" w:rsidP="00B72C12">
      <w:pPr>
        <w:jc w:val="center"/>
        <w:rPr>
          <w:b/>
          <w:sz w:val="22"/>
          <w:szCs w:val="22"/>
          <w:lang w:val="kk-KZ"/>
        </w:rPr>
      </w:pPr>
      <w:proofErr w:type="gramStart"/>
      <w:r w:rsidRPr="00586D34">
        <w:rPr>
          <w:b/>
          <w:bCs/>
          <w:color w:val="000000"/>
          <w:sz w:val="22"/>
          <w:szCs w:val="22"/>
          <w:lang w:eastAsia="ru-RU"/>
        </w:rPr>
        <w:t xml:space="preserve">4648073 </w:t>
      </w:r>
      <w:r w:rsidRPr="00586D34">
        <w:rPr>
          <w:b/>
          <w:sz w:val="22"/>
          <w:szCs w:val="22"/>
          <w:lang w:val="kk-KZ"/>
        </w:rPr>
        <w:t xml:space="preserve"> ГУ</w:t>
      </w:r>
      <w:proofErr w:type="gramEnd"/>
      <w:r w:rsidRPr="00586D34">
        <w:rPr>
          <w:b/>
          <w:sz w:val="22"/>
          <w:szCs w:val="22"/>
          <w:lang w:val="kk-KZ"/>
        </w:rPr>
        <w:t xml:space="preserve"> «Карасайский районный отдел  образования»</w:t>
      </w:r>
    </w:p>
    <w:p w:rsidR="00B72C12" w:rsidRPr="00586D34" w:rsidRDefault="00B72C12" w:rsidP="00B72C12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ru-RU"/>
        </w:rPr>
      </w:pPr>
      <w:r w:rsidRPr="00586D34">
        <w:rPr>
          <w:color w:val="000000"/>
          <w:sz w:val="22"/>
          <w:szCs w:val="22"/>
          <w:lang w:eastAsia="ru-RU"/>
        </w:rPr>
        <w:t>код и наименование администратора бюджетной программы</w:t>
      </w:r>
    </w:p>
    <w:p w:rsidR="00B72C12" w:rsidRPr="00586D34" w:rsidRDefault="00B72C12" w:rsidP="00B72C12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ru-RU"/>
        </w:rPr>
      </w:pPr>
    </w:p>
    <w:p w:rsidR="00B72C12" w:rsidRPr="00586D34" w:rsidRDefault="00B72C12" w:rsidP="00B72C1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586D34">
        <w:rPr>
          <w:b/>
          <w:sz w:val="22"/>
          <w:szCs w:val="22"/>
          <w:lang w:val="kk-KZ"/>
        </w:rPr>
        <w:t>на 2021-2023 годы</w:t>
      </w:r>
    </w:p>
    <w:p w:rsidR="00B72C12" w:rsidRPr="00586D34" w:rsidRDefault="00B72C12" w:rsidP="00B72C1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kk-KZ" w:eastAsia="ru-RU"/>
        </w:rPr>
      </w:pPr>
    </w:p>
    <w:p w:rsidR="00B72C12" w:rsidRPr="00586D34" w:rsidRDefault="00B72C12" w:rsidP="00B72C12">
      <w:pPr>
        <w:autoSpaceDE w:val="0"/>
        <w:autoSpaceDN w:val="0"/>
        <w:adjustRightInd w:val="0"/>
        <w:rPr>
          <w:sz w:val="22"/>
          <w:szCs w:val="22"/>
        </w:rPr>
      </w:pPr>
      <w:r w:rsidRPr="00586D34">
        <w:rPr>
          <w:b/>
          <w:color w:val="000000"/>
          <w:sz w:val="22"/>
          <w:szCs w:val="22"/>
          <w:lang w:eastAsia="ru-RU"/>
        </w:rPr>
        <w:t xml:space="preserve">Код и наименование бюджетной программы: </w:t>
      </w:r>
      <w:r w:rsidR="00586D34" w:rsidRPr="00586D34">
        <w:rPr>
          <w:color w:val="000000"/>
          <w:sz w:val="22"/>
          <w:szCs w:val="22"/>
        </w:rPr>
        <w:t>464004015</w:t>
      </w:r>
      <w:r w:rsidRPr="00586D34">
        <w:rPr>
          <w:color w:val="000000"/>
          <w:sz w:val="22"/>
          <w:szCs w:val="22"/>
        </w:rPr>
        <w:t xml:space="preserve"> Информатизация системы образования в государственных учреждениях образования района (города областного значения)</w:t>
      </w:r>
    </w:p>
    <w:p w:rsidR="001938F0" w:rsidRPr="00034798" w:rsidRDefault="002177A1" w:rsidP="001938F0">
      <w:pPr>
        <w:pStyle w:val="a3"/>
        <w:rPr>
          <w:rFonts w:ascii="Times New Roman" w:hAnsi="Times New Roman"/>
          <w:sz w:val="16"/>
          <w:szCs w:val="16"/>
          <w:lang w:val="kk-KZ"/>
        </w:rPr>
      </w:pPr>
      <w:r>
        <w:rPr>
          <w:b/>
          <w:color w:val="000000"/>
          <w:lang w:val="kk-KZ"/>
        </w:rPr>
        <w:t>И. О р</w:t>
      </w:r>
      <w:proofErr w:type="spellStart"/>
      <w:r>
        <w:rPr>
          <w:b/>
          <w:color w:val="000000"/>
        </w:rPr>
        <w:t>уководителя</w:t>
      </w:r>
      <w:proofErr w:type="spellEnd"/>
      <w:r>
        <w:rPr>
          <w:b/>
          <w:color w:val="000000"/>
        </w:rPr>
        <w:t xml:space="preserve"> </w:t>
      </w:r>
      <w:r w:rsidR="00BF4625" w:rsidRPr="00586D34">
        <w:rPr>
          <w:b/>
          <w:color w:val="000000"/>
        </w:rPr>
        <w:t xml:space="preserve"> отдела образования</w:t>
      </w:r>
      <w:r w:rsidR="00586D34" w:rsidRPr="00586D34">
        <w:rPr>
          <w:b/>
          <w:color w:val="000000"/>
        </w:rPr>
        <w:t xml:space="preserve">:  </w:t>
      </w:r>
      <w:r w:rsidR="001938F0">
        <w:rPr>
          <w:rFonts w:ascii="Times New Roman" w:hAnsi="Times New Roman"/>
          <w:b/>
          <w:sz w:val="16"/>
          <w:szCs w:val="16"/>
          <w:lang w:val="kk-KZ"/>
        </w:rPr>
        <w:t>Біләлов Аман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гелді </w:t>
      </w:r>
      <w:r w:rsidR="001938F0">
        <w:rPr>
          <w:rFonts w:ascii="Times New Roman" w:hAnsi="Times New Roman"/>
          <w:b/>
          <w:sz w:val="16"/>
          <w:szCs w:val="16"/>
          <w:lang w:val="kk-KZ"/>
        </w:rPr>
        <w:t xml:space="preserve"> Еркінұлы</w:t>
      </w:r>
    </w:p>
    <w:p w:rsidR="00D82DEC" w:rsidRPr="00586D34" w:rsidRDefault="00B72C12" w:rsidP="00D82DEC">
      <w:pPr>
        <w:pStyle w:val="a3"/>
        <w:jc w:val="both"/>
        <w:rPr>
          <w:rFonts w:ascii="Times New Roman" w:hAnsi="Times New Roman"/>
          <w:b/>
          <w:color w:val="000000"/>
          <w:lang w:val="kk-KZ"/>
        </w:rPr>
      </w:pPr>
      <w:r w:rsidRPr="00586D34">
        <w:rPr>
          <w:rFonts w:ascii="Times New Roman" w:hAnsi="Times New Roman"/>
          <w:b/>
          <w:color w:val="000000"/>
        </w:rPr>
        <w:t>Нормативная правов</w:t>
      </w:r>
      <w:r w:rsidR="00D82DEC" w:rsidRPr="00586D34">
        <w:rPr>
          <w:rFonts w:ascii="Times New Roman" w:hAnsi="Times New Roman"/>
          <w:b/>
          <w:color w:val="000000"/>
        </w:rPr>
        <w:t xml:space="preserve">ая основа бюджетной программы: </w:t>
      </w:r>
      <w:r w:rsidR="00D82DEC" w:rsidRPr="00586D34">
        <w:rPr>
          <w:rFonts w:ascii="Times New Roman" w:hAnsi="Times New Roman"/>
        </w:rPr>
        <w:t xml:space="preserve">Бюджетный  Кодекс Республики Казахстан от  2008 года 4 декабря за № 95-IV ст.34,34 , Приказ Министерства Национальной </w:t>
      </w:r>
      <w:proofErr w:type="spellStart"/>
      <w:r w:rsidR="00D82DEC" w:rsidRPr="00586D34">
        <w:rPr>
          <w:rFonts w:ascii="Times New Roman" w:hAnsi="Times New Roman"/>
        </w:rPr>
        <w:t>Экномики</w:t>
      </w:r>
      <w:proofErr w:type="spellEnd"/>
      <w:r w:rsidR="00D82DEC" w:rsidRPr="00586D34">
        <w:rPr>
          <w:rFonts w:ascii="Times New Roman" w:hAnsi="Times New Roman"/>
        </w:rPr>
        <w:t xml:space="preserve"> РК от 30 декабря 2014 года №195 «Правила разработки и утверждения (</w:t>
      </w:r>
      <w:proofErr w:type="spellStart"/>
      <w:r w:rsidR="00D82DEC" w:rsidRPr="00586D34">
        <w:rPr>
          <w:rFonts w:ascii="Times New Roman" w:hAnsi="Times New Roman"/>
        </w:rPr>
        <w:t>переутверждения</w:t>
      </w:r>
      <w:proofErr w:type="spellEnd"/>
      <w:r w:rsidR="00D82DEC" w:rsidRPr="00586D34">
        <w:rPr>
          <w:rFonts w:ascii="Times New Roman" w:hAnsi="Times New Roman"/>
        </w:rPr>
        <w:t xml:space="preserve">) бюджетных программ) и требованиям к их содержанию» и решения   </w:t>
      </w:r>
      <w:proofErr w:type="spellStart"/>
      <w:r w:rsidR="00D82DEC" w:rsidRPr="00586D34">
        <w:rPr>
          <w:rFonts w:ascii="Times New Roman" w:hAnsi="Times New Roman"/>
        </w:rPr>
        <w:t>Карасайского</w:t>
      </w:r>
      <w:proofErr w:type="spellEnd"/>
      <w:r w:rsidR="00D82DEC" w:rsidRPr="00586D34">
        <w:rPr>
          <w:rFonts w:ascii="Times New Roman" w:hAnsi="Times New Roman"/>
        </w:rPr>
        <w:t xml:space="preserve"> районного </w:t>
      </w:r>
      <w:proofErr w:type="spellStart"/>
      <w:r w:rsidR="00D82DEC" w:rsidRPr="00586D34">
        <w:rPr>
          <w:rFonts w:ascii="Times New Roman" w:hAnsi="Times New Roman"/>
        </w:rPr>
        <w:t>маслихата</w:t>
      </w:r>
      <w:proofErr w:type="spellEnd"/>
      <w:r w:rsidR="00D82DEC" w:rsidRPr="00586D34">
        <w:rPr>
          <w:rFonts w:ascii="Times New Roman" w:hAnsi="Times New Roman"/>
        </w:rPr>
        <w:t xml:space="preserve"> от 06 апреля 2020 года №53-3 о внесении изменений в решение  </w:t>
      </w:r>
      <w:proofErr w:type="spellStart"/>
      <w:r w:rsidR="00D82DEC" w:rsidRPr="00586D34">
        <w:rPr>
          <w:rFonts w:ascii="Times New Roman" w:hAnsi="Times New Roman"/>
        </w:rPr>
        <w:t>Карасайского</w:t>
      </w:r>
      <w:proofErr w:type="spellEnd"/>
      <w:r w:rsidR="00D82DEC" w:rsidRPr="00586D34">
        <w:rPr>
          <w:rFonts w:ascii="Times New Roman" w:hAnsi="Times New Roman"/>
        </w:rPr>
        <w:t xml:space="preserve"> районного </w:t>
      </w:r>
      <w:proofErr w:type="spellStart"/>
      <w:r w:rsidR="00D82DEC" w:rsidRPr="00586D34">
        <w:rPr>
          <w:rFonts w:ascii="Times New Roman" w:hAnsi="Times New Roman"/>
        </w:rPr>
        <w:t>маслихата</w:t>
      </w:r>
      <w:proofErr w:type="spellEnd"/>
      <w:r w:rsidR="00D82DEC" w:rsidRPr="00586D34">
        <w:rPr>
          <w:rFonts w:ascii="Times New Roman" w:hAnsi="Times New Roman"/>
        </w:rPr>
        <w:t xml:space="preserve"> «О бюджете </w:t>
      </w:r>
      <w:proofErr w:type="spellStart"/>
      <w:r w:rsidR="00D82DEC" w:rsidRPr="00586D34">
        <w:rPr>
          <w:rFonts w:ascii="Times New Roman" w:hAnsi="Times New Roman"/>
        </w:rPr>
        <w:t>Карасайского</w:t>
      </w:r>
      <w:proofErr w:type="spellEnd"/>
      <w:r w:rsidR="00D82DEC" w:rsidRPr="00586D34">
        <w:rPr>
          <w:rFonts w:ascii="Times New Roman" w:hAnsi="Times New Roman"/>
        </w:rPr>
        <w:t xml:space="preserve"> района на 2020-2022 годы» от  27 декабря № 50-3  2019 года.</w:t>
      </w:r>
    </w:p>
    <w:p w:rsidR="00B72C12" w:rsidRPr="00586D34" w:rsidRDefault="00B72C12" w:rsidP="00586D34">
      <w:pPr>
        <w:autoSpaceDE w:val="0"/>
        <w:autoSpaceDN w:val="0"/>
        <w:adjustRightInd w:val="0"/>
        <w:rPr>
          <w:b/>
          <w:color w:val="000000"/>
          <w:sz w:val="22"/>
          <w:szCs w:val="22"/>
          <w:lang w:eastAsia="ru-RU"/>
        </w:rPr>
      </w:pPr>
      <w:r w:rsidRPr="00586D34">
        <w:rPr>
          <w:b/>
          <w:color w:val="000000"/>
          <w:sz w:val="22"/>
          <w:szCs w:val="22"/>
          <w:lang w:eastAsia="ru-RU"/>
        </w:rPr>
        <w:t>Вид бюджетной программы:</w:t>
      </w:r>
    </w:p>
    <w:p w:rsidR="00B72C12" w:rsidRPr="00586D34" w:rsidRDefault="00B72C12" w:rsidP="00B72C12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586D34">
        <w:rPr>
          <w:b/>
          <w:color w:val="000000"/>
          <w:sz w:val="22"/>
          <w:szCs w:val="22"/>
          <w:lang w:eastAsia="ru-RU"/>
        </w:rPr>
        <w:t xml:space="preserve">в зависимости от </w:t>
      </w:r>
      <w:proofErr w:type="gramStart"/>
      <w:r w:rsidRPr="00586D34">
        <w:rPr>
          <w:b/>
          <w:color w:val="000000"/>
          <w:sz w:val="22"/>
          <w:szCs w:val="22"/>
          <w:lang w:eastAsia="ru-RU"/>
        </w:rPr>
        <w:t>уровня  государственного</w:t>
      </w:r>
      <w:proofErr w:type="gramEnd"/>
      <w:r w:rsidRPr="00586D34">
        <w:rPr>
          <w:b/>
          <w:color w:val="000000"/>
          <w:sz w:val="22"/>
          <w:szCs w:val="22"/>
          <w:lang w:eastAsia="ru-RU"/>
        </w:rPr>
        <w:t xml:space="preserve"> управления: </w:t>
      </w:r>
      <w:r w:rsidRPr="00586D34">
        <w:rPr>
          <w:color w:val="000000"/>
          <w:sz w:val="22"/>
          <w:szCs w:val="22"/>
          <w:lang w:eastAsia="ru-RU"/>
        </w:rPr>
        <w:t>районная</w:t>
      </w:r>
      <w:r w:rsidRPr="00586D34">
        <w:rPr>
          <w:color w:val="000000"/>
          <w:sz w:val="22"/>
          <w:szCs w:val="22"/>
          <w:u w:val="single"/>
          <w:lang w:eastAsia="ru-RU"/>
        </w:rPr>
        <w:t xml:space="preserve"> </w:t>
      </w:r>
      <w:r w:rsidRPr="00586D34">
        <w:rPr>
          <w:color w:val="000000"/>
          <w:sz w:val="22"/>
          <w:szCs w:val="22"/>
          <w:lang w:eastAsia="ru-RU"/>
        </w:rPr>
        <w:t>бюджетная программа</w:t>
      </w:r>
    </w:p>
    <w:p w:rsidR="00B72C12" w:rsidRPr="00586D34" w:rsidRDefault="00B72C12" w:rsidP="00B72C12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  <w:lang w:eastAsia="ru-RU"/>
        </w:rPr>
      </w:pPr>
      <w:r w:rsidRPr="00586D34">
        <w:rPr>
          <w:b/>
          <w:color w:val="000000"/>
          <w:sz w:val="22"/>
          <w:szCs w:val="22"/>
          <w:lang w:eastAsia="ru-RU"/>
        </w:rPr>
        <w:t xml:space="preserve">в зависимости от содержания: </w:t>
      </w:r>
      <w:r w:rsidRPr="000F7022">
        <w:rPr>
          <w:color w:val="000000"/>
          <w:sz w:val="22"/>
          <w:szCs w:val="22"/>
          <w:lang w:eastAsia="ru-RU"/>
        </w:rPr>
        <w:t>вытекающих из них государственных услуг</w:t>
      </w:r>
    </w:p>
    <w:p w:rsidR="00B72C12" w:rsidRPr="00586D34" w:rsidRDefault="00B72C12" w:rsidP="00B72C12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586D34">
        <w:rPr>
          <w:b/>
          <w:color w:val="000000"/>
          <w:sz w:val="22"/>
          <w:szCs w:val="22"/>
          <w:lang w:eastAsia="ru-RU"/>
        </w:rPr>
        <w:t xml:space="preserve">в зависимости от способа реализации: </w:t>
      </w:r>
      <w:r w:rsidRPr="00586D34">
        <w:rPr>
          <w:color w:val="000000"/>
          <w:sz w:val="22"/>
          <w:szCs w:val="22"/>
          <w:lang w:eastAsia="ru-RU"/>
        </w:rPr>
        <w:t>индивидуальная бюджетная программа</w:t>
      </w:r>
    </w:p>
    <w:p w:rsidR="00B72C12" w:rsidRPr="00586D34" w:rsidRDefault="00B72C12" w:rsidP="00B72C12">
      <w:pPr>
        <w:autoSpaceDE w:val="0"/>
        <w:autoSpaceDN w:val="0"/>
        <w:adjustRightInd w:val="0"/>
        <w:rPr>
          <w:b/>
          <w:color w:val="000000"/>
          <w:sz w:val="22"/>
          <w:szCs w:val="22"/>
          <w:lang w:eastAsia="ru-RU"/>
        </w:rPr>
      </w:pPr>
      <w:r w:rsidRPr="00586D34">
        <w:rPr>
          <w:b/>
          <w:color w:val="000000"/>
          <w:sz w:val="22"/>
          <w:szCs w:val="22"/>
          <w:lang w:eastAsia="ru-RU"/>
        </w:rPr>
        <w:t>текущая/</w:t>
      </w:r>
      <w:proofErr w:type="gramStart"/>
      <w:r w:rsidRPr="00586D34">
        <w:rPr>
          <w:b/>
          <w:color w:val="000000"/>
          <w:sz w:val="22"/>
          <w:szCs w:val="22"/>
          <w:lang w:eastAsia="ru-RU"/>
        </w:rPr>
        <w:t xml:space="preserve">развитие:  </w:t>
      </w:r>
      <w:r w:rsidRPr="00586D34">
        <w:rPr>
          <w:color w:val="000000"/>
          <w:sz w:val="22"/>
          <w:szCs w:val="22"/>
          <w:lang w:eastAsia="ru-RU"/>
        </w:rPr>
        <w:t>текущая</w:t>
      </w:r>
      <w:proofErr w:type="gramEnd"/>
      <w:r w:rsidRPr="00586D34">
        <w:rPr>
          <w:color w:val="000000"/>
          <w:sz w:val="22"/>
          <w:szCs w:val="22"/>
          <w:lang w:eastAsia="ru-RU"/>
        </w:rPr>
        <w:t xml:space="preserve"> бюджетная программа</w:t>
      </w:r>
    </w:p>
    <w:p w:rsidR="00B72C12" w:rsidRPr="00586D34" w:rsidRDefault="00B72C12" w:rsidP="00B72C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6D34">
        <w:rPr>
          <w:b/>
          <w:bCs/>
          <w:color w:val="000000"/>
        </w:rPr>
        <w:t xml:space="preserve">Цель бюджетной </w:t>
      </w:r>
      <w:proofErr w:type="gramStart"/>
      <w:r w:rsidRPr="00586D34">
        <w:rPr>
          <w:b/>
          <w:bCs/>
          <w:color w:val="000000"/>
        </w:rPr>
        <w:t>программы</w:t>
      </w:r>
      <w:r w:rsidRPr="00586D34">
        <w:rPr>
          <w:rStyle w:val="a5"/>
          <w:color w:val="3D3D3D"/>
          <w:sz w:val="22"/>
          <w:szCs w:val="22"/>
        </w:rPr>
        <w:t>:</w:t>
      </w:r>
      <w:r w:rsidRPr="00586D34">
        <w:rPr>
          <w:color w:val="3D3D3D"/>
          <w:sz w:val="22"/>
          <w:szCs w:val="22"/>
        </w:rPr>
        <w:t xml:space="preserve">  </w:t>
      </w:r>
      <w:r w:rsidRPr="00586D34">
        <w:rPr>
          <w:sz w:val="22"/>
          <w:szCs w:val="22"/>
        </w:rPr>
        <w:t>Повышение</w:t>
      </w:r>
      <w:proofErr w:type="gramEnd"/>
      <w:r w:rsidRPr="00586D34">
        <w:rPr>
          <w:sz w:val="22"/>
          <w:szCs w:val="22"/>
        </w:rPr>
        <w:t xml:space="preserve"> качества образования посредством внедрения информационно-коммуникационных технологий в обучении на всех уровнях образования, а также интеграция в мировое образовательное пространство, участие в создании и обеспечении функционирования системы мониторинга качества образования</w:t>
      </w:r>
    </w:p>
    <w:p w:rsidR="00B72C12" w:rsidRPr="00586D34" w:rsidRDefault="00B72C12" w:rsidP="00B72C12">
      <w:pPr>
        <w:pStyle w:val="a4"/>
        <w:shd w:val="clear" w:color="auto" w:fill="FFFFFF"/>
        <w:spacing w:before="0" w:beforeAutospacing="0" w:after="0" w:afterAutospacing="0"/>
        <w:jc w:val="both"/>
        <w:rPr>
          <w:color w:val="3D3D3D"/>
          <w:sz w:val="22"/>
          <w:szCs w:val="22"/>
        </w:rPr>
      </w:pPr>
      <w:r w:rsidRPr="00586D34">
        <w:rPr>
          <w:color w:val="000000"/>
        </w:rPr>
        <w:t>Конечный результат бюджетной программы</w:t>
      </w:r>
      <w:r w:rsidRPr="00586D34">
        <w:rPr>
          <w:rStyle w:val="a5"/>
          <w:color w:val="3D3D3D"/>
          <w:sz w:val="22"/>
          <w:szCs w:val="22"/>
        </w:rPr>
        <w:t>:</w:t>
      </w:r>
      <w:r w:rsidRPr="00586D34">
        <w:rPr>
          <w:color w:val="3D3D3D"/>
          <w:sz w:val="22"/>
          <w:szCs w:val="22"/>
        </w:rPr>
        <w:t> </w:t>
      </w:r>
      <w:r w:rsidRPr="00586D34">
        <w:rPr>
          <w:sz w:val="22"/>
          <w:szCs w:val="22"/>
        </w:rPr>
        <w:t xml:space="preserve">Развитие информационно- коммуникационной системы образования, внедрение современных электронных учебных изданий, разработанных на государственном и русском языках, соответствующих стандартам образования, тиражирование разработанных электронных учебных изданий, осуществление информационно- методической аналитической деятельности </w:t>
      </w:r>
      <w:proofErr w:type="gramStart"/>
      <w:r w:rsidRPr="00586D34">
        <w:rPr>
          <w:sz w:val="22"/>
          <w:szCs w:val="22"/>
        </w:rPr>
        <w:t>в  образования</w:t>
      </w:r>
      <w:proofErr w:type="gramEnd"/>
      <w:r w:rsidRPr="00586D34">
        <w:rPr>
          <w:sz w:val="22"/>
          <w:szCs w:val="22"/>
        </w:rPr>
        <w:t xml:space="preserve">. </w:t>
      </w:r>
    </w:p>
    <w:p w:rsidR="00B72C12" w:rsidRPr="00586D34" w:rsidRDefault="00B72C12" w:rsidP="00B72C12">
      <w:pPr>
        <w:pStyle w:val="a4"/>
        <w:shd w:val="clear" w:color="auto" w:fill="FFFFFF"/>
        <w:spacing w:before="0" w:beforeAutospacing="0" w:after="115" w:afterAutospacing="0"/>
        <w:jc w:val="both"/>
        <w:rPr>
          <w:sz w:val="22"/>
          <w:szCs w:val="22"/>
        </w:rPr>
      </w:pPr>
      <w:r w:rsidRPr="00586D34">
        <w:rPr>
          <w:color w:val="000000"/>
        </w:rPr>
        <w:t>Описание (обоснование) бюджетной программы</w:t>
      </w:r>
      <w:r w:rsidRPr="00586D34">
        <w:rPr>
          <w:rStyle w:val="a5"/>
          <w:color w:val="3D3D3D"/>
          <w:sz w:val="22"/>
          <w:szCs w:val="22"/>
        </w:rPr>
        <w:t>:</w:t>
      </w:r>
      <w:r w:rsidRPr="00586D34">
        <w:rPr>
          <w:color w:val="3D3D3D"/>
          <w:sz w:val="22"/>
          <w:szCs w:val="22"/>
        </w:rPr>
        <w:t> </w:t>
      </w:r>
      <w:r w:rsidRPr="00586D34">
        <w:rPr>
          <w:sz w:val="22"/>
          <w:szCs w:val="22"/>
        </w:rPr>
        <w:t>Обеспечение доступности качественного образования</w:t>
      </w:r>
    </w:p>
    <w:p w:rsidR="00B72C12" w:rsidRPr="00586D34" w:rsidRDefault="00B72C12" w:rsidP="00B72C12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276"/>
        <w:gridCol w:w="992"/>
        <w:gridCol w:w="1042"/>
        <w:gridCol w:w="1190"/>
      </w:tblGrid>
      <w:tr w:rsidR="00B72C12" w:rsidRPr="00586D34" w:rsidTr="00A63B64">
        <w:tc>
          <w:tcPr>
            <w:tcW w:w="2660" w:type="dxa"/>
            <w:vMerge w:val="restart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Cs/>
                <w:color w:val="000000"/>
                <w:sz w:val="22"/>
                <w:szCs w:val="22"/>
                <w:lang w:eastAsia="ru-RU"/>
              </w:rPr>
              <w:t>Расходы по бюджетной программе, всего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измерения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Отчетный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год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lastRenderedPageBreak/>
              <w:t>2019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План текущего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lastRenderedPageBreak/>
              <w:t>Года 2020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4" w:type="dxa"/>
            <w:gridSpan w:val="3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Плановый период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72C12" w:rsidRPr="00586D34" w:rsidTr="00A63B64">
        <w:tc>
          <w:tcPr>
            <w:tcW w:w="2660" w:type="dxa"/>
            <w:vMerge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042" w:type="dxa"/>
          </w:tcPr>
          <w:p w:rsidR="00B72C12" w:rsidRPr="00586D34" w:rsidRDefault="000733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90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2023</w:t>
            </w:r>
          </w:p>
        </w:tc>
      </w:tr>
      <w:tr w:rsidR="00B72C12" w:rsidRPr="00586D34" w:rsidTr="00A63B64">
        <w:tc>
          <w:tcPr>
            <w:tcW w:w="2660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42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90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B72C12" w:rsidRPr="00586D34" w:rsidTr="00A63B64">
        <w:tc>
          <w:tcPr>
            <w:tcW w:w="2660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F7022">
              <w:rPr>
                <w:bCs/>
                <w:color w:val="000000"/>
                <w:sz w:val="22"/>
                <w:szCs w:val="22"/>
                <w:lang w:eastAsia="ru-RU"/>
              </w:rPr>
              <w:t>Приобретение компьютерных классов для организации учебного процесса</w:t>
            </w:r>
          </w:p>
        </w:tc>
        <w:tc>
          <w:tcPr>
            <w:tcW w:w="1417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6D34">
              <w:rPr>
                <w:color w:val="000000"/>
                <w:sz w:val="22"/>
                <w:szCs w:val="22"/>
                <w:lang w:eastAsia="ru-RU"/>
              </w:rPr>
              <w:t>тыс.тенге</w:t>
            </w:r>
            <w:proofErr w:type="spellEnd"/>
          </w:p>
        </w:tc>
        <w:tc>
          <w:tcPr>
            <w:tcW w:w="1276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F4625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29662</w:t>
            </w:r>
            <w:r w:rsidR="00B72C12" w:rsidRPr="00586D34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276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36750,0</w:t>
            </w:r>
          </w:p>
        </w:tc>
        <w:tc>
          <w:tcPr>
            <w:tcW w:w="992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234830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38220</w:t>
            </w:r>
            <w:r w:rsidR="00B72C12" w:rsidRPr="00586D34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42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234830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39749</w:t>
            </w:r>
            <w:r w:rsidR="00B72C12" w:rsidRPr="00586D34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90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F4625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41339</w:t>
            </w:r>
            <w:r w:rsidR="00B72C12" w:rsidRPr="00586D34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B72C12" w:rsidRPr="00586D34" w:rsidTr="00A63B64">
        <w:tc>
          <w:tcPr>
            <w:tcW w:w="2660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 расходы по бюджетной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программе</w:t>
            </w:r>
          </w:p>
        </w:tc>
        <w:tc>
          <w:tcPr>
            <w:tcW w:w="1417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тыс.тенге</w:t>
            </w:r>
            <w:proofErr w:type="spellEnd"/>
          </w:p>
        </w:tc>
        <w:tc>
          <w:tcPr>
            <w:tcW w:w="1276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F4625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29662</w:t>
            </w:r>
            <w:r w:rsidR="00B72C12" w:rsidRPr="00586D34">
              <w:rPr>
                <w:b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276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36750,0</w:t>
            </w:r>
          </w:p>
        </w:tc>
        <w:tc>
          <w:tcPr>
            <w:tcW w:w="992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F4625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38220</w:t>
            </w:r>
            <w:r w:rsidR="00B72C12" w:rsidRPr="00586D34">
              <w:rPr>
                <w:b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42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F4625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39749</w:t>
            </w:r>
            <w:r w:rsidR="00B72C12" w:rsidRPr="00586D34">
              <w:rPr>
                <w:b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90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F4625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41339</w:t>
            </w:r>
            <w:r w:rsidR="00B72C12" w:rsidRPr="00586D34">
              <w:rPr>
                <w:b/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</w:tbl>
    <w:p w:rsidR="00B72C12" w:rsidRPr="00586D34" w:rsidRDefault="00B72C12" w:rsidP="00B72C12">
      <w:pPr>
        <w:pStyle w:val="a4"/>
        <w:shd w:val="clear" w:color="auto" w:fill="FFFFFF"/>
        <w:spacing w:before="0" w:beforeAutospacing="0" w:after="115" w:afterAutospacing="0"/>
        <w:jc w:val="both"/>
        <w:rPr>
          <w:color w:val="000000"/>
          <w:sz w:val="22"/>
          <w:szCs w:val="22"/>
          <w:u w:val="single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276"/>
        <w:gridCol w:w="992"/>
        <w:gridCol w:w="1042"/>
        <w:gridCol w:w="1190"/>
      </w:tblGrid>
      <w:tr w:rsidR="00B72C12" w:rsidRPr="00586D34" w:rsidTr="00586D34">
        <w:tc>
          <w:tcPr>
            <w:tcW w:w="2660" w:type="dxa"/>
            <w:vMerge w:val="restart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Показатели прямого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результата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измерения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Отчетный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год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2019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План текущего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Года 2020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4" w:type="dxa"/>
            <w:gridSpan w:val="3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Плановый период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72C12" w:rsidRPr="00586D34" w:rsidTr="00586D34">
        <w:tc>
          <w:tcPr>
            <w:tcW w:w="2660" w:type="dxa"/>
            <w:vMerge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042" w:type="dxa"/>
          </w:tcPr>
          <w:p w:rsidR="00B72C12" w:rsidRPr="00586D34" w:rsidRDefault="000733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90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2023</w:t>
            </w:r>
          </w:p>
        </w:tc>
      </w:tr>
      <w:tr w:rsidR="00B72C12" w:rsidRPr="00586D34" w:rsidTr="00586D34">
        <w:tc>
          <w:tcPr>
            <w:tcW w:w="2660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F7022">
              <w:rPr>
                <w:bCs/>
                <w:color w:val="000000"/>
                <w:sz w:val="22"/>
                <w:szCs w:val="22"/>
                <w:lang w:eastAsia="ru-RU"/>
              </w:rPr>
              <w:t>Количество компьютерных классов</w:t>
            </w:r>
            <w:r w:rsidRPr="00586D34">
              <w:rPr>
                <w:color w:val="3D3D3D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276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0733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992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0733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042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0733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190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0733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B72C12" w:rsidRPr="00586D34" w:rsidTr="00586D34">
        <w:tc>
          <w:tcPr>
            <w:tcW w:w="2660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bookmarkStart w:id="0" w:name="_GoBack" w:colFirst="2" w:colLast="6"/>
            <w:r w:rsidRPr="00586D34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 расходы по бюджетной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подпрограмме</w:t>
            </w:r>
          </w:p>
        </w:tc>
        <w:tc>
          <w:tcPr>
            <w:tcW w:w="1417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276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992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0733F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042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0733F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190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0733F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bookmarkEnd w:id="0"/>
    </w:tbl>
    <w:p w:rsidR="00586D34" w:rsidRPr="00586D34" w:rsidRDefault="00586D34" w:rsidP="00586D3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ru-RU"/>
        </w:rPr>
      </w:pPr>
    </w:p>
    <w:p w:rsidR="00586D34" w:rsidRPr="00586D34" w:rsidRDefault="00586D34" w:rsidP="00586D34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586D34">
        <w:rPr>
          <w:b/>
          <w:bCs/>
          <w:color w:val="000000"/>
          <w:sz w:val="22"/>
          <w:szCs w:val="22"/>
          <w:lang w:eastAsia="ru-RU"/>
        </w:rPr>
        <w:t xml:space="preserve">Код и наименование бюджетной </w:t>
      </w:r>
      <w:proofErr w:type="gramStart"/>
      <w:r w:rsidRPr="00586D34">
        <w:rPr>
          <w:b/>
          <w:bCs/>
          <w:color w:val="000000"/>
          <w:sz w:val="22"/>
          <w:szCs w:val="22"/>
          <w:lang w:eastAsia="ru-RU"/>
        </w:rPr>
        <w:t>подпрограммы:</w:t>
      </w:r>
      <w:r w:rsidRPr="00586D34">
        <w:rPr>
          <w:b/>
          <w:bCs/>
          <w:color w:val="000000"/>
          <w:sz w:val="22"/>
          <w:szCs w:val="22"/>
          <w:lang w:val="kk-KZ" w:eastAsia="ru-RU"/>
        </w:rPr>
        <w:t xml:space="preserve">   </w:t>
      </w:r>
      <w:proofErr w:type="gramEnd"/>
      <w:r w:rsidRPr="00586D34">
        <w:rPr>
          <w:color w:val="000000"/>
          <w:sz w:val="22"/>
          <w:szCs w:val="22"/>
        </w:rPr>
        <w:t>464004015 Информатизация системы образования в государственных учреждениях образования района (города областного значения)</w:t>
      </w:r>
    </w:p>
    <w:p w:rsidR="00586D34" w:rsidRPr="00586D34" w:rsidRDefault="00586D34" w:rsidP="00586D3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ru-RU"/>
        </w:rPr>
      </w:pPr>
      <w:r w:rsidRPr="00586D34">
        <w:rPr>
          <w:b/>
          <w:bCs/>
          <w:color w:val="000000"/>
          <w:sz w:val="22"/>
          <w:szCs w:val="22"/>
          <w:lang w:eastAsia="ru-RU"/>
        </w:rPr>
        <w:t xml:space="preserve">Вид бюджетной подпрограммы: </w:t>
      </w:r>
      <w:r w:rsidRPr="00586D34">
        <w:rPr>
          <w:b/>
          <w:bCs/>
          <w:color w:val="000000"/>
          <w:sz w:val="22"/>
          <w:szCs w:val="22"/>
          <w:lang w:val="kk-KZ" w:eastAsia="ru-RU"/>
        </w:rPr>
        <w:t xml:space="preserve">015 </w:t>
      </w:r>
      <w:r w:rsidRPr="00586D34">
        <w:rPr>
          <w:bCs/>
          <w:color w:val="000000"/>
          <w:sz w:val="22"/>
          <w:szCs w:val="22"/>
          <w:lang w:eastAsia="ru-RU"/>
        </w:rPr>
        <w:t>За счет средств местного бюджета</w:t>
      </w:r>
    </w:p>
    <w:p w:rsidR="00586D34" w:rsidRPr="00586D34" w:rsidRDefault="00586D34" w:rsidP="00586D34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  <w:lang w:eastAsia="ru-RU"/>
        </w:rPr>
      </w:pPr>
      <w:r w:rsidRPr="00586D34">
        <w:rPr>
          <w:b/>
          <w:color w:val="000000"/>
          <w:sz w:val="22"/>
          <w:szCs w:val="22"/>
          <w:lang w:eastAsia="ru-RU"/>
        </w:rPr>
        <w:t xml:space="preserve">в зависимости от </w:t>
      </w:r>
      <w:proofErr w:type="gramStart"/>
      <w:r w:rsidRPr="00586D34">
        <w:rPr>
          <w:b/>
          <w:color w:val="000000"/>
          <w:sz w:val="22"/>
          <w:szCs w:val="22"/>
          <w:lang w:eastAsia="ru-RU"/>
        </w:rPr>
        <w:t>содержания</w:t>
      </w:r>
      <w:r w:rsidRPr="000F7022">
        <w:rPr>
          <w:color w:val="000000"/>
          <w:sz w:val="22"/>
          <w:szCs w:val="22"/>
        </w:rPr>
        <w:t xml:space="preserve">:   </w:t>
      </w:r>
      <w:proofErr w:type="gramEnd"/>
      <w:r w:rsidRPr="000F7022">
        <w:rPr>
          <w:color w:val="000000"/>
          <w:sz w:val="22"/>
          <w:szCs w:val="22"/>
        </w:rPr>
        <w:t>вытекающих из них государственных услуг</w:t>
      </w:r>
    </w:p>
    <w:p w:rsidR="00586D34" w:rsidRPr="00586D34" w:rsidRDefault="00586D34" w:rsidP="00586D34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586D34">
        <w:rPr>
          <w:b/>
          <w:color w:val="000000"/>
          <w:sz w:val="22"/>
          <w:szCs w:val="22"/>
          <w:lang w:eastAsia="ru-RU"/>
        </w:rPr>
        <w:t>текущая/развития</w:t>
      </w:r>
      <w:r w:rsidRPr="00586D34">
        <w:rPr>
          <w:color w:val="000000"/>
          <w:sz w:val="22"/>
          <w:szCs w:val="22"/>
          <w:lang w:eastAsia="ru-RU"/>
        </w:rPr>
        <w:t xml:space="preserve">: </w:t>
      </w:r>
      <w:r w:rsidRPr="000F7022">
        <w:rPr>
          <w:color w:val="000000"/>
          <w:sz w:val="22"/>
          <w:szCs w:val="22"/>
          <w:lang w:eastAsia="ru-RU"/>
        </w:rPr>
        <w:t>т</w:t>
      </w:r>
      <w:r w:rsidRPr="000F7022">
        <w:rPr>
          <w:bCs/>
          <w:color w:val="000000"/>
          <w:sz w:val="22"/>
          <w:szCs w:val="22"/>
          <w:lang w:eastAsia="ru-RU"/>
        </w:rPr>
        <w:t>екущая бюджетная программа</w:t>
      </w:r>
    </w:p>
    <w:p w:rsidR="00B72C12" w:rsidRPr="000F7022" w:rsidRDefault="00586D34" w:rsidP="00586D34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586D34">
        <w:rPr>
          <w:b/>
          <w:bCs/>
          <w:color w:val="000000"/>
          <w:sz w:val="22"/>
          <w:szCs w:val="22"/>
        </w:rPr>
        <w:t xml:space="preserve">Описание (обоснование) бюджетной </w:t>
      </w:r>
      <w:proofErr w:type="gramStart"/>
      <w:r w:rsidRPr="00586D34">
        <w:rPr>
          <w:b/>
          <w:bCs/>
          <w:color w:val="000000"/>
          <w:sz w:val="22"/>
          <w:szCs w:val="22"/>
        </w:rPr>
        <w:t xml:space="preserve">подпрограммы:  </w:t>
      </w:r>
      <w:r w:rsidRPr="000F7022">
        <w:rPr>
          <w:color w:val="000000"/>
          <w:sz w:val="22"/>
          <w:szCs w:val="22"/>
        </w:rPr>
        <w:t>Обеспечение</w:t>
      </w:r>
      <w:proofErr w:type="gramEnd"/>
      <w:r w:rsidRPr="000F7022">
        <w:rPr>
          <w:color w:val="000000"/>
          <w:sz w:val="22"/>
          <w:szCs w:val="22"/>
        </w:rPr>
        <w:t xml:space="preserve"> доступности качественного образования</w:t>
      </w:r>
    </w:p>
    <w:p w:rsidR="00B72C12" w:rsidRPr="00586D34" w:rsidRDefault="00B72C12" w:rsidP="00B72C12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276"/>
        <w:gridCol w:w="992"/>
        <w:gridCol w:w="1042"/>
        <w:gridCol w:w="1190"/>
      </w:tblGrid>
      <w:tr w:rsidR="00B72C12" w:rsidRPr="00586D34" w:rsidTr="00821FD1">
        <w:tc>
          <w:tcPr>
            <w:tcW w:w="2660" w:type="dxa"/>
            <w:vMerge w:val="restart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Расходы по бюджетной подпрограмме, всего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измерения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Отчетный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год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2019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План текущего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Года 2020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4" w:type="dxa"/>
            <w:gridSpan w:val="3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Плановый период</w:t>
            </w:r>
          </w:p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72C12" w:rsidRPr="00586D34" w:rsidTr="00821FD1">
        <w:tc>
          <w:tcPr>
            <w:tcW w:w="2660" w:type="dxa"/>
            <w:vMerge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042" w:type="dxa"/>
          </w:tcPr>
          <w:p w:rsidR="00B72C12" w:rsidRPr="00586D34" w:rsidRDefault="000733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90" w:type="dxa"/>
          </w:tcPr>
          <w:p w:rsidR="00B72C12" w:rsidRPr="00586D34" w:rsidRDefault="00B72C12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2023</w:t>
            </w:r>
          </w:p>
        </w:tc>
      </w:tr>
      <w:tr w:rsidR="00821FD1" w:rsidRPr="00586D34" w:rsidTr="00821FD1">
        <w:tc>
          <w:tcPr>
            <w:tcW w:w="2660" w:type="dxa"/>
          </w:tcPr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F7022">
              <w:rPr>
                <w:bCs/>
                <w:color w:val="000000"/>
                <w:sz w:val="22"/>
                <w:szCs w:val="22"/>
                <w:lang w:eastAsia="ru-RU"/>
              </w:rPr>
              <w:t>Приобретение компьютерных классов для организации учебного процесса</w:t>
            </w:r>
          </w:p>
        </w:tc>
        <w:tc>
          <w:tcPr>
            <w:tcW w:w="1417" w:type="dxa"/>
          </w:tcPr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6D34">
              <w:rPr>
                <w:color w:val="000000"/>
                <w:sz w:val="22"/>
                <w:szCs w:val="22"/>
                <w:lang w:eastAsia="ru-RU"/>
              </w:rPr>
              <w:t>тыс.тенге</w:t>
            </w:r>
            <w:proofErr w:type="spellEnd"/>
          </w:p>
        </w:tc>
        <w:tc>
          <w:tcPr>
            <w:tcW w:w="1276" w:type="dxa"/>
          </w:tcPr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29662,0</w:t>
            </w:r>
          </w:p>
        </w:tc>
        <w:tc>
          <w:tcPr>
            <w:tcW w:w="1276" w:type="dxa"/>
          </w:tcPr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36750,0</w:t>
            </w:r>
          </w:p>
        </w:tc>
        <w:tc>
          <w:tcPr>
            <w:tcW w:w="992" w:type="dxa"/>
          </w:tcPr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38220,0</w:t>
            </w:r>
          </w:p>
        </w:tc>
        <w:tc>
          <w:tcPr>
            <w:tcW w:w="1042" w:type="dxa"/>
          </w:tcPr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39749,0</w:t>
            </w:r>
          </w:p>
        </w:tc>
        <w:tc>
          <w:tcPr>
            <w:tcW w:w="1190" w:type="dxa"/>
          </w:tcPr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41339,0</w:t>
            </w:r>
          </w:p>
        </w:tc>
      </w:tr>
      <w:tr w:rsidR="00821FD1" w:rsidRPr="00586D34" w:rsidTr="00821FD1">
        <w:tc>
          <w:tcPr>
            <w:tcW w:w="2660" w:type="dxa"/>
          </w:tcPr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 расходы по бюджетной</w:t>
            </w:r>
          </w:p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подпрограмме</w:t>
            </w:r>
          </w:p>
        </w:tc>
        <w:tc>
          <w:tcPr>
            <w:tcW w:w="1417" w:type="dxa"/>
          </w:tcPr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тыс.тенге</w:t>
            </w:r>
            <w:proofErr w:type="spellEnd"/>
          </w:p>
        </w:tc>
        <w:tc>
          <w:tcPr>
            <w:tcW w:w="1276" w:type="dxa"/>
          </w:tcPr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29662,0</w:t>
            </w:r>
          </w:p>
        </w:tc>
        <w:tc>
          <w:tcPr>
            <w:tcW w:w="1276" w:type="dxa"/>
          </w:tcPr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36750,0</w:t>
            </w:r>
          </w:p>
        </w:tc>
        <w:tc>
          <w:tcPr>
            <w:tcW w:w="992" w:type="dxa"/>
          </w:tcPr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38220,0</w:t>
            </w:r>
          </w:p>
        </w:tc>
        <w:tc>
          <w:tcPr>
            <w:tcW w:w="1042" w:type="dxa"/>
          </w:tcPr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39749,0</w:t>
            </w:r>
          </w:p>
        </w:tc>
        <w:tc>
          <w:tcPr>
            <w:tcW w:w="1190" w:type="dxa"/>
          </w:tcPr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821FD1" w:rsidRPr="00586D34" w:rsidRDefault="00821FD1" w:rsidP="00821F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41339,0</w:t>
            </w:r>
          </w:p>
        </w:tc>
      </w:tr>
    </w:tbl>
    <w:p w:rsidR="00B72C12" w:rsidRPr="00586D34" w:rsidRDefault="00B72C12" w:rsidP="00B72C12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276"/>
        <w:gridCol w:w="992"/>
        <w:gridCol w:w="1042"/>
        <w:gridCol w:w="1190"/>
      </w:tblGrid>
      <w:tr w:rsidR="00586D34" w:rsidRPr="00586D34" w:rsidTr="00A63B64">
        <w:tc>
          <w:tcPr>
            <w:tcW w:w="2660" w:type="dxa"/>
            <w:vMerge w:val="restart"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Показатели прямого</w:t>
            </w: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результата</w:t>
            </w: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измерения</w:t>
            </w: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Отчетный</w:t>
            </w: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год</w:t>
            </w: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2019</w:t>
            </w: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План текущего</w:t>
            </w: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Года 2020</w:t>
            </w: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4" w:type="dxa"/>
            <w:gridSpan w:val="3"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Плановый период</w:t>
            </w: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86D34" w:rsidRPr="00586D34" w:rsidTr="00A63B64">
        <w:tc>
          <w:tcPr>
            <w:tcW w:w="2660" w:type="dxa"/>
            <w:vMerge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042" w:type="dxa"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90" w:type="dxa"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2023</w:t>
            </w:r>
          </w:p>
        </w:tc>
      </w:tr>
      <w:tr w:rsidR="00586D34" w:rsidRPr="00586D34" w:rsidTr="00A63B64">
        <w:tc>
          <w:tcPr>
            <w:tcW w:w="2660" w:type="dxa"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F7022">
              <w:rPr>
                <w:color w:val="000000"/>
                <w:sz w:val="22"/>
                <w:szCs w:val="22"/>
                <w:lang w:eastAsia="ru-RU"/>
              </w:rPr>
              <w:t>Количество компьютерных классов</w:t>
            </w:r>
            <w:r w:rsidRPr="00586D34">
              <w:rPr>
                <w:color w:val="3D3D3D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276" w:type="dxa"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992" w:type="dxa"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042" w:type="dxa"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190" w:type="dxa"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586D34" w:rsidRPr="00586D34" w:rsidTr="00A63B64">
        <w:tc>
          <w:tcPr>
            <w:tcW w:w="2660" w:type="dxa"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 расходы по бюджетной</w:t>
            </w: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подпрограмме</w:t>
            </w:r>
          </w:p>
        </w:tc>
        <w:tc>
          <w:tcPr>
            <w:tcW w:w="1417" w:type="dxa"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276" w:type="dxa"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992" w:type="dxa"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042" w:type="dxa"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190" w:type="dxa"/>
          </w:tcPr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586D34" w:rsidRPr="00586D34" w:rsidRDefault="00586D3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86D34">
              <w:rPr>
                <w:b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</w:tbl>
    <w:p w:rsidR="00B72C12" w:rsidRPr="00615CC4" w:rsidRDefault="00B72C12" w:rsidP="00B72C12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:rsidR="00B72C12" w:rsidRPr="00615CC4" w:rsidRDefault="00B72C12" w:rsidP="00B72C12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:rsidR="00B72C12" w:rsidRPr="00615CC4" w:rsidRDefault="00B72C12" w:rsidP="00B72C12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:rsidR="00B72C12" w:rsidRPr="00615CC4" w:rsidRDefault="00B72C12" w:rsidP="00B72C12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:rsidR="00B72C12" w:rsidRPr="00615CC4" w:rsidRDefault="00B72C12" w:rsidP="00B72C12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:rsidR="00B72C12" w:rsidRPr="00615CC4" w:rsidRDefault="00B72C12" w:rsidP="00B72C12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:rsidR="00B72C12" w:rsidRDefault="00B72C12" w:rsidP="00B72C12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:rsidR="00B72C12" w:rsidRDefault="00B72C12" w:rsidP="00B72C12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:rsidR="00B72C12" w:rsidRDefault="00B72C12" w:rsidP="00B72C12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:rsidR="00B72C12" w:rsidRDefault="00B72C12" w:rsidP="00B72C12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:rsidR="00B72C12" w:rsidRDefault="00B72C12" w:rsidP="00B72C12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:rsidR="00B72C12" w:rsidRDefault="00B72C12" w:rsidP="00B72C12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:rsidR="00B72C12" w:rsidRDefault="00B72C12" w:rsidP="00B72C12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p w:rsidR="00846FA2" w:rsidRDefault="00846FA2"/>
    <w:sectPr w:rsidR="0084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12"/>
    <w:rsid w:val="000733F4"/>
    <w:rsid w:val="000F7022"/>
    <w:rsid w:val="001938F0"/>
    <w:rsid w:val="002177A1"/>
    <w:rsid w:val="00234830"/>
    <w:rsid w:val="00586D34"/>
    <w:rsid w:val="00821FD1"/>
    <w:rsid w:val="00846FA2"/>
    <w:rsid w:val="00B72C12"/>
    <w:rsid w:val="00BF4625"/>
    <w:rsid w:val="00D82DEC"/>
    <w:rsid w:val="00E2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00290-51DF-47C0-987E-98980A24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C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72C1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uiPriority w:val="22"/>
    <w:qFormat/>
    <w:rsid w:val="00B72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2020-05-03T05:48:00Z</dcterms:created>
  <dcterms:modified xsi:type="dcterms:W3CDTF">2020-05-06T05:52:00Z</dcterms:modified>
</cp:coreProperties>
</file>