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6C9" w:rsidRDefault="009D5AD1" w:rsidP="007F06C9">
      <w:pPr>
        <w:pStyle w:val="a3"/>
        <w:ind w:firstLine="0"/>
        <w:jc w:val="center"/>
        <w:rPr>
          <w:rFonts w:ascii="Times New Roman" w:hAnsi="Times New Roman"/>
          <w:b/>
          <w:bCs/>
          <w:szCs w:val="28"/>
          <w:lang w:val="kk-KZ"/>
        </w:rPr>
      </w:pPr>
      <w:r>
        <w:rPr>
          <w:rFonts w:ascii="Times New Roman" w:hAnsi="Times New Roman"/>
          <w:b/>
          <w:bCs/>
          <w:szCs w:val="28"/>
          <w:lang w:val="kk-KZ"/>
        </w:rPr>
        <w:t>Алакөл</w:t>
      </w:r>
      <w:r w:rsidR="007F06C9" w:rsidRPr="00424BD4">
        <w:rPr>
          <w:rFonts w:ascii="Times New Roman" w:hAnsi="Times New Roman"/>
          <w:b/>
          <w:bCs/>
          <w:szCs w:val="28"/>
          <w:lang w:val="kk-KZ"/>
        </w:rPr>
        <w:t xml:space="preserve"> ауданының </w:t>
      </w:r>
      <w:r w:rsidR="00606E92">
        <w:rPr>
          <w:rFonts w:ascii="Times New Roman" w:hAnsi="Times New Roman"/>
          <w:b/>
          <w:bCs/>
          <w:szCs w:val="28"/>
          <w:lang w:val="kk-KZ"/>
        </w:rPr>
        <w:t>Сапақ</w:t>
      </w:r>
      <w:r w:rsidR="00ED3794">
        <w:rPr>
          <w:rFonts w:ascii="Times New Roman" w:hAnsi="Times New Roman"/>
          <w:b/>
          <w:bCs/>
          <w:szCs w:val="28"/>
          <w:lang w:val="kk-KZ"/>
        </w:rPr>
        <w:t xml:space="preserve"> </w:t>
      </w:r>
      <w:r w:rsidR="007F06C9">
        <w:rPr>
          <w:rFonts w:ascii="Times New Roman" w:hAnsi="Times New Roman"/>
          <w:b/>
          <w:bCs/>
          <w:szCs w:val="28"/>
          <w:lang w:val="kk-KZ"/>
        </w:rPr>
        <w:t>ауылдық</w:t>
      </w:r>
      <w:r w:rsidR="007F06C9" w:rsidRPr="00424BD4">
        <w:rPr>
          <w:rFonts w:ascii="Times New Roman" w:hAnsi="Times New Roman"/>
          <w:b/>
          <w:bCs/>
          <w:szCs w:val="28"/>
          <w:lang w:val="kk-KZ"/>
        </w:rPr>
        <w:t xml:space="preserve"> </w:t>
      </w:r>
      <w:r w:rsidR="00ED3794">
        <w:rPr>
          <w:rFonts w:ascii="Times New Roman" w:hAnsi="Times New Roman"/>
          <w:b/>
          <w:bCs/>
          <w:szCs w:val="28"/>
          <w:lang w:val="kk-KZ"/>
        </w:rPr>
        <w:t>округ</w:t>
      </w:r>
      <w:r w:rsidR="007F06C9">
        <w:rPr>
          <w:rFonts w:ascii="Times New Roman" w:hAnsi="Times New Roman"/>
          <w:b/>
          <w:bCs/>
          <w:szCs w:val="28"/>
          <w:lang w:val="kk-KZ"/>
        </w:rPr>
        <w:t xml:space="preserve">інің </w:t>
      </w:r>
    </w:p>
    <w:p w:rsidR="007F06C9" w:rsidRDefault="001C6479" w:rsidP="007F06C9">
      <w:pPr>
        <w:pStyle w:val="a3"/>
        <w:ind w:firstLine="0"/>
        <w:jc w:val="center"/>
        <w:rPr>
          <w:rFonts w:ascii="Times New Roman" w:hAnsi="Times New Roman"/>
          <w:b/>
          <w:bCs/>
          <w:szCs w:val="28"/>
          <w:lang w:val="kk-KZ"/>
        </w:rPr>
      </w:pPr>
      <w:r>
        <w:rPr>
          <w:rFonts w:ascii="Times New Roman" w:hAnsi="Times New Roman"/>
          <w:b/>
          <w:bCs/>
          <w:szCs w:val="28"/>
          <w:lang w:val="kk-KZ"/>
        </w:rPr>
        <w:t>202</w:t>
      </w:r>
      <w:r w:rsidRPr="001C6479">
        <w:rPr>
          <w:rFonts w:ascii="Times New Roman" w:hAnsi="Times New Roman"/>
          <w:b/>
          <w:bCs/>
          <w:szCs w:val="28"/>
          <w:lang w:val="kk-KZ"/>
        </w:rPr>
        <w:t>0</w:t>
      </w:r>
      <w:r w:rsidR="007F06C9" w:rsidRPr="00424BD4">
        <w:rPr>
          <w:rFonts w:ascii="Times New Roman" w:hAnsi="Times New Roman"/>
          <w:b/>
          <w:bCs/>
          <w:szCs w:val="28"/>
          <w:lang w:val="kk-KZ"/>
        </w:rPr>
        <w:t>-20</w:t>
      </w:r>
      <w:r>
        <w:rPr>
          <w:rFonts w:ascii="Times New Roman" w:hAnsi="Times New Roman"/>
          <w:b/>
          <w:bCs/>
          <w:szCs w:val="28"/>
          <w:lang w:val="kk-KZ"/>
        </w:rPr>
        <w:t>2</w:t>
      </w:r>
      <w:r w:rsidRPr="001C6479">
        <w:rPr>
          <w:rFonts w:ascii="Times New Roman" w:hAnsi="Times New Roman"/>
          <w:b/>
          <w:bCs/>
          <w:szCs w:val="28"/>
          <w:lang w:val="kk-KZ"/>
        </w:rPr>
        <w:t>2</w:t>
      </w:r>
      <w:r w:rsidR="007F06C9" w:rsidRPr="00424BD4">
        <w:rPr>
          <w:rFonts w:ascii="Times New Roman" w:hAnsi="Times New Roman"/>
          <w:b/>
          <w:bCs/>
          <w:szCs w:val="28"/>
          <w:lang w:val="kk-KZ"/>
        </w:rPr>
        <w:t xml:space="preserve"> жылдарға  арналған</w:t>
      </w:r>
      <w:r w:rsidR="007F06C9">
        <w:rPr>
          <w:rFonts w:ascii="Times New Roman" w:hAnsi="Times New Roman"/>
          <w:b/>
          <w:bCs/>
          <w:szCs w:val="28"/>
          <w:lang w:val="kk-KZ"/>
        </w:rPr>
        <w:t xml:space="preserve"> азаматтық бюджеті.</w:t>
      </w:r>
    </w:p>
    <w:p w:rsidR="007F06C9" w:rsidRPr="00424BD4" w:rsidRDefault="007F06C9" w:rsidP="007F06C9">
      <w:pPr>
        <w:pStyle w:val="a3"/>
        <w:ind w:firstLine="0"/>
        <w:jc w:val="center"/>
        <w:rPr>
          <w:rFonts w:ascii="Times New Roman" w:hAnsi="Times New Roman"/>
          <w:b/>
          <w:bCs/>
          <w:szCs w:val="28"/>
          <w:lang w:val="kk-KZ"/>
        </w:rPr>
      </w:pPr>
    </w:p>
    <w:p w:rsidR="007F06C9" w:rsidRDefault="007F06C9" w:rsidP="007F06C9">
      <w:pPr>
        <w:jc w:val="both"/>
        <w:rPr>
          <w:sz w:val="28"/>
          <w:szCs w:val="28"/>
          <w:lang w:val="kk-KZ"/>
        </w:rPr>
      </w:pPr>
      <w:r w:rsidRPr="00424BD4">
        <w:rPr>
          <w:b/>
          <w:bCs/>
          <w:szCs w:val="28"/>
          <w:lang w:val="kk-KZ"/>
        </w:rPr>
        <w:t xml:space="preserve">   </w:t>
      </w:r>
      <w:r>
        <w:rPr>
          <w:b/>
          <w:bCs/>
          <w:szCs w:val="28"/>
          <w:lang w:val="kk-KZ"/>
        </w:rPr>
        <w:tab/>
      </w:r>
      <w:r w:rsidR="00606E92">
        <w:rPr>
          <w:bCs/>
          <w:sz w:val="28"/>
          <w:szCs w:val="28"/>
          <w:lang w:val="kk-KZ"/>
        </w:rPr>
        <w:t>Сапақ</w:t>
      </w:r>
      <w:r w:rsidR="00AD77CA">
        <w:rPr>
          <w:bCs/>
          <w:sz w:val="28"/>
          <w:szCs w:val="28"/>
          <w:lang w:val="kk-KZ"/>
        </w:rPr>
        <w:t xml:space="preserve"> </w:t>
      </w:r>
      <w:r w:rsidR="00ED3794" w:rsidRPr="00ED3794">
        <w:rPr>
          <w:bCs/>
          <w:sz w:val="28"/>
          <w:szCs w:val="28"/>
          <w:lang w:val="kk-KZ"/>
        </w:rPr>
        <w:t>ауылдық округінің</w:t>
      </w:r>
      <w:r w:rsidR="00ED3794">
        <w:rPr>
          <w:b/>
          <w:bCs/>
          <w:szCs w:val="28"/>
          <w:lang w:val="kk-KZ"/>
        </w:rPr>
        <w:t xml:space="preserve"> </w:t>
      </w:r>
      <w:r w:rsidR="001C6479">
        <w:rPr>
          <w:sz w:val="28"/>
          <w:szCs w:val="28"/>
          <w:lang w:val="kk-KZ"/>
        </w:rPr>
        <w:t>202</w:t>
      </w:r>
      <w:r w:rsidR="001C6479" w:rsidRPr="001C6479">
        <w:rPr>
          <w:sz w:val="28"/>
          <w:szCs w:val="28"/>
          <w:lang w:val="kk-KZ"/>
        </w:rPr>
        <w:t>0</w:t>
      </w:r>
      <w:r>
        <w:rPr>
          <w:sz w:val="28"/>
          <w:szCs w:val="28"/>
          <w:lang w:val="kk-KZ"/>
        </w:rPr>
        <w:t>-20</w:t>
      </w:r>
      <w:r w:rsidR="005F2568">
        <w:rPr>
          <w:sz w:val="28"/>
          <w:szCs w:val="28"/>
          <w:lang w:val="kk-KZ"/>
        </w:rPr>
        <w:t>2</w:t>
      </w:r>
      <w:r w:rsidR="001C6479" w:rsidRPr="001C6479">
        <w:rPr>
          <w:sz w:val="28"/>
          <w:szCs w:val="28"/>
          <w:lang w:val="kk-KZ"/>
        </w:rPr>
        <w:t>2</w:t>
      </w:r>
      <w:r w:rsidRPr="0076731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жылдарға арналған азаматтық бюджеті, </w:t>
      </w:r>
      <w:r w:rsidR="00606E92">
        <w:rPr>
          <w:bCs/>
          <w:sz w:val="28"/>
          <w:szCs w:val="28"/>
          <w:lang w:val="kk-KZ"/>
        </w:rPr>
        <w:t>Сапақ</w:t>
      </w:r>
      <w:r w:rsidR="00ED3794" w:rsidRPr="00ED3794">
        <w:rPr>
          <w:bCs/>
          <w:sz w:val="28"/>
          <w:szCs w:val="28"/>
          <w:lang w:val="kk-KZ"/>
        </w:rPr>
        <w:t xml:space="preserve"> ауылдық округінің</w:t>
      </w:r>
      <w:r w:rsidR="00ED3794">
        <w:rPr>
          <w:b/>
          <w:bCs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бюджеттерінің кірістер түсімінің болжамын және шығыстарының,</w:t>
      </w:r>
      <w:r w:rsidRPr="000422D9">
        <w:rPr>
          <w:sz w:val="28"/>
          <w:szCs w:val="28"/>
          <w:lang w:val="kk-KZ"/>
        </w:rPr>
        <w:t xml:space="preserve"> </w:t>
      </w:r>
      <w:r w:rsidRPr="00FE5BAB">
        <w:rPr>
          <w:sz w:val="28"/>
          <w:szCs w:val="28"/>
          <w:lang w:val="kk-KZ"/>
        </w:rPr>
        <w:t>3 жылдық және ағымдағы жылға толықтырулар мен өзгертулер енгізу жайында ақпарат береді</w:t>
      </w:r>
      <w:r>
        <w:rPr>
          <w:sz w:val="28"/>
          <w:szCs w:val="28"/>
          <w:lang w:val="kk-KZ"/>
        </w:rPr>
        <w:t>.</w:t>
      </w:r>
    </w:p>
    <w:p w:rsidR="007F06C9" w:rsidRDefault="007F06C9" w:rsidP="007F06C9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Бұл құжат Қазахстан Республикасының Бюджет кодексінің </w:t>
      </w:r>
      <w:r w:rsidRPr="00FE5BAB">
        <w:rPr>
          <w:sz w:val="28"/>
          <w:szCs w:val="28"/>
          <w:lang w:val="kk-KZ"/>
        </w:rPr>
        <w:t>67-1</w:t>
      </w:r>
      <w:r w:rsidR="005F2568" w:rsidRPr="00FE5BAB">
        <w:rPr>
          <w:sz w:val="28"/>
          <w:szCs w:val="28"/>
          <w:lang w:val="kk-KZ"/>
        </w:rPr>
        <w:t xml:space="preserve"> </w:t>
      </w:r>
      <w:r w:rsidRPr="00FE5BAB">
        <w:rPr>
          <w:sz w:val="28"/>
          <w:szCs w:val="28"/>
          <w:lang w:val="kk-KZ"/>
        </w:rPr>
        <w:t>бабына,  Қазақстан Республикасының «Салықтар және бюджетке төленетін басқа да міндетті төлемдер туралы» кодексіне сәйкес,</w:t>
      </w:r>
      <w:r>
        <w:rPr>
          <w:sz w:val="28"/>
          <w:szCs w:val="28"/>
          <w:lang w:val="kk-KZ"/>
        </w:rPr>
        <w:t xml:space="preserve"> бюджеттік жос</w:t>
      </w:r>
      <w:r w:rsidR="00AD77CA">
        <w:rPr>
          <w:sz w:val="28"/>
          <w:szCs w:val="28"/>
          <w:lang w:val="kk-KZ"/>
        </w:rPr>
        <w:t>парлау және бюджетті атқару саты</w:t>
      </w:r>
      <w:r>
        <w:rPr>
          <w:sz w:val="28"/>
          <w:szCs w:val="28"/>
          <w:lang w:val="kk-KZ"/>
        </w:rPr>
        <w:t>сында</w:t>
      </w:r>
      <w:r w:rsidRPr="00502F9A">
        <w:rPr>
          <w:sz w:val="28"/>
          <w:szCs w:val="28"/>
          <w:lang w:val="kk-KZ"/>
        </w:rPr>
        <w:t xml:space="preserve"> азаматтық бюджетті жасау</w:t>
      </w:r>
      <w:r>
        <w:rPr>
          <w:sz w:val="28"/>
          <w:szCs w:val="28"/>
          <w:lang w:val="kk-KZ"/>
        </w:rPr>
        <w:t xml:space="preserve"> және ұсыну қағидалары әдістемесіне сәйкес қалыптастырылды.</w:t>
      </w:r>
    </w:p>
    <w:p w:rsidR="007F06C9" w:rsidRPr="004624CB" w:rsidRDefault="00AD77CA" w:rsidP="007F06C9">
      <w:pPr>
        <w:pStyle w:val="a3"/>
        <w:ind w:firstLine="0"/>
        <w:jc w:val="center"/>
        <w:rPr>
          <w:rFonts w:ascii="Times New Roman" w:hAnsi="Times New Roman"/>
          <w:bCs/>
          <w:szCs w:val="28"/>
          <w:lang w:val="kk-KZ"/>
        </w:rPr>
      </w:pPr>
      <w:r>
        <w:rPr>
          <w:rFonts w:ascii="Times New Roman" w:hAnsi="Times New Roman"/>
          <w:bCs/>
          <w:szCs w:val="28"/>
          <w:lang w:val="kk-KZ"/>
        </w:rPr>
        <w:t xml:space="preserve">Алакөл </w:t>
      </w:r>
      <w:r w:rsidR="007F06C9" w:rsidRPr="004624CB">
        <w:rPr>
          <w:rFonts w:ascii="Times New Roman" w:hAnsi="Times New Roman"/>
          <w:bCs/>
          <w:szCs w:val="28"/>
          <w:lang w:val="kk-KZ"/>
        </w:rPr>
        <w:t xml:space="preserve"> ауданының </w:t>
      </w:r>
      <w:r w:rsidR="00825B0E">
        <w:rPr>
          <w:rFonts w:ascii="Times New Roman" w:hAnsi="Times New Roman"/>
          <w:bCs/>
          <w:szCs w:val="28"/>
          <w:lang w:val="kk-KZ"/>
        </w:rPr>
        <w:t>Үшарал</w:t>
      </w:r>
      <w:r w:rsidR="007F06C9" w:rsidRPr="004624CB">
        <w:rPr>
          <w:rFonts w:ascii="Times New Roman" w:hAnsi="Times New Roman"/>
          <w:bCs/>
          <w:szCs w:val="28"/>
          <w:lang w:val="kk-KZ"/>
        </w:rPr>
        <w:t xml:space="preserve"> қаласы мен ауылдық округтерінің </w:t>
      </w:r>
    </w:p>
    <w:p w:rsidR="003C027F" w:rsidRPr="003C027F" w:rsidRDefault="00606E92" w:rsidP="003C027F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2020</w:t>
      </w:r>
      <w:r w:rsidR="007F06C9">
        <w:rPr>
          <w:sz w:val="28"/>
          <w:szCs w:val="28"/>
          <w:lang w:val="kk-KZ"/>
        </w:rPr>
        <w:t>-20</w:t>
      </w:r>
      <w:r w:rsidR="005F2568">
        <w:rPr>
          <w:sz w:val="28"/>
          <w:szCs w:val="28"/>
          <w:lang w:val="kk-KZ"/>
        </w:rPr>
        <w:t>2</w:t>
      </w:r>
      <w:r>
        <w:rPr>
          <w:sz w:val="28"/>
          <w:szCs w:val="28"/>
          <w:lang w:val="kk-KZ"/>
        </w:rPr>
        <w:t>2</w:t>
      </w:r>
      <w:r w:rsidR="007F06C9">
        <w:rPr>
          <w:sz w:val="28"/>
          <w:szCs w:val="28"/>
          <w:lang w:val="kk-KZ"/>
        </w:rPr>
        <w:t xml:space="preserve"> жылдарға арналған бюджеті </w:t>
      </w:r>
      <w:r w:rsidR="00825B0E" w:rsidRPr="00825B0E">
        <w:rPr>
          <w:bCs/>
          <w:sz w:val="28"/>
          <w:szCs w:val="28"/>
          <w:lang w:val="kk-KZ"/>
        </w:rPr>
        <w:t>Алакөл</w:t>
      </w:r>
      <w:r w:rsidR="007F06C9" w:rsidRPr="00825B0E">
        <w:rPr>
          <w:sz w:val="28"/>
          <w:szCs w:val="28"/>
          <w:lang w:val="kk-KZ"/>
        </w:rPr>
        <w:t xml:space="preserve"> </w:t>
      </w:r>
      <w:r w:rsidR="007F06C9">
        <w:rPr>
          <w:sz w:val="28"/>
          <w:szCs w:val="28"/>
          <w:lang w:val="kk-KZ"/>
        </w:rPr>
        <w:t xml:space="preserve">аудандық мәслихатының </w:t>
      </w:r>
      <w:r w:rsidR="00A130F7">
        <w:rPr>
          <w:sz w:val="28"/>
          <w:szCs w:val="28"/>
          <w:lang w:val="kk-KZ"/>
        </w:rPr>
        <w:t>2020</w:t>
      </w:r>
      <w:r w:rsidR="007F06C9" w:rsidRPr="00FE5BAB">
        <w:rPr>
          <w:sz w:val="28"/>
          <w:szCs w:val="28"/>
          <w:lang w:val="kk-KZ"/>
        </w:rPr>
        <w:t xml:space="preserve"> жылғы </w:t>
      </w:r>
      <w:r w:rsidR="005F2568" w:rsidRPr="00FE5BAB">
        <w:rPr>
          <w:sz w:val="28"/>
          <w:szCs w:val="28"/>
          <w:lang w:val="kk-KZ"/>
        </w:rPr>
        <w:t>9 қаңтар</w:t>
      </w:r>
      <w:r w:rsidR="00825B0E" w:rsidRPr="00FE5BAB">
        <w:rPr>
          <w:sz w:val="28"/>
          <w:szCs w:val="28"/>
          <w:lang w:val="kk-KZ"/>
        </w:rPr>
        <w:t>дағы сессияның №</w:t>
      </w:r>
      <w:r w:rsidR="00A130F7">
        <w:rPr>
          <w:sz w:val="28"/>
          <w:szCs w:val="28"/>
          <w:lang w:val="kk-KZ"/>
        </w:rPr>
        <w:t>63</w:t>
      </w:r>
      <w:r w:rsidR="00825B0E" w:rsidRPr="00FE5BAB">
        <w:rPr>
          <w:sz w:val="28"/>
          <w:szCs w:val="28"/>
          <w:lang w:val="kk-KZ"/>
        </w:rPr>
        <w:t>-</w:t>
      </w:r>
      <w:r w:rsidR="00A130F7">
        <w:rPr>
          <w:sz w:val="28"/>
          <w:szCs w:val="28"/>
          <w:lang w:val="kk-KZ"/>
        </w:rPr>
        <w:t>1</w:t>
      </w:r>
      <w:r w:rsidR="007F06C9" w:rsidRPr="00FE5BAB">
        <w:rPr>
          <w:sz w:val="28"/>
          <w:szCs w:val="28"/>
          <w:lang w:val="kk-KZ"/>
        </w:rPr>
        <w:t xml:space="preserve"> шешімімен </w:t>
      </w:r>
      <w:r w:rsidR="001C6479">
        <w:rPr>
          <w:sz w:val="28"/>
          <w:szCs w:val="28"/>
          <w:lang w:val="kk-KZ"/>
        </w:rPr>
        <w:t>бекітілген</w:t>
      </w:r>
    </w:p>
    <w:p w:rsidR="00825B0E" w:rsidRDefault="00825B0E" w:rsidP="007F06C9">
      <w:pPr>
        <w:jc w:val="both"/>
        <w:rPr>
          <w:sz w:val="28"/>
          <w:szCs w:val="28"/>
          <w:lang w:val="kk-KZ"/>
        </w:rPr>
      </w:pPr>
    </w:p>
    <w:p w:rsidR="007F06C9" w:rsidRPr="008014DB" w:rsidRDefault="007F06C9" w:rsidP="007F06C9">
      <w:pPr>
        <w:jc w:val="both"/>
        <w:rPr>
          <w:szCs w:val="28"/>
          <w:lang w:val="kk-KZ"/>
        </w:rPr>
      </w:pPr>
      <w:r w:rsidRPr="00424BD4">
        <w:rPr>
          <w:szCs w:val="28"/>
          <w:lang w:val="kk-KZ"/>
        </w:rPr>
        <w:t xml:space="preserve">                                                                                               </w:t>
      </w:r>
      <w:r>
        <w:rPr>
          <w:szCs w:val="28"/>
          <w:lang w:val="kk-KZ"/>
        </w:rPr>
        <w:t xml:space="preserve">                                </w:t>
      </w:r>
      <w:r w:rsidR="001278DB">
        <w:rPr>
          <w:szCs w:val="28"/>
          <w:lang w:val="kk-KZ"/>
        </w:rPr>
        <w:t xml:space="preserve">                         </w:t>
      </w:r>
      <w:r>
        <w:rPr>
          <w:szCs w:val="28"/>
          <w:lang w:val="kk-KZ"/>
        </w:rPr>
        <w:t xml:space="preserve">  </w:t>
      </w:r>
      <w:r w:rsidR="003039CC">
        <w:rPr>
          <w:szCs w:val="28"/>
          <w:lang w:val="kk-KZ"/>
        </w:rPr>
        <w:t xml:space="preserve">  </w:t>
      </w:r>
      <w:r w:rsidRPr="009A1093">
        <w:rPr>
          <w:sz w:val="22"/>
          <w:szCs w:val="22"/>
          <w:lang w:val="kk-KZ"/>
        </w:rPr>
        <w:t xml:space="preserve"> </w:t>
      </w:r>
      <w:r w:rsidR="003039CC">
        <w:rPr>
          <w:sz w:val="22"/>
          <w:szCs w:val="22"/>
          <w:lang w:val="kk-KZ"/>
        </w:rPr>
        <w:t xml:space="preserve"> </w:t>
      </w:r>
      <w:r w:rsidR="003039CC">
        <w:rPr>
          <w:b/>
          <w:sz w:val="22"/>
          <w:szCs w:val="22"/>
          <w:lang w:val="kk-KZ"/>
        </w:rPr>
        <w:t>Кесте  №</w:t>
      </w:r>
      <w:r w:rsidRPr="009A1093">
        <w:rPr>
          <w:b/>
          <w:sz w:val="22"/>
          <w:szCs w:val="22"/>
          <w:lang w:val="kk-KZ"/>
        </w:rPr>
        <w:t>1</w:t>
      </w:r>
    </w:p>
    <w:p w:rsidR="007F06C9" w:rsidRPr="005F2568" w:rsidRDefault="007F06C9" w:rsidP="007F06C9">
      <w:pPr>
        <w:pStyle w:val="a3"/>
        <w:ind w:firstLine="0"/>
        <w:rPr>
          <w:rFonts w:ascii="Times New Roman" w:hAnsi="Times New Roman"/>
          <w:b/>
          <w:bCs/>
          <w:szCs w:val="28"/>
          <w:lang w:val="kk-KZ"/>
        </w:rPr>
      </w:pPr>
    </w:p>
    <w:p w:rsidR="00825B0E" w:rsidRDefault="00825B0E" w:rsidP="00825B0E">
      <w:pPr>
        <w:pStyle w:val="a3"/>
        <w:ind w:firstLine="0"/>
        <w:jc w:val="center"/>
        <w:rPr>
          <w:rFonts w:ascii="Times New Roman" w:hAnsi="Times New Roman"/>
          <w:b/>
          <w:bCs/>
          <w:szCs w:val="28"/>
          <w:lang w:val="kk-KZ"/>
        </w:rPr>
      </w:pPr>
      <w:r>
        <w:rPr>
          <w:rFonts w:ascii="Times New Roman" w:hAnsi="Times New Roman"/>
          <w:b/>
          <w:bCs/>
          <w:szCs w:val="28"/>
          <w:lang w:val="kk-KZ"/>
        </w:rPr>
        <w:t>Алакөл</w:t>
      </w:r>
      <w:r w:rsidRPr="00424BD4">
        <w:rPr>
          <w:rFonts w:ascii="Times New Roman" w:hAnsi="Times New Roman"/>
          <w:b/>
          <w:bCs/>
          <w:szCs w:val="28"/>
          <w:lang w:val="kk-KZ"/>
        </w:rPr>
        <w:t xml:space="preserve"> ауданының </w:t>
      </w:r>
      <w:r w:rsidR="00606E92">
        <w:rPr>
          <w:rFonts w:ascii="Times New Roman" w:hAnsi="Times New Roman"/>
          <w:b/>
          <w:bCs/>
          <w:szCs w:val="28"/>
          <w:lang w:val="kk-KZ"/>
        </w:rPr>
        <w:t>Сапақ</w:t>
      </w:r>
      <w:r>
        <w:rPr>
          <w:rFonts w:ascii="Times New Roman" w:hAnsi="Times New Roman"/>
          <w:b/>
          <w:bCs/>
          <w:szCs w:val="28"/>
          <w:lang w:val="kk-KZ"/>
        </w:rPr>
        <w:t xml:space="preserve"> ауылдық</w:t>
      </w:r>
      <w:r w:rsidRPr="00424BD4">
        <w:rPr>
          <w:rFonts w:ascii="Times New Roman" w:hAnsi="Times New Roman"/>
          <w:b/>
          <w:bCs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szCs w:val="28"/>
          <w:lang w:val="kk-KZ"/>
        </w:rPr>
        <w:t>округінің</w:t>
      </w:r>
    </w:p>
    <w:p w:rsidR="007F06C9" w:rsidRDefault="00606E92" w:rsidP="00825B0E">
      <w:pPr>
        <w:pStyle w:val="a3"/>
        <w:ind w:firstLine="0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szCs w:val="28"/>
          <w:lang w:val="kk-KZ"/>
        </w:rPr>
        <w:t>2020</w:t>
      </w:r>
      <w:r w:rsidR="007F06C9" w:rsidRPr="00424BD4">
        <w:rPr>
          <w:rFonts w:ascii="Times New Roman" w:hAnsi="Times New Roman"/>
          <w:b/>
          <w:szCs w:val="28"/>
          <w:lang w:val="kk-KZ"/>
        </w:rPr>
        <w:t>-20</w:t>
      </w:r>
      <w:r>
        <w:rPr>
          <w:rFonts w:ascii="Times New Roman" w:hAnsi="Times New Roman"/>
          <w:b/>
          <w:szCs w:val="28"/>
          <w:lang w:val="kk-KZ"/>
        </w:rPr>
        <w:t>22</w:t>
      </w:r>
      <w:r w:rsidR="007F06C9" w:rsidRPr="00424BD4">
        <w:rPr>
          <w:rFonts w:ascii="Times New Roman" w:hAnsi="Times New Roman"/>
          <w:b/>
          <w:szCs w:val="28"/>
          <w:lang w:val="kk-KZ"/>
        </w:rPr>
        <w:t xml:space="preserve"> жылдарға арналған  бюджетінің негізгі</w:t>
      </w:r>
      <w:r w:rsidR="007F06C9" w:rsidRPr="00825B0E">
        <w:rPr>
          <w:lang w:val="kk-KZ"/>
        </w:rPr>
        <w:t xml:space="preserve"> </w:t>
      </w:r>
      <w:r w:rsidR="007F06C9" w:rsidRPr="00825B0E">
        <w:rPr>
          <w:rFonts w:ascii="Times New Roman" w:hAnsi="Times New Roman"/>
          <w:b/>
          <w:lang w:val="kk-KZ"/>
        </w:rPr>
        <w:t>көлемі</w:t>
      </w:r>
    </w:p>
    <w:p w:rsidR="003039CC" w:rsidRDefault="003039CC" w:rsidP="00825B0E">
      <w:pPr>
        <w:pStyle w:val="a3"/>
        <w:ind w:firstLine="0"/>
        <w:jc w:val="center"/>
        <w:rPr>
          <w:rFonts w:asciiTheme="minorHAnsi" w:hAnsiTheme="minorHAnsi"/>
          <w:i/>
          <w:lang w:val="kk-KZ"/>
        </w:rPr>
      </w:pPr>
    </w:p>
    <w:p w:rsidR="007F06C9" w:rsidRPr="004624CB" w:rsidRDefault="007F06C9" w:rsidP="007F06C9">
      <w:pPr>
        <w:pStyle w:val="a3"/>
        <w:ind w:firstLine="0"/>
        <w:rPr>
          <w:rFonts w:ascii="Arial" w:hAnsi="Arial" w:cs="Arial"/>
          <w:sz w:val="16"/>
          <w:szCs w:val="16"/>
          <w:lang w:val="kk-KZ"/>
        </w:rPr>
      </w:pPr>
      <w:r>
        <w:rPr>
          <w:rFonts w:asciiTheme="minorHAnsi" w:hAnsiTheme="minorHAnsi"/>
          <w:b/>
          <w:szCs w:val="28"/>
          <w:lang w:val="kk-KZ"/>
        </w:rPr>
        <w:t xml:space="preserve">                                                                                                                       </w:t>
      </w:r>
      <w:r w:rsidR="00825B0E">
        <w:rPr>
          <w:rFonts w:asciiTheme="minorHAnsi" w:hAnsiTheme="minorHAnsi"/>
          <w:b/>
          <w:szCs w:val="28"/>
          <w:lang w:val="kk-KZ"/>
        </w:rPr>
        <w:t xml:space="preserve">         </w:t>
      </w:r>
      <w:r w:rsidRPr="004624CB">
        <w:rPr>
          <w:rFonts w:asciiTheme="minorHAnsi" w:hAnsiTheme="minorHAnsi"/>
          <w:sz w:val="16"/>
          <w:szCs w:val="16"/>
          <w:lang w:val="kk-KZ"/>
        </w:rPr>
        <w:t>Мы</w:t>
      </w:r>
      <w:r w:rsidRPr="004624CB">
        <w:rPr>
          <w:rFonts w:ascii="Arial" w:hAnsi="Arial" w:cs="Arial"/>
          <w:sz w:val="16"/>
          <w:szCs w:val="16"/>
          <w:lang w:val="kk-KZ"/>
        </w:rPr>
        <w:t>ң теңге</w:t>
      </w:r>
    </w:p>
    <w:tbl>
      <w:tblPr>
        <w:tblW w:w="9920" w:type="dxa"/>
        <w:tblInd w:w="-456" w:type="dxa"/>
        <w:tblLayout w:type="fixed"/>
        <w:tblLook w:val="04A0"/>
      </w:tblPr>
      <w:tblGrid>
        <w:gridCol w:w="422"/>
        <w:gridCol w:w="284"/>
        <w:gridCol w:w="557"/>
        <w:gridCol w:w="435"/>
        <w:gridCol w:w="426"/>
        <w:gridCol w:w="4393"/>
        <w:gridCol w:w="47"/>
        <w:gridCol w:w="804"/>
        <w:gridCol w:w="756"/>
        <w:gridCol w:w="94"/>
        <w:gridCol w:w="757"/>
        <w:gridCol w:w="94"/>
        <w:gridCol w:w="756"/>
        <w:gridCol w:w="95"/>
      </w:tblGrid>
      <w:tr w:rsidR="003E47A0" w:rsidRPr="00825B0E" w:rsidTr="00606E92">
        <w:trPr>
          <w:gridAfter w:val="1"/>
          <w:wAfter w:w="95" w:type="dxa"/>
          <w:trHeight w:val="696"/>
        </w:trPr>
        <w:tc>
          <w:tcPr>
            <w:tcW w:w="169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A0" w:rsidRPr="003E47A0" w:rsidRDefault="003E47A0" w:rsidP="00825B0E">
            <w:pPr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3E47A0">
              <w:rPr>
                <w:b/>
                <w:bCs/>
                <w:color w:val="000000"/>
                <w:sz w:val="18"/>
                <w:szCs w:val="18"/>
                <w:lang w:val="kk-KZ"/>
              </w:rPr>
              <w:t>Бюджеттік сыныптама Коды</w:t>
            </w:r>
          </w:p>
        </w:tc>
        <w:tc>
          <w:tcPr>
            <w:tcW w:w="486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7A0" w:rsidRPr="003E47A0" w:rsidRDefault="003E47A0" w:rsidP="00ED3794">
            <w:pPr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3E47A0">
              <w:rPr>
                <w:b/>
                <w:bCs/>
                <w:color w:val="000000"/>
                <w:sz w:val="18"/>
                <w:szCs w:val="18"/>
                <w:lang w:val="kk-KZ"/>
              </w:rPr>
              <w:t>Атауы</w:t>
            </w:r>
          </w:p>
        </w:tc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47A0" w:rsidRPr="003E47A0" w:rsidRDefault="003E47A0" w:rsidP="003E47A0">
            <w:pPr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Ағымдағы жыл</w:t>
            </w:r>
          </w:p>
        </w:tc>
        <w:tc>
          <w:tcPr>
            <w:tcW w:w="245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0ABF" w:rsidRDefault="003E47A0" w:rsidP="008E0ABF">
            <w:pPr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3E47A0">
              <w:rPr>
                <w:b/>
                <w:bCs/>
                <w:color w:val="000000"/>
                <w:sz w:val="18"/>
                <w:szCs w:val="18"/>
                <w:lang w:val="kk-KZ"/>
              </w:rPr>
              <w:t xml:space="preserve">Бекітілген </w:t>
            </w:r>
          </w:p>
          <w:p w:rsidR="003E47A0" w:rsidRPr="003E47A0" w:rsidRDefault="003E47A0" w:rsidP="008E0ABF">
            <w:pPr>
              <w:rPr>
                <w:b/>
                <w:color w:val="000000"/>
                <w:sz w:val="18"/>
                <w:szCs w:val="18"/>
              </w:rPr>
            </w:pPr>
            <w:r w:rsidRPr="003E47A0">
              <w:rPr>
                <w:b/>
                <w:color w:val="000000"/>
                <w:sz w:val="18"/>
                <w:szCs w:val="18"/>
              </w:rPr>
              <w:t>бюджет</w:t>
            </w:r>
          </w:p>
          <w:p w:rsidR="003E47A0" w:rsidRPr="003E47A0" w:rsidRDefault="003E47A0" w:rsidP="00ED379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E47A0">
              <w:rPr>
                <w:b/>
                <w:color w:val="000000"/>
                <w:sz w:val="18"/>
                <w:szCs w:val="18"/>
              </w:rPr>
              <w:t> </w:t>
            </w:r>
          </w:p>
        </w:tc>
      </w:tr>
      <w:tr w:rsidR="003E47A0" w:rsidRPr="00825B0E" w:rsidTr="00606E92">
        <w:trPr>
          <w:gridAfter w:val="1"/>
          <w:wAfter w:w="95" w:type="dxa"/>
          <w:trHeight w:val="240"/>
        </w:trPr>
        <w:tc>
          <w:tcPr>
            <w:tcW w:w="16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A0" w:rsidRPr="00825B0E" w:rsidRDefault="003E47A0" w:rsidP="00ED3794">
            <w:pPr>
              <w:rPr>
                <w:b/>
                <w:bCs/>
                <w:color w:val="000000"/>
              </w:rPr>
            </w:pPr>
            <w:r w:rsidRPr="00825B0E">
              <w:rPr>
                <w:b/>
                <w:bCs/>
                <w:color w:val="000000"/>
              </w:rPr>
              <w:t> </w:t>
            </w:r>
          </w:p>
        </w:tc>
        <w:tc>
          <w:tcPr>
            <w:tcW w:w="48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47A0" w:rsidRPr="00825B0E" w:rsidRDefault="003E47A0" w:rsidP="00ED3794">
            <w:pPr>
              <w:rPr>
                <w:b/>
                <w:bCs/>
                <w:color w:val="000000"/>
              </w:rPr>
            </w:pPr>
            <w:r w:rsidRPr="00825B0E">
              <w:rPr>
                <w:b/>
                <w:bCs/>
                <w:color w:val="000000"/>
              </w:rPr>
              <w:t> 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47A0" w:rsidRPr="003E47A0" w:rsidRDefault="00A130F7" w:rsidP="00ED3794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2020</w:t>
            </w:r>
            <w:r w:rsidR="003E47A0">
              <w:rPr>
                <w:b/>
                <w:bCs/>
                <w:color w:val="000000"/>
                <w:lang w:val="kk-KZ"/>
              </w:rPr>
              <w:t xml:space="preserve"> ж.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A0" w:rsidRPr="00825B0E" w:rsidRDefault="00A130F7" w:rsidP="00ED379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  <w:lang w:val="kk-KZ"/>
              </w:rPr>
              <w:t>21</w:t>
            </w:r>
            <w:r w:rsidR="003E47A0" w:rsidRPr="00825B0E">
              <w:rPr>
                <w:b/>
                <w:bCs/>
                <w:color w:val="000000"/>
              </w:rPr>
              <w:t xml:space="preserve"> </w:t>
            </w:r>
            <w:r w:rsidR="003E47A0" w:rsidRPr="00825B0E">
              <w:rPr>
                <w:b/>
                <w:bCs/>
                <w:color w:val="000000"/>
                <w:lang w:val="kk-KZ"/>
              </w:rPr>
              <w:t>ж</w:t>
            </w:r>
            <w:r w:rsidR="003E47A0" w:rsidRPr="00825B0E">
              <w:rPr>
                <w:b/>
                <w:bCs/>
                <w:color w:val="000000"/>
              </w:rPr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7A0" w:rsidRPr="00825B0E" w:rsidRDefault="003E47A0" w:rsidP="00ED3794">
            <w:pPr>
              <w:jc w:val="center"/>
              <w:rPr>
                <w:b/>
                <w:bCs/>
                <w:color w:val="000000"/>
              </w:rPr>
            </w:pPr>
            <w:r w:rsidRPr="00825B0E">
              <w:rPr>
                <w:b/>
                <w:bCs/>
                <w:color w:val="000000"/>
              </w:rPr>
              <w:t>20</w:t>
            </w:r>
            <w:r w:rsidR="00A130F7">
              <w:rPr>
                <w:b/>
                <w:bCs/>
                <w:color w:val="000000"/>
                <w:lang w:val="kk-KZ"/>
              </w:rPr>
              <w:t>22</w:t>
            </w:r>
            <w:r w:rsidRPr="00825B0E">
              <w:rPr>
                <w:b/>
                <w:bCs/>
                <w:color w:val="000000"/>
              </w:rPr>
              <w:t xml:space="preserve"> </w:t>
            </w:r>
            <w:r w:rsidRPr="00825B0E">
              <w:rPr>
                <w:b/>
                <w:bCs/>
                <w:color w:val="000000"/>
                <w:lang w:val="kk-KZ"/>
              </w:rPr>
              <w:t>ж</w:t>
            </w:r>
            <w:r w:rsidRPr="00825B0E">
              <w:rPr>
                <w:b/>
                <w:bCs/>
                <w:color w:val="000000"/>
              </w:rPr>
              <w:t>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47A0" w:rsidRPr="00825B0E" w:rsidRDefault="003E47A0" w:rsidP="00ED379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06E92" w:rsidRPr="00825B0E" w:rsidTr="00606E92">
        <w:trPr>
          <w:gridAfter w:val="1"/>
          <w:wAfter w:w="95" w:type="dxa"/>
          <w:trHeight w:val="517"/>
        </w:trPr>
        <w:tc>
          <w:tcPr>
            <w:tcW w:w="169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825B0E" w:rsidRDefault="00606E92" w:rsidP="00ED3794">
            <w:pPr>
              <w:rPr>
                <w:color w:val="000000"/>
              </w:rPr>
            </w:pPr>
            <w:r w:rsidRPr="00825B0E">
              <w:rPr>
                <w:color w:val="000000"/>
              </w:rPr>
              <w:t> </w:t>
            </w:r>
          </w:p>
        </w:tc>
        <w:tc>
          <w:tcPr>
            <w:tcW w:w="486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E92" w:rsidRPr="00825B0E" w:rsidRDefault="00606E92" w:rsidP="00ED3794">
            <w:pPr>
              <w:rPr>
                <w:bCs/>
                <w:color w:val="4D11F7"/>
                <w:lang w:val="kk-KZ"/>
              </w:rPr>
            </w:pPr>
            <w:r w:rsidRPr="00825B0E">
              <w:rPr>
                <w:bCs/>
                <w:color w:val="4D11F7"/>
              </w:rPr>
              <w:t xml:space="preserve">I. </w:t>
            </w:r>
            <w:r w:rsidRPr="00825B0E">
              <w:rPr>
                <w:bCs/>
                <w:color w:val="4D11F7"/>
                <w:lang w:val="kk-KZ"/>
              </w:rPr>
              <w:t>Кірістер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E92" w:rsidRPr="008A1243" w:rsidRDefault="00606E92" w:rsidP="00E55F3E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20746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790D46" w:rsidRDefault="00606E92" w:rsidP="00E55F3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kk-KZ"/>
              </w:rPr>
              <w:t>207</w:t>
            </w:r>
            <w:r>
              <w:rPr>
                <w:b/>
                <w:bCs/>
                <w:color w:val="000000"/>
                <w:lang w:val="en-US"/>
              </w:rPr>
              <w:t>51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790D46" w:rsidRDefault="00606E92" w:rsidP="00E55F3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20786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151656" w:rsidRDefault="00606E92" w:rsidP="00497E99">
            <w:pPr>
              <w:ind w:right="-61"/>
              <w:jc w:val="center"/>
              <w:rPr>
                <w:b/>
                <w:bCs/>
                <w:color w:val="000000"/>
                <w:lang w:val="kk-KZ"/>
              </w:rPr>
            </w:pPr>
          </w:p>
        </w:tc>
      </w:tr>
      <w:tr w:rsidR="00606E92" w:rsidRPr="00825B0E" w:rsidTr="00606E92">
        <w:trPr>
          <w:gridAfter w:val="1"/>
          <w:wAfter w:w="95" w:type="dxa"/>
          <w:trHeight w:val="287"/>
        </w:trPr>
        <w:tc>
          <w:tcPr>
            <w:tcW w:w="16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825B0E" w:rsidRDefault="00606E92" w:rsidP="00ED3794">
            <w:pPr>
              <w:jc w:val="center"/>
              <w:rPr>
                <w:b/>
                <w:bCs/>
                <w:color w:val="000000"/>
              </w:rPr>
            </w:pPr>
            <w:r w:rsidRPr="00825B0E">
              <w:rPr>
                <w:b/>
                <w:bCs/>
                <w:color w:val="000000"/>
              </w:rPr>
              <w:t> </w:t>
            </w:r>
          </w:p>
        </w:tc>
        <w:tc>
          <w:tcPr>
            <w:tcW w:w="48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E92" w:rsidRPr="00825B0E" w:rsidRDefault="00606E92" w:rsidP="00ED3794">
            <w:pPr>
              <w:rPr>
                <w:b/>
                <w:bCs/>
                <w:color w:val="000000"/>
                <w:lang w:val="kk-KZ"/>
              </w:rPr>
            </w:pPr>
            <w:r w:rsidRPr="00825B0E">
              <w:rPr>
                <w:b/>
                <w:bCs/>
                <w:color w:val="000000"/>
                <w:lang w:val="kk-KZ"/>
              </w:rPr>
              <w:t>Салытық түсімдер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6E92" w:rsidRPr="008A1243" w:rsidRDefault="00606E92" w:rsidP="00E55F3E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620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790D46" w:rsidRDefault="00606E92" w:rsidP="00E55F3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kk-KZ"/>
              </w:rPr>
              <w:t>62</w:t>
            </w:r>
            <w:r>
              <w:rPr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790D46" w:rsidRDefault="00606E92" w:rsidP="00E55F3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660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8A1243" w:rsidRDefault="00606E92" w:rsidP="00497E99">
            <w:pPr>
              <w:ind w:right="-61"/>
              <w:jc w:val="center"/>
              <w:rPr>
                <w:b/>
                <w:bCs/>
                <w:color w:val="000000"/>
                <w:lang w:val="kk-KZ"/>
              </w:rPr>
            </w:pPr>
          </w:p>
        </w:tc>
      </w:tr>
      <w:tr w:rsidR="00606E92" w:rsidRPr="00825B0E" w:rsidTr="00606E92">
        <w:trPr>
          <w:gridAfter w:val="1"/>
          <w:wAfter w:w="95" w:type="dxa"/>
          <w:trHeight w:val="240"/>
        </w:trPr>
        <w:tc>
          <w:tcPr>
            <w:tcW w:w="16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825B0E" w:rsidRDefault="00606E92" w:rsidP="00ED3794">
            <w:pPr>
              <w:jc w:val="center"/>
              <w:rPr>
                <w:b/>
                <w:bCs/>
                <w:color w:val="000000"/>
              </w:rPr>
            </w:pPr>
            <w:r w:rsidRPr="00825B0E">
              <w:rPr>
                <w:b/>
                <w:bCs/>
                <w:color w:val="000000"/>
              </w:rPr>
              <w:t> </w:t>
            </w:r>
          </w:p>
        </w:tc>
        <w:tc>
          <w:tcPr>
            <w:tcW w:w="48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E92" w:rsidRPr="00825B0E" w:rsidRDefault="00606E92" w:rsidP="00ED3794">
            <w:pPr>
              <w:rPr>
                <w:b/>
                <w:bCs/>
                <w:color w:val="000000"/>
                <w:lang w:val="kk-KZ"/>
              </w:rPr>
            </w:pPr>
            <w:r w:rsidRPr="00825B0E">
              <w:rPr>
                <w:b/>
                <w:bCs/>
                <w:color w:val="000000"/>
                <w:lang w:val="kk-KZ"/>
              </w:rPr>
              <w:t>Табыс салығы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6E92" w:rsidRPr="008A1243" w:rsidRDefault="00606E92" w:rsidP="00E55F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E92" w:rsidRPr="008A1243" w:rsidRDefault="00606E92" w:rsidP="00E55F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E92" w:rsidRPr="00790D46" w:rsidRDefault="00606E92" w:rsidP="00E55F3E">
            <w:pPr>
              <w:jc w:val="center"/>
              <w:rPr>
                <w:b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E92" w:rsidRPr="008A1243" w:rsidRDefault="00606E92" w:rsidP="00497E99">
            <w:pPr>
              <w:ind w:right="-61"/>
              <w:jc w:val="center"/>
              <w:rPr>
                <w:b/>
                <w:bCs/>
                <w:color w:val="000000"/>
                <w:lang w:val="kk-KZ"/>
              </w:rPr>
            </w:pPr>
          </w:p>
        </w:tc>
      </w:tr>
      <w:tr w:rsidR="00606E92" w:rsidRPr="00825B0E" w:rsidTr="00606E92">
        <w:trPr>
          <w:gridAfter w:val="1"/>
          <w:wAfter w:w="95" w:type="dxa"/>
          <w:trHeight w:val="240"/>
        </w:trPr>
        <w:tc>
          <w:tcPr>
            <w:tcW w:w="16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825B0E" w:rsidRDefault="00606E92" w:rsidP="00ED3794">
            <w:pPr>
              <w:jc w:val="center"/>
              <w:rPr>
                <w:b/>
                <w:bCs/>
                <w:i/>
                <w:iCs/>
              </w:rPr>
            </w:pPr>
            <w:r w:rsidRPr="00825B0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8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E92" w:rsidRPr="00825B0E" w:rsidRDefault="00606E92" w:rsidP="00ED3794">
            <w:pPr>
              <w:rPr>
                <w:b/>
                <w:bCs/>
                <w:i/>
                <w:iCs/>
                <w:color w:val="000000"/>
                <w:lang w:val="kk-KZ"/>
              </w:rPr>
            </w:pPr>
            <w:r w:rsidRPr="00825B0E">
              <w:rPr>
                <w:b/>
                <w:bCs/>
                <w:i/>
                <w:iCs/>
                <w:color w:val="000000"/>
                <w:lang w:val="kk-KZ"/>
              </w:rPr>
              <w:t>Жеке табыс салығы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6E92" w:rsidRPr="008A1243" w:rsidRDefault="00606E92" w:rsidP="00E55F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E92" w:rsidRPr="008A1243" w:rsidRDefault="00606E92" w:rsidP="00E55F3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E92" w:rsidRPr="00790D46" w:rsidRDefault="00606E92" w:rsidP="00E55F3E">
            <w:pPr>
              <w:jc w:val="center"/>
              <w:rPr>
                <w:b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E92" w:rsidRPr="008A1243" w:rsidRDefault="00606E92" w:rsidP="00497E99">
            <w:pPr>
              <w:ind w:right="-61"/>
              <w:jc w:val="center"/>
              <w:rPr>
                <w:b/>
                <w:bCs/>
                <w:color w:val="000000"/>
                <w:lang w:val="kk-KZ"/>
              </w:rPr>
            </w:pPr>
          </w:p>
        </w:tc>
      </w:tr>
      <w:tr w:rsidR="00606E92" w:rsidRPr="00825B0E" w:rsidTr="00606E92">
        <w:trPr>
          <w:gridAfter w:val="1"/>
          <w:wAfter w:w="95" w:type="dxa"/>
          <w:trHeight w:val="240"/>
        </w:trPr>
        <w:tc>
          <w:tcPr>
            <w:tcW w:w="16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370F5D" w:rsidRDefault="00606E92" w:rsidP="00ED3794">
            <w:pPr>
              <w:jc w:val="center"/>
            </w:pPr>
            <w:r w:rsidRPr="00370F5D">
              <w:rPr>
                <w:lang w:val="kk-KZ"/>
              </w:rPr>
              <w:t xml:space="preserve">   </w:t>
            </w:r>
            <w:r w:rsidRPr="00370F5D">
              <w:t>101202</w:t>
            </w:r>
          </w:p>
        </w:tc>
        <w:tc>
          <w:tcPr>
            <w:tcW w:w="48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E92" w:rsidRPr="00825B0E" w:rsidRDefault="00606E92" w:rsidP="00ED3794">
            <w:pPr>
              <w:rPr>
                <w:color w:val="000000"/>
                <w:lang w:val="kk-KZ"/>
              </w:rPr>
            </w:pPr>
            <w:r w:rsidRPr="00825B0E">
              <w:rPr>
                <w:color w:val="000000"/>
                <w:lang w:val="kk-KZ"/>
              </w:rPr>
              <w:t>Төлем көзінен салық салынбайтын табыстардын ұсталатын жеке табыс салығы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6E92" w:rsidRPr="008A1243" w:rsidRDefault="00606E92" w:rsidP="00E55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606E92" w:rsidRPr="008A1243" w:rsidRDefault="00606E92" w:rsidP="00E55F3E">
            <w:pPr>
              <w:jc w:val="center"/>
              <w:rPr>
                <w:b/>
                <w:bCs/>
                <w:color w:val="000000"/>
                <w:lang w:val="kk-KZ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8A1243" w:rsidRDefault="00606E92" w:rsidP="00E55F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  <w:p w:rsidR="00606E92" w:rsidRPr="008A1243" w:rsidRDefault="00606E92" w:rsidP="00E55F3E">
            <w:pPr>
              <w:jc w:val="center"/>
              <w:rPr>
                <w:b/>
                <w:bCs/>
                <w:color w:val="00000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790D46" w:rsidRDefault="00606E92" w:rsidP="00E55F3E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E92" w:rsidRPr="00151656" w:rsidRDefault="00606E92" w:rsidP="00497E99">
            <w:pPr>
              <w:ind w:right="-61"/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606E92" w:rsidRPr="00825B0E" w:rsidTr="00606E92">
        <w:trPr>
          <w:gridAfter w:val="1"/>
          <w:wAfter w:w="95" w:type="dxa"/>
          <w:trHeight w:val="240"/>
        </w:trPr>
        <w:tc>
          <w:tcPr>
            <w:tcW w:w="16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370F5D" w:rsidRDefault="00606E92" w:rsidP="00ED3794">
            <w:pPr>
              <w:jc w:val="center"/>
              <w:rPr>
                <w:b/>
                <w:bCs/>
                <w:color w:val="000000"/>
              </w:rPr>
            </w:pPr>
            <w:r w:rsidRPr="00370F5D">
              <w:rPr>
                <w:b/>
                <w:bCs/>
                <w:color w:val="000000"/>
              </w:rPr>
              <w:t> </w:t>
            </w:r>
          </w:p>
        </w:tc>
        <w:tc>
          <w:tcPr>
            <w:tcW w:w="48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E92" w:rsidRPr="00825B0E" w:rsidRDefault="00606E92" w:rsidP="00ED3794">
            <w:pPr>
              <w:rPr>
                <w:b/>
                <w:bCs/>
                <w:color w:val="000000"/>
                <w:lang w:val="kk-KZ"/>
              </w:rPr>
            </w:pPr>
            <w:r w:rsidRPr="00825B0E">
              <w:rPr>
                <w:b/>
                <w:bCs/>
                <w:color w:val="000000"/>
                <w:lang w:val="kk-KZ"/>
              </w:rPr>
              <w:t>Меншікке салынатын салықтар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6E92" w:rsidRPr="008A1243" w:rsidRDefault="00606E92" w:rsidP="00E55F3E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600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790D46" w:rsidRDefault="00606E92" w:rsidP="00E55F3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kk-KZ"/>
              </w:rPr>
              <w:t>60</w:t>
            </w:r>
            <w:r>
              <w:rPr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790D46" w:rsidRDefault="00606E92" w:rsidP="00E55F3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640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E92" w:rsidRPr="008A1243" w:rsidRDefault="00606E92" w:rsidP="00497E99">
            <w:pPr>
              <w:ind w:right="-61"/>
              <w:jc w:val="center"/>
              <w:rPr>
                <w:b/>
                <w:bCs/>
                <w:color w:val="000000"/>
                <w:lang w:val="kk-KZ"/>
              </w:rPr>
            </w:pPr>
          </w:p>
        </w:tc>
      </w:tr>
      <w:tr w:rsidR="00606E92" w:rsidRPr="00825B0E" w:rsidTr="00606E92">
        <w:trPr>
          <w:gridAfter w:val="1"/>
          <w:wAfter w:w="95" w:type="dxa"/>
          <w:trHeight w:val="240"/>
        </w:trPr>
        <w:tc>
          <w:tcPr>
            <w:tcW w:w="16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370F5D" w:rsidRDefault="00606E92" w:rsidP="00ED3794">
            <w:pPr>
              <w:jc w:val="center"/>
              <w:rPr>
                <w:b/>
                <w:bCs/>
                <w:iCs/>
              </w:rPr>
            </w:pPr>
            <w:r w:rsidRPr="00370F5D">
              <w:rPr>
                <w:b/>
                <w:bCs/>
                <w:iCs/>
              </w:rPr>
              <w:t> </w:t>
            </w:r>
          </w:p>
        </w:tc>
        <w:tc>
          <w:tcPr>
            <w:tcW w:w="48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E92" w:rsidRPr="00825B0E" w:rsidRDefault="00606E92" w:rsidP="00ED3794">
            <w:pPr>
              <w:rPr>
                <w:b/>
                <w:bCs/>
                <w:i/>
                <w:iCs/>
                <w:color w:val="000000"/>
                <w:lang w:val="kk-KZ"/>
              </w:rPr>
            </w:pPr>
            <w:r w:rsidRPr="00825B0E">
              <w:rPr>
                <w:b/>
                <w:bCs/>
                <w:i/>
                <w:iCs/>
                <w:color w:val="000000"/>
                <w:lang w:val="kk-KZ"/>
              </w:rPr>
              <w:t>Мүлікке салынатын салықтар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6E92" w:rsidRPr="00790D46" w:rsidRDefault="00606E92" w:rsidP="00E55F3E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600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790D46" w:rsidRDefault="00606E92" w:rsidP="00E55F3E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605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790D46" w:rsidRDefault="00606E92" w:rsidP="00E55F3E">
            <w:pPr>
              <w:jc w:val="center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640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E92" w:rsidRPr="008A1243" w:rsidRDefault="00606E92" w:rsidP="00497E99">
            <w:pPr>
              <w:ind w:right="-61"/>
              <w:jc w:val="center"/>
              <w:rPr>
                <w:b/>
                <w:bCs/>
                <w:i/>
                <w:iCs/>
                <w:color w:val="000000"/>
                <w:lang w:val="kk-KZ"/>
              </w:rPr>
            </w:pPr>
          </w:p>
        </w:tc>
      </w:tr>
      <w:tr w:rsidR="00606E92" w:rsidRPr="00825B0E" w:rsidTr="00606E92">
        <w:trPr>
          <w:gridAfter w:val="1"/>
          <w:wAfter w:w="95" w:type="dxa"/>
          <w:trHeight w:val="240"/>
        </w:trPr>
        <w:tc>
          <w:tcPr>
            <w:tcW w:w="16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370F5D" w:rsidRDefault="00606E92" w:rsidP="00ED3794">
            <w:pPr>
              <w:jc w:val="center"/>
            </w:pPr>
            <w:r w:rsidRPr="00370F5D">
              <w:rPr>
                <w:lang w:val="kk-KZ"/>
              </w:rPr>
              <w:t xml:space="preserve"> </w:t>
            </w:r>
            <w:r w:rsidRPr="00370F5D">
              <w:t>104102</w:t>
            </w:r>
          </w:p>
        </w:tc>
        <w:tc>
          <w:tcPr>
            <w:tcW w:w="48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E92" w:rsidRPr="00825B0E" w:rsidRDefault="00606E92" w:rsidP="00ED3794">
            <w:pPr>
              <w:rPr>
                <w:color w:val="000000"/>
                <w:lang w:val="kk-KZ"/>
              </w:rPr>
            </w:pPr>
            <w:r w:rsidRPr="00825B0E">
              <w:rPr>
                <w:color w:val="000000"/>
                <w:lang w:val="kk-KZ"/>
              </w:rPr>
              <w:t>Жеке тұлғаларғадың мүлкіне салынатын салық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6E92" w:rsidRPr="008A1243" w:rsidRDefault="00606E92" w:rsidP="00E55F3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8A1243" w:rsidRDefault="00606E92" w:rsidP="00E55F3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790D46" w:rsidRDefault="00606E92" w:rsidP="00E55F3E">
            <w:pPr>
              <w:jc w:val="center"/>
              <w:rPr>
                <w:bCs/>
                <w:iCs/>
                <w:color w:val="000000"/>
                <w:lang w:val="en-US"/>
              </w:rPr>
            </w:pPr>
            <w:r>
              <w:rPr>
                <w:bCs/>
                <w:iCs/>
                <w:color w:val="000000"/>
                <w:lang w:val="en-US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E92" w:rsidRPr="00151656" w:rsidRDefault="00606E92" w:rsidP="00497E99">
            <w:pPr>
              <w:ind w:right="-61"/>
              <w:jc w:val="center"/>
              <w:rPr>
                <w:bCs/>
                <w:iCs/>
                <w:color w:val="000000"/>
                <w:lang w:val="kk-KZ"/>
              </w:rPr>
            </w:pPr>
          </w:p>
        </w:tc>
      </w:tr>
      <w:tr w:rsidR="00606E92" w:rsidRPr="00825B0E" w:rsidTr="00606E92">
        <w:trPr>
          <w:gridAfter w:val="1"/>
          <w:wAfter w:w="95" w:type="dxa"/>
          <w:trHeight w:val="320"/>
        </w:trPr>
        <w:tc>
          <w:tcPr>
            <w:tcW w:w="16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370F5D" w:rsidRDefault="00606E92" w:rsidP="00ED3794">
            <w:pPr>
              <w:jc w:val="center"/>
              <w:rPr>
                <w:bCs/>
                <w:iCs/>
              </w:rPr>
            </w:pPr>
            <w:r w:rsidRPr="00370F5D">
              <w:rPr>
                <w:bCs/>
                <w:iCs/>
                <w:lang w:val="kk-KZ"/>
              </w:rPr>
              <w:t xml:space="preserve">  </w:t>
            </w:r>
            <w:r w:rsidRPr="00370F5D">
              <w:rPr>
                <w:bCs/>
                <w:iCs/>
              </w:rPr>
              <w:t>10430</w:t>
            </w:r>
            <w:r w:rsidRPr="00370F5D">
              <w:rPr>
                <w:bCs/>
                <w:iCs/>
                <w:lang w:val="kk-KZ"/>
              </w:rPr>
              <w:t>2</w:t>
            </w:r>
            <w:r w:rsidRPr="00370F5D">
              <w:rPr>
                <w:bCs/>
                <w:iCs/>
              </w:rPr>
              <w:t> </w:t>
            </w:r>
          </w:p>
        </w:tc>
        <w:tc>
          <w:tcPr>
            <w:tcW w:w="48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E92" w:rsidRPr="00825B0E" w:rsidRDefault="00606E92" w:rsidP="00ED3794">
            <w:pPr>
              <w:rPr>
                <w:b/>
                <w:bCs/>
                <w:i/>
                <w:iCs/>
                <w:color w:val="000000"/>
                <w:lang w:val="kk-KZ"/>
              </w:rPr>
            </w:pPr>
            <w:r w:rsidRPr="00825B0E">
              <w:rPr>
                <w:b/>
                <w:bCs/>
                <w:i/>
                <w:iCs/>
                <w:color w:val="000000"/>
                <w:lang w:val="kk-KZ"/>
              </w:rPr>
              <w:t xml:space="preserve">Жер салығы 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6E92" w:rsidRPr="008A1243" w:rsidRDefault="00606E92" w:rsidP="00E55F3E">
            <w:pPr>
              <w:jc w:val="center"/>
              <w:rPr>
                <w:b/>
                <w:bCs/>
                <w:i/>
                <w:iCs/>
                <w:color w:val="000000"/>
                <w:lang w:val="kk-KZ"/>
              </w:rPr>
            </w:pPr>
            <w:r w:rsidRPr="008A1243">
              <w:rPr>
                <w:b/>
                <w:bCs/>
                <w:i/>
                <w:iCs/>
                <w:color w:val="000000"/>
                <w:lang w:val="kk-KZ"/>
              </w:rPr>
              <w:t>1</w:t>
            </w:r>
            <w:r>
              <w:rPr>
                <w:b/>
                <w:bCs/>
                <w:i/>
                <w:iCs/>
                <w:color w:val="000000"/>
                <w:lang w:val="kk-KZ"/>
              </w:rPr>
              <w:t>00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8A1243" w:rsidRDefault="00606E92" w:rsidP="00E55F3E">
            <w:pPr>
              <w:jc w:val="center"/>
              <w:rPr>
                <w:b/>
                <w:bCs/>
                <w:i/>
                <w:iCs/>
                <w:color w:val="000000"/>
                <w:lang w:val="kk-KZ"/>
              </w:rPr>
            </w:pPr>
            <w:r w:rsidRPr="008A1243">
              <w:rPr>
                <w:b/>
                <w:bCs/>
                <w:i/>
                <w:iCs/>
                <w:color w:val="000000"/>
                <w:lang w:val="kk-KZ"/>
              </w:rPr>
              <w:t>1</w:t>
            </w:r>
            <w:r>
              <w:rPr>
                <w:b/>
                <w:bCs/>
                <w:i/>
                <w:iCs/>
                <w:color w:val="000000"/>
                <w:lang w:val="kk-KZ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790D46" w:rsidRDefault="00606E92" w:rsidP="00E55F3E">
            <w:pPr>
              <w:jc w:val="center"/>
              <w:rPr>
                <w:b/>
                <w:bCs/>
                <w:i/>
                <w:iCs/>
                <w:color w:val="00000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8A1243" w:rsidRDefault="00606E92" w:rsidP="00497E99">
            <w:pPr>
              <w:ind w:right="-61"/>
              <w:jc w:val="center"/>
              <w:rPr>
                <w:b/>
                <w:bCs/>
                <w:i/>
                <w:iCs/>
                <w:color w:val="000000"/>
                <w:lang w:val="kk-KZ"/>
              </w:rPr>
            </w:pPr>
          </w:p>
        </w:tc>
      </w:tr>
      <w:tr w:rsidR="00606E92" w:rsidRPr="00825B0E" w:rsidTr="00606E92">
        <w:trPr>
          <w:gridAfter w:val="1"/>
          <w:wAfter w:w="95" w:type="dxa"/>
          <w:trHeight w:val="240"/>
        </w:trPr>
        <w:tc>
          <w:tcPr>
            <w:tcW w:w="16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370F5D" w:rsidRDefault="00606E92" w:rsidP="00ED3794">
            <w:pPr>
              <w:jc w:val="center"/>
              <w:rPr>
                <w:bCs/>
                <w:lang w:val="kk-KZ"/>
              </w:rPr>
            </w:pPr>
            <w:r w:rsidRPr="00370F5D">
              <w:rPr>
                <w:b/>
                <w:bCs/>
              </w:rPr>
              <w:t> </w:t>
            </w:r>
            <w:r w:rsidRPr="00370F5D">
              <w:rPr>
                <w:bCs/>
                <w:lang w:val="kk-KZ"/>
              </w:rPr>
              <w:t>104402</w:t>
            </w:r>
          </w:p>
        </w:tc>
        <w:tc>
          <w:tcPr>
            <w:tcW w:w="48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E92" w:rsidRPr="00825B0E" w:rsidRDefault="00606E92" w:rsidP="00ED3794">
            <w:pPr>
              <w:rPr>
                <w:b/>
                <w:bCs/>
                <w:color w:val="000000"/>
                <w:lang w:val="kk-KZ"/>
              </w:rPr>
            </w:pPr>
            <w:r w:rsidRPr="00825B0E">
              <w:rPr>
                <w:b/>
                <w:bCs/>
                <w:color w:val="000000"/>
                <w:lang w:val="kk-KZ"/>
              </w:rPr>
              <w:t>Көлік құралдарына салынатын салық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6E92" w:rsidRPr="00151656" w:rsidRDefault="00606E92" w:rsidP="00E55F3E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490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4A550E" w:rsidRDefault="00606E92" w:rsidP="00E55F3E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kk-KZ"/>
              </w:rPr>
              <w:t>49</w:t>
            </w:r>
            <w:r>
              <w:rPr>
                <w:bCs/>
                <w:color w:val="000000"/>
                <w:lang w:val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790D46" w:rsidRDefault="00606E92" w:rsidP="00E55F3E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530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6E92" w:rsidRPr="00151656" w:rsidRDefault="00606E92" w:rsidP="00497E99">
            <w:pPr>
              <w:ind w:right="-61"/>
              <w:jc w:val="center"/>
              <w:rPr>
                <w:bCs/>
                <w:color w:val="000000"/>
                <w:lang w:val="kk-KZ"/>
              </w:rPr>
            </w:pPr>
          </w:p>
        </w:tc>
      </w:tr>
      <w:tr w:rsidR="00606E92" w:rsidRPr="00825B0E" w:rsidTr="00606E92">
        <w:trPr>
          <w:gridAfter w:val="1"/>
          <w:wAfter w:w="95" w:type="dxa"/>
          <w:trHeight w:val="240"/>
        </w:trPr>
        <w:tc>
          <w:tcPr>
            <w:tcW w:w="16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825B0E" w:rsidRDefault="00606E92" w:rsidP="00ED3794">
            <w:pPr>
              <w:jc w:val="center"/>
              <w:rPr>
                <w:b/>
                <w:bCs/>
                <w:color w:val="000000"/>
              </w:rPr>
            </w:pPr>
            <w:r w:rsidRPr="00825B0E">
              <w:rPr>
                <w:b/>
                <w:bCs/>
                <w:color w:val="000000"/>
              </w:rPr>
              <w:t> </w:t>
            </w:r>
          </w:p>
        </w:tc>
        <w:tc>
          <w:tcPr>
            <w:tcW w:w="48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E92" w:rsidRPr="00825B0E" w:rsidRDefault="00606E92" w:rsidP="00ED3794">
            <w:pPr>
              <w:rPr>
                <w:b/>
                <w:bCs/>
                <w:color w:val="000000"/>
                <w:lang w:val="kk-KZ"/>
              </w:rPr>
            </w:pPr>
            <w:r w:rsidRPr="00825B0E">
              <w:rPr>
                <w:b/>
                <w:bCs/>
                <w:color w:val="000000"/>
                <w:lang w:val="kk-KZ"/>
              </w:rPr>
              <w:t>Т</w:t>
            </w:r>
            <w:proofErr w:type="spellStart"/>
            <w:r w:rsidRPr="00825B0E">
              <w:rPr>
                <w:b/>
                <w:bCs/>
                <w:color w:val="000000"/>
              </w:rPr>
              <w:t>рансферт</w:t>
            </w:r>
            <w:proofErr w:type="spellEnd"/>
            <w:r w:rsidRPr="00825B0E">
              <w:rPr>
                <w:b/>
                <w:bCs/>
                <w:color w:val="000000"/>
                <w:lang w:val="kk-KZ"/>
              </w:rPr>
              <w:t>тердің түсімдері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6E92" w:rsidRPr="008A1243" w:rsidRDefault="00606E92" w:rsidP="00E55F3E">
            <w:pPr>
              <w:jc w:val="center"/>
            </w:pPr>
            <w:r>
              <w:rPr>
                <w:b/>
                <w:bCs/>
                <w:color w:val="000000"/>
                <w:lang w:val="kk-KZ"/>
              </w:rPr>
              <w:t>20126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E92" w:rsidRPr="008A1243" w:rsidRDefault="00606E92" w:rsidP="00E55F3E">
            <w:pPr>
              <w:jc w:val="center"/>
            </w:pPr>
            <w:r>
              <w:rPr>
                <w:b/>
                <w:bCs/>
                <w:color w:val="000000"/>
                <w:lang w:val="kk-KZ"/>
              </w:rPr>
              <w:t>20126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790D46" w:rsidRDefault="00606E92" w:rsidP="00E55F3E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20126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151656" w:rsidRDefault="00606E92" w:rsidP="00497E99">
            <w:pPr>
              <w:ind w:right="-61"/>
              <w:jc w:val="center"/>
              <w:rPr>
                <w:b/>
                <w:color w:val="000000"/>
                <w:lang w:val="kk-KZ"/>
              </w:rPr>
            </w:pPr>
          </w:p>
        </w:tc>
      </w:tr>
      <w:tr w:rsidR="00606E92" w:rsidRPr="00825B0E" w:rsidTr="00606E92">
        <w:trPr>
          <w:gridAfter w:val="1"/>
          <w:wAfter w:w="95" w:type="dxa"/>
          <w:trHeight w:val="557"/>
        </w:trPr>
        <w:tc>
          <w:tcPr>
            <w:tcW w:w="16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825B0E" w:rsidRDefault="00606E92" w:rsidP="00ED3794">
            <w:pPr>
              <w:jc w:val="center"/>
              <w:rPr>
                <w:b/>
                <w:bCs/>
                <w:color w:val="000000"/>
              </w:rPr>
            </w:pPr>
            <w:r w:rsidRPr="00825B0E">
              <w:rPr>
                <w:b/>
                <w:bCs/>
                <w:color w:val="000000"/>
              </w:rPr>
              <w:t> </w:t>
            </w:r>
          </w:p>
        </w:tc>
        <w:tc>
          <w:tcPr>
            <w:tcW w:w="48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6E92" w:rsidRPr="00825B0E" w:rsidRDefault="00606E92" w:rsidP="00ED3794">
            <w:pPr>
              <w:rPr>
                <w:b/>
                <w:bCs/>
                <w:color w:val="000000"/>
              </w:rPr>
            </w:pPr>
            <w:proofErr w:type="spellStart"/>
            <w:r w:rsidRPr="00825B0E">
              <w:t>Мемлекеттік</w:t>
            </w:r>
            <w:proofErr w:type="spellEnd"/>
            <w:r w:rsidRPr="00825B0E">
              <w:t xml:space="preserve"> </w:t>
            </w:r>
            <w:proofErr w:type="spellStart"/>
            <w:r w:rsidRPr="00825B0E">
              <w:t>басқарудың</w:t>
            </w:r>
            <w:proofErr w:type="spellEnd"/>
            <w:r w:rsidRPr="00825B0E">
              <w:t xml:space="preserve"> </w:t>
            </w:r>
            <w:proofErr w:type="spellStart"/>
            <w:r w:rsidRPr="00825B0E">
              <w:t>жоғары</w:t>
            </w:r>
            <w:proofErr w:type="spellEnd"/>
            <w:r w:rsidRPr="00825B0E">
              <w:t xml:space="preserve"> </w:t>
            </w:r>
            <w:proofErr w:type="spellStart"/>
            <w:r w:rsidRPr="00825B0E">
              <w:t>тұрған</w:t>
            </w:r>
            <w:proofErr w:type="spellEnd"/>
            <w:r w:rsidRPr="00825B0E">
              <w:t xml:space="preserve"> </w:t>
            </w:r>
            <w:proofErr w:type="spellStart"/>
            <w:r w:rsidRPr="00825B0E">
              <w:t>органдарынан</w:t>
            </w:r>
            <w:proofErr w:type="spellEnd"/>
            <w:r w:rsidRPr="00825B0E">
              <w:t xml:space="preserve"> </w:t>
            </w:r>
            <w:proofErr w:type="spellStart"/>
            <w:r w:rsidRPr="00825B0E">
              <w:t>түсетін</w:t>
            </w:r>
            <w:proofErr w:type="spellEnd"/>
            <w:r w:rsidRPr="00825B0E">
              <w:t xml:space="preserve"> </w:t>
            </w:r>
            <w:proofErr w:type="spellStart"/>
            <w:r w:rsidRPr="00825B0E">
              <w:t>трансферттер</w:t>
            </w:r>
            <w:proofErr w:type="spellEnd"/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6E92" w:rsidRPr="008A1243" w:rsidRDefault="00606E92" w:rsidP="00E55F3E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20126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8A1243" w:rsidRDefault="00606E92" w:rsidP="00E55F3E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20126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790D46" w:rsidRDefault="00606E92" w:rsidP="00E55F3E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20126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151656" w:rsidRDefault="00606E92" w:rsidP="00497E99">
            <w:pPr>
              <w:ind w:right="-61"/>
              <w:jc w:val="center"/>
              <w:rPr>
                <w:b/>
                <w:color w:val="000000"/>
                <w:lang w:val="kk-KZ"/>
              </w:rPr>
            </w:pPr>
          </w:p>
        </w:tc>
      </w:tr>
      <w:tr w:rsidR="00606E92" w:rsidRPr="00825B0E" w:rsidTr="00606E92">
        <w:trPr>
          <w:gridAfter w:val="1"/>
          <w:wAfter w:w="95" w:type="dxa"/>
          <w:trHeight w:val="557"/>
        </w:trPr>
        <w:tc>
          <w:tcPr>
            <w:tcW w:w="16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9B174D" w:rsidRDefault="00606E92" w:rsidP="009B174D">
            <w:pPr>
              <w:rPr>
                <w:b/>
                <w:bCs/>
                <w:i/>
                <w:iCs/>
                <w:lang w:val="kk-KZ"/>
              </w:rPr>
            </w:pPr>
          </w:p>
        </w:tc>
        <w:tc>
          <w:tcPr>
            <w:tcW w:w="48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5081" w:type="dxa"/>
              <w:tblLayout w:type="fixed"/>
              <w:tblLook w:val="04A0"/>
            </w:tblPr>
            <w:tblGrid>
              <w:gridCol w:w="5081"/>
            </w:tblGrid>
            <w:tr w:rsidR="00606E92" w:rsidRPr="001C6479" w:rsidTr="009B174D">
              <w:trPr>
                <w:trHeight w:val="490"/>
              </w:trPr>
              <w:tc>
                <w:tcPr>
                  <w:tcW w:w="5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06E92" w:rsidRPr="009B174D" w:rsidRDefault="00606E92" w:rsidP="00ED3794">
                  <w:pPr>
                    <w:rPr>
                      <w:lang w:val="kk-KZ"/>
                    </w:rPr>
                  </w:pPr>
                  <w:r w:rsidRPr="009B174D">
                    <w:rPr>
                      <w:lang w:val="kk-KZ"/>
                    </w:rPr>
                    <w:t>Аудандардың (облыстық маңызы бар қаланың) бюджетінен трансфертте</w:t>
                  </w:r>
                  <w:r>
                    <w:rPr>
                      <w:lang w:val="kk-KZ"/>
                    </w:rPr>
                    <w:t>р</w:t>
                  </w:r>
                </w:p>
              </w:tc>
            </w:tr>
            <w:tr w:rsidR="00606E92" w:rsidRPr="001C6479" w:rsidTr="009B174D">
              <w:trPr>
                <w:trHeight w:val="54"/>
              </w:trPr>
              <w:tc>
                <w:tcPr>
                  <w:tcW w:w="5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06E92" w:rsidRPr="00825B0E" w:rsidRDefault="00606E92" w:rsidP="00ED3794">
                  <w:pPr>
                    <w:rPr>
                      <w:lang w:val="kk-KZ"/>
                    </w:rPr>
                  </w:pPr>
                </w:p>
              </w:tc>
            </w:tr>
          </w:tbl>
          <w:p w:rsidR="00606E92" w:rsidRPr="009B174D" w:rsidRDefault="00606E92" w:rsidP="00ED3794">
            <w:pPr>
              <w:rPr>
                <w:b/>
                <w:bCs/>
                <w:i/>
                <w:iCs/>
                <w:color w:val="000000"/>
                <w:lang w:val="kk-KZ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6E92" w:rsidRPr="008A1243" w:rsidRDefault="00606E92" w:rsidP="00E55F3E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20126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8A1243" w:rsidRDefault="00606E92" w:rsidP="00E55F3E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20126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790D46" w:rsidRDefault="00606E92" w:rsidP="00E55F3E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20126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151656" w:rsidRDefault="00606E92" w:rsidP="00497E99">
            <w:pPr>
              <w:ind w:right="-61"/>
              <w:jc w:val="center"/>
              <w:rPr>
                <w:b/>
                <w:color w:val="000000"/>
                <w:lang w:val="kk-KZ"/>
              </w:rPr>
            </w:pPr>
          </w:p>
        </w:tc>
      </w:tr>
      <w:tr w:rsidR="00606E92" w:rsidRPr="00825B0E" w:rsidTr="00606E92">
        <w:trPr>
          <w:gridAfter w:val="1"/>
          <w:wAfter w:w="95" w:type="dxa"/>
          <w:trHeight w:val="240"/>
        </w:trPr>
        <w:tc>
          <w:tcPr>
            <w:tcW w:w="16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825B0E" w:rsidRDefault="00606E92" w:rsidP="00ED3794">
            <w:pPr>
              <w:jc w:val="center"/>
            </w:pPr>
            <w:r w:rsidRPr="00825B0E">
              <w:t>402301</w:t>
            </w:r>
          </w:p>
        </w:tc>
        <w:tc>
          <w:tcPr>
            <w:tcW w:w="48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E92" w:rsidRPr="00825B0E" w:rsidRDefault="00606E92" w:rsidP="00ED3794">
            <w:pPr>
              <w:rPr>
                <w:color w:val="000000"/>
                <w:lang w:val="kk-KZ"/>
              </w:rPr>
            </w:pPr>
            <w:r w:rsidRPr="00825B0E">
              <w:rPr>
                <w:color w:val="000000"/>
                <w:lang w:val="kk-KZ"/>
              </w:rPr>
              <w:t xml:space="preserve">Ағымдағы нысаналы </w:t>
            </w:r>
            <w:r w:rsidRPr="00825B0E">
              <w:rPr>
                <w:color w:val="000000"/>
              </w:rPr>
              <w:t xml:space="preserve"> трансферт</w:t>
            </w:r>
            <w:r w:rsidRPr="00825B0E">
              <w:rPr>
                <w:color w:val="000000"/>
                <w:lang w:val="kk-KZ"/>
              </w:rPr>
              <w:t>тер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6E92" w:rsidRPr="008A1243" w:rsidRDefault="00606E92" w:rsidP="00E55F3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0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8A1243" w:rsidRDefault="00606E92" w:rsidP="00E55F3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E92" w:rsidRPr="00790D46" w:rsidRDefault="00606E92" w:rsidP="00E55F3E">
            <w:pPr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06E92" w:rsidRDefault="00606E92" w:rsidP="00497E99">
            <w:pPr>
              <w:ind w:right="-61"/>
              <w:jc w:val="center"/>
            </w:pPr>
          </w:p>
        </w:tc>
      </w:tr>
      <w:tr w:rsidR="00606E92" w:rsidRPr="00825B0E" w:rsidTr="00606E92">
        <w:trPr>
          <w:gridAfter w:val="1"/>
          <w:wAfter w:w="95" w:type="dxa"/>
          <w:trHeight w:val="246"/>
        </w:trPr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825B0E" w:rsidRDefault="00606E92" w:rsidP="00ED3794">
            <w:pPr>
              <w:jc w:val="center"/>
            </w:pPr>
            <w:r w:rsidRPr="00825B0E">
              <w:t>402303</w:t>
            </w:r>
          </w:p>
        </w:tc>
        <w:tc>
          <w:tcPr>
            <w:tcW w:w="48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E92" w:rsidRPr="00825B0E" w:rsidRDefault="00606E92" w:rsidP="00ED3794">
            <w:pPr>
              <w:rPr>
                <w:color w:val="000000"/>
                <w:lang w:val="kk-KZ"/>
              </w:rPr>
            </w:pPr>
            <w:r w:rsidRPr="00825B0E">
              <w:rPr>
                <w:color w:val="000000"/>
                <w:lang w:val="kk-KZ"/>
              </w:rPr>
              <w:t>С</w:t>
            </w:r>
            <w:proofErr w:type="spellStart"/>
            <w:r w:rsidRPr="00825B0E">
              <w:rPr>
                <w:color w:val="000000"/>
              </w:rPr>
              <w:t>убвенци</w:t>
            </w:r>
            <w:proofErr w:type="spellEnd"/>
            <w:r w:rsidRPr="00825B0E">
              <w:rPr>
                <w:color w:val="000000"/>
                <w:lang w:val="kk-KZ"/>
              </w:rPr>
              <w:t>ялар</w:t>
            </w: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6E92" w:rsidRPr="008A1243" w:rsidRDefault="00606E92" w:rsidP="00E55F3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20126</w:t>
            </w: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8A1243" w:rsidRDefault="00606E92" w:rsidP="00E55F3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20126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790D46" w:rsidRDefault="00606E92" w:rsidP="00E55F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20126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151656" w:rsidRDefault="00606E92" w:rsidP="00497E99">
            <w:pPr>
              <w:ind w:right="-61"/>
              <w:jc w:val="center"/>
              <w:rPr>
                <w:color w:val="000000"/>
                <w:lang w:val="kk-KZ"/>
              </w:rPr>
            </w:pPr>
          </w:p>
        </w:tc>
      </w:tr>
      <w:tr w:rsidR="00C04386" w:rsidRPr="00825B0E" w:rsidTr="00606E92">
        <w:trPr>
          <w:gridAfter w:val="1"/>
          <w:wAfter w:w="95" w:type="dxa"/>
          <w:trHeight w:val="246"/>
        </w:trPr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386" w:rsidRPr="00C04386" w:rsidRDefault="00C04386" w:rsidP="00ED3794">
            <w:pPr>
              <w:jc w:val="center"/>
              <w:rPr>
                <w:lang w:val="kk-KZ"/>
              </w:rPr>
            </w:pPr>
          </w:p>
        </w:tc>
        <w:tc>
          <w:tcPr>
            <w:tcW w:w="48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4386" w:rsidRPr="00825B0E" w:rsidRDefault="00C04386" w:rsidP="00ED3794">
            <w:pPr>
              <w:rPr>
                <w:color w:val="000000"/>
                <w:lang w:val="kk-KZ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4386" w:rsidRDefault="00C04386" w:rsidP="00ED3794">
            <w:pPr>
              <w:jc w:val="right"/>
              <w:rPr>
                <w:color w:val="000000"/>
                <w:lang w:val="kk-KZ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386" w:rsidRDefault="00C04386" w:rsidP="00ED3794">
            <w:pPr>
              <w:jc w:val="right"/>
              <w:rPr>
                <w:color w:val="00000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386" w:rsidRPr="00395D2B" w:rsidRDefault="00C04386" w:rsidP="00ED3794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386" w:rsidRPr="00395D2B" w:rsidRDefault="00C04386" w:rsidP="00ED3794">
            <w:pPr>
              <w:jc w:val="right"/>
              <w:rPr>
                <w:color w:val="000000"/>
                <w:lang w:val="kk-KZ"/>
              </w:rPr>
            </w:pPr>
          </w:p>
        </w:tc>
      </w:tr>
      <w:tr w:rsidR="00593967" w:rsidRPr="00825B0E" w:rsidTr="00606E92">
        <w:trPr>
          <w:gridAfter w:val="1"/>
          <w:wAfter w:w="95" w:type="dxa"/>
          <w:trHeight w:val="246"/>
        </w:trPr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67" w:rsidRPr="00C04386" w:rsidRDefault="00593967" w:rsidP="00ED3794">
            <w:pPr>
              <w:jc w:val="center"/>
              <w:rPr>
                <w:lang w:val="kk-KZ"/>
              </w:rPr>
            </w:pPr>
          </w:p>
        </w:tc>
        <w:tc>
          <w:tcPr>
            <w:tcW w:w="48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967" w:rsidRPr="00825B0E" w:rsidRDefault="00593967" w:rsidP="00ED3794">
            <w:pPr>
              <w:rPr>
                <w:color w:val="000000"/>
                <w:lang w:val="kk-KZ"/>
              </w:rPr>
            </w:pPr>
          </w:p>
        </w:tc>
        <w:tc>
          <w:tcPr>
            <w:tcW w:w="80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3967" w:rsidRDefault="00593967" w:rsidP="00ED3794">
            <w:pPr>
              <w:jc w:val="right"/>
              <w:rPr>
                <w:color w:val="000000"/>
                <w:lang w:val="kk-KZ"/>
              </w:rPr>
            </w:pPr>
          </w:p>
        </w:tc>
        <w:tc>
          <w:tcPr>
            <w:tcW w:w="7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67" w:rsidRDefault="00593967" w:rsidP="00ED3794">
            <w:pPr>
              <w:jc w:val="right"/>
              <w:rPr>
                <w:color w:val="00000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67" w:rsidRPr="00395D2B" w:rsidRDefault="00593967" w:rsidP="00ED3794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967" w:rsidRPr="00395D2B" w:rsidRDefault="00593967" w:rsidP="00ED3794">
            <w:pPr>
              <w:jc w:val="right"/>
              <w:rPr>
                <w:color w:val="000000"/>
                <w:lang w:val="kk-KZ"/>
              </w:rPr>
            </w:pPr>
          </w:p>
        </w:tc>
      </w:tr>
      <w:tr w:rsidR="00C04386" w:rsidRPr="00825B0E" w:rsidTr="001C6479">
        <w:trPr>
          <w:trHeight w:val="1406"/>
        </w:trPr>
        <w:tc>
          <w:tcPr>
            <w:tcW w:w="2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386" w:rsidRPr="00C04386" w:rsidRDefault="006848AF" w:rsidP="006848AF">
            <w:pPr>
              <w:ind w:left="-111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 </w:t>
            </w:r>
            <w:r w:rsidR="00C04386" w:rsidRPr="00C04386">
              <w:rPr>
                <w:sz w:val="16"/>
                <w:szCs w:val="16"/>
                <w:lang w:val="kk-KZ"/>
              </w:rPr>
              <w:t>Функционалдық топ</w:t>
            </w:r>
          </w:p>
          <w:p w:rsidR="00C04386" w:rsidRPr="00C04386" w:rsidRDefault="0033094F" w:rsidP="00C04386">
            <w:pPr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 xml:space="preserve">   </w:t>
            </w:r>
            <w:r w:rsidR="00497E99">
              <w:rPr>
                <w:color w:val="000000"/>
                <w:sz w:val="16"/>
                <w:szCs w:val="16"/>
                <w:lang w:val="kk-KZ"/>
              </w:rPr>
              <w:t xml:space="preserve"> </w:t>
            </w:r>
            <w:r w:rsidR="00C04386" w:rsidRPr="00C04386">
              <w:rPr>
                <w:color w:val="000000"/>
                <w:sz w:val="16"/>
                <w:szCs w:val="16"/>
                <w:lang w:val="kk-KZ"/>
              </w:rPr>
              <w:t>Функционалдық кіші топ</w:t>
            </w:r>
          </w:p>
          <w:p w:rsidR="00C04386" w:rsidRDefault="00497E99" w:rsidP="006848AF">
            <w:pPr>
              <w:ind w:right="-108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      </w:t>
            </w:r>
            <w:r w:rsidR="00C04386" w:rsidRPr="00C04386">
              <w:rPr>
                <w:sz w:val="16"/>
                <w:szCs w:val="16"/>
                <w:lang w:val="kk-KZ"/>
              </w:rPr>
              <w:t xml:space="preserve">Бюджеттік </w:t>
            </w:r>
            <w:r w:rsidR="00370F5D">
              <w:rPr>
                <w:sz w:val="16"/>
                <w:szCs w:val="16"/>
                <w:lang w:val="kk-KZ"/>
              </w:rPr>
              <w:t>б</w:t>
            </w:r>
            <w:r w:rsidR="00C04386" w:rsidRPr="00C04386">
              <w:rPr>
                <w:sz w:val="16"/>
                <w:szCs w:val="16"/>
                <w:lang w:val="kk-KZ"/>
              </w:rPr>
              <w:t>ағдарлама</w:t>
            </w:r>
            <w:r>
              <w:rPr>
                <w:sz w:val="16"/>
                <w:szCs w:val="16"/>
                <w:lang w:val="kk-KZ"/>
              </w:rPr>
              <w:t xml:space="preserve">-  </w:t>
            </w:r>
            <w:r w:rsidR="00C04386" w:rsidRPr="00C04386">
              <w:rPr>
                <w:sz w:val="16"/>
                <w:szCs w:val="16"/>
                <w:lang w:val="kk-KZ"/>
              </w:rPr>
              <w:t>лардың әкімшісі</w:t>
            </w:r>
          </w:p>
          <w:p w:rsidR="00C04386" w:rsidRPr="0033094F" w:rsidRDefault="0033094F" w:rsidP="00C04386">
            <w:pPr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 xml:space="preserve">                </w:t>
            </w:r>
            <w:r w:rsidR="00C04386" w:rsidRPr="0033094F">
              <w:rPr>
                <w:color w:val="000000"/>
                <w:sz w:val="16"/>
                <w:szCs w:val="16"/>
                <w:lang w:val="kk-KZ"/>
              </w:rPr>
              <w:t>Бағдарлама</w:t>
            </w:r>
          </w:p>
          <w:p w:rsidR="00C04386" w:rsidRPr="00C04386" w:rsidRDefault="0033094F" w:rsidP="00497E99">
            <w:pPr>
              <w:ind w:right="-107"/>
              <w:rPr>
                <w:color w:val="000000"/>
                <w:sz w:val="16"/>
                <w:szCs w:val="16"/>
                <w:lang w:val="kk-KZ"/>
              </w:rPr>
            </w:pPr>
            <w:r>
              <w:rPr>
                <w:color w:val="000000"/>
                <w:sz w:val="16"/>
                <w:szCs w:val="16"/>
                <w:lang w:val="kk-KZ"/>
              </w:rPr>
              <w:t xml:space="preserve">                 </w:t>
            </w:r>
            <w:r w:rsidR="00497E99">
              <w:rPr>
                <w:color w:val="000000"/>
                <w:sz w:val="16"/>
                <w:szCs w:val="16"/>
                <w:lang w:val="kk-KZ"/>
              </w:rPr>
              <w:t xml:space="preserve"> </w:t>
            </w:r>
            <w:r>
              <w:rPr>
                <w:color w:val="000000"/>
                <w:sz w:val="16"/>
                <w:szCs w:val="16"/>
                <w:lang w:val="kk-KZ"/>
              </w:rPr>
              <w:t xml:space="preserve">  </w:t>
            </w:r>
            <w:r w:rsidR="00C04386" w:rsidRPr="0033094F">
              <w:rPr>
                <w:color w:val="000000"/>
                <w:sz w:val="16"/>
                <w:szCs w:val="16"/>
                <w:lang w:val="kk-KZ"/>
              </w:rPr>
              <w:t>Кіші бағдарлама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386" w:rsidRPr="00825B0E" w:rsidRDefault="00C04386" w:rsidP="00ED3794">
            <w:pPr>
              <w:rPr>
                <w:b/>
                <w:color w:val="000000"/>
                <w:lang w:val="kk-KZ"/>
              </w:rPr>
            </w:pPr>
            <w:r w:rsidRPr="00C04386">
              <w:rPr>
                <w:b/>
                <w:color w:val="000000"/>
                <w:lang w:val="kk-KZ"/>
              </w:rPr>
              <w:t xml:space="preserve">                             </w:t>
            </w:r>
            <w:r w:rsidRPr="00825B0E">
              <w:rPr>
                <w:b/>
                <w:color w:val="000000"/>
              </w:rPr>
              <w:t xml:space="preserve">II. </w:t>
            </w:r>
            <w:r w:rsidRPr="00825B0E">
              <w:rPr>
                <w:b/>
                <w:color w:val="000000"/>
                <w:lang w:val="kk-KZ"/>
              </w:rPr>
              <w:t>Шығындар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A9" w:rsidRDefault="00D866A9" w:rsidP="00E0032E">
            <w:pPr>
              <w:jc w:val="right"/>
              <w:rPr>
                <w:b/>
                <w:color w:val="000000"/>
                <w:lang w:val="kk-KZ"/>
              </w:rPr>
            </w:pPr>
          </w:p>
          <w:p w:rsidR="00D866A9" w:rsidRDefault="00D866A9" w:rsidP="00E0032E">
            <w:pPr>
              <w:jc w:val="right"/>
              <w:rPr>
                <w:b/>
                <w:color w:val="000000"/>
                <w:lang w:val="kk-KZ"/>
              </w:rPr>
            </w:pPr>
          </w:p>
          <w:p w:rsidR="00D866A9" w:rsidRPr="00D866A9" w:rsidRDefault="00D866A9" w:rsidP="00E0032E">
            <w:pPr>
              <w:jc w:val="right"/>
              <w:rPr>
                <w:b/>
                <w:color w:val="000000"/>
                <w:sz w:val="10"/>
                <w:szCs w:val="10"/>
                <w:lang w:val="kk-KZ"/>
              </w:rPr>
            </w:pPr>
          </w:p>
          <w:p w:rsidR="00C04386" w:rsidRPr="00825B0E" w:rsidRDefault="00A130F7" w:rsidP="00A130F7">
            <w:pPr>
              <w:jc w:val="right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2020</w:t>
            </w:r>
            <w:r w:rsidR="00D866A9">
              <w:rPr>
                <w:b/>
                <w:color w:val="000000"/>
                <w:lang w:val="kk-KZ"/>
              </w:rPr>
              <w:t xml:space="preserve"> ж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386" w:rsidRPr="00825B0E" w:rsidRDefault="00A130F7" w:rsidP="00A130F7">
            <w:pPr>
              <w:jc w:val="right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2021</w:t>
            </w:r>
            <w:r w:rsidR="00D866A9">
              <w:rPr>
                <w:b/>
                <w:color w:val="000000"/>
                <w:lang w:val="kk-KZ"/>
              </w:rPr>
              <w:t xml:space="preserve"> ж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386" w:rsidRPr="00825B0E" w:rsidRDefault="00A130F7" w:rsidP="00E0032E">
            <w:pPr>
              <w:jc w:val="right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2022</w:t>
            </w:r>
            <w:r w:rsidR="00D866A9">
              <w:rPr>
                <w:b/>
                <w:color w:val="000000"/>
                <w:lang w:val="kk-KZ"/>
              </w:rPr>
              <w:t xml:space="preserve"> ж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386" w:rsidRPr="00825B0E" w:rsidRDefault="00C04386" w:rsidP="00A130F7">
            <w:pPr>
              <w:jc w:val="right"/>
              <w:rPr>
                <w:b/>
                <w:color w:val="000000"/>
                <w:lang w:val="kk-KZ"/>
              </w:rPr>
            </w:pPr>
          </w:p>
        </w:tc>
      </w:tr>
      <w:tr w:rsidR="00606E92" w:rsidRPr="00825B0E" w:rsidTr="00606E92">
        <w:trPr>
          <w:trHeight w:val="3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D866A9" w:rsidRDefault="00606E92" w:rsidP="00ED379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ED3794">
            <w:pPr>
              <w:jc w:val="center"/>
              <w:rPr>
                <w:b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6848AF" w:rsidRDefault="00606E92" w:rsidP="00ED379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497E99">
            <w:pPr>
              <w:ind w:left="-98" w:right="-108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497E99">
            <w:pPr>
              <w:ind w:left="-98" w:right="-108"/>
              <w:jc w:val="center"/>
              <w:rPr>
                <w:b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E92" w:rsidRPr="003F6A7D" w:rsidRDefault="00606E92" w:rsidP="00ED3794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Шығындар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2" w:rsidRPr="00825B0E" w:rsidRDefault="00606E92" w:rsidP="00E55F3E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20746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E92" w:rsidRPr="00790D46" w:rsidRDefault="00606E92" w:rsidP="00E55F3E">
            <w:pPr>
              <w:jc w:val="center"/>
              <w:rPr>
                <w:b/>
                <w:lang w:val="en-US"/>
              </w:rPr>
            </w:pPr>
            <w:r w:rsidRPr="003F6A7D">
              <w:rPr>
                <w:b/>
                <w:lang w:val="kk-KZ"/>
              </w:rPr>
              <w:t>207</w:t>
            </w:r>
            <w:r>
              <w:rPr>
                <w:b/>
                <w:lang w:val="en-US"/>
              </w:rPr>
              <w:t>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E92" w:rsidRPr="00790D46" w:rsidRDefault="00606E92" w:rsidP="00E55F3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20786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E92" w:rsidRPr="00FD18DE" w:rsidRDefault="00606E92" w:rsidP="007651A3">
            <w:pPr>
              <w:jc w:val="center"/>
              <w:rPr>
                <w:b/>
                <w:lang w:val="kk-KZ"/>
              </w:rPr>
            </w:pPr>
          </w:p>
        </w:tc>
      </w:tr>
      <w:tr w:rsidR="00606E92" w:rsidRPr="00825B0E" w:rsidTr="00606E92">
        <w:trPr>
          <w:trHeight w:val="3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D866A9" w:rsidRDefault="00606E92" w:rsidP="00BB6177">
            <w:pPr>
              <w:jc w:val="center"/>
              <w:rPr>
                <w:b/>
                <w:lang w:val="kk-KZ"/>
              </w:rPr>
            </w:pPr>
            <w:r w:rsidRPr="00825B0E">
              <w:rPr>
                <w:b/>
              </w:rPr>
              <w:t>01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BB6177">
            <w:pPr>
              <w:jc w:val="center"/>
              <w:rPr>
                <w:b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BB6177">
            <w:pPr>
              <w:jc w:val="center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497E99">
            <w:pPr>
              <w:ind w:left="-98" w:right="-108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497E99">
            <w:pPr>
              <w:ind w:left="-98" w:right="-108"/>
              <w:jc w:val="center"/>
              <w:rPr>
                <w:b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6E92" w:rsidRPr="00D866A9" w:rsidRDefault="00606E92" w:rsidP="00BB6177">
            <w:pPr>
              <w:rPr>
                <w:b/>
              </w:rPr>
            </w:pPr>
            <w:proofErr w:type="spellStart"/>
            <w:r w:rsidRPr="00D866A9">
              <w:rPr>
                <w:b/>
              </w:rPr>
              <w:t>Жалпы</w:t>
            </w:r>
            <w:proofErr w:type="spellEnd"/>
            <w:r w:rsidRPr="00D866A9">
              <w:rPr>
                <w:b/>
              </w:rPr>
              <w:t xml:space="preserve"> </w:t>
            </w:r>
            <w:proofErr w:type="spellStart"/>
            <w:r w:rsidRPr="00D866A9">
              <w:rPr>
                <w:b/>
              </w:rPr>
              <w:t>сипаттағы</w:t>
            </w:r>
            <w:proofErr w:type="spellEnd"/>
            <w:r w:rsidRPr="00D866A9">
              <w:rPr>
                <w:b/>
              </w:rPr>
              <w:t xml:space="preserve"> </w:t>
            </w:r>
            <w:proofErr w:type="spellStart"/>
            <w:r w:rsidRPr="00D866A9">
              <w:rPr>
                <w:b/>
              </w:rPr>
              <w:t>мемлекеттік</w:t>
            </w:r>
            <w:proofErr w:type="spellEnd"/>
            <w:r w:rsidRPr="00D866A9">
              <w:rPr>
                <w:b/>
              </w:rPr>
              <w:t xml:space="preserve"> </w:t>
            </w:r>
            <w:proofErr w:type="spellStart"/>
            <w:r w:rsidRPr="00D866A9">
              <w:rPr>
                <w:b/>
              </w:rPr>
              <w:t>қызметтер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2" w:rsidRDefault="00606E92" w:rsidP="00E55F3E">
            <w:pPr>
              <w:jc w:val="center"/>
            </w:pPr>
            <w:r>
              <w:rPr>
                <w:b/>
                <w:color w:val="000000"/>
                <w:lang w:val="kk-KZ"/>
              </w:rPr>
              <w:t>18812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E92" w:rsidRPr="00790D46" w:rsidRDefault="00606E92" w:rsidP="00E55F3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18812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E92" w:rsidRPr="00790D46" w:rsidRDefault="00606E92" w:rsidP="00E55F3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18812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E92" w:rsidRPr="00FD18DE" w:rsidRDefault="00606E92" w:rsidP="007651A3">
            <w:pPr>
              <w:jc w:val="center"/>
              <w:rPr>
                <w:b/>
                <w:lang w:val="kk-KZ"/>
              </w:rPr>
            </w:pPr>
          </w:p>
        </w:tc>
      </w:tr>
      <w:tr w:rsidR="00606E92" w:rsidRPr="00825B0E" w:rsidTr="00606E92">
        <w:trPr>
          <w:trHeight w:val="3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825B0E" w:rsidRDefault="00606E92" w:rsidP="00ED3794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D866A9" w:rsidRDefault="00606E92" w:rsidP="00ED3794">
            <w:pPr>
              <w:jc w:val="center"/>
              <w:rPr>
                <w:b/>
                <w:lang w:val="kk-KZ"/>
              </w:rPr>
            </w:pPr>
            <w:r w:rsidRPr="00D866A9">
              <w:rPr>
                <w:b/>
                <w:lang w:val="kk-KZ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ED3794">
            <w:pPr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497E99">
            <w:pPr>
              <w:ind w:left="-98" w:right="-108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497E99">
            <w:pPr>
              <w:ind w:left="-98" w:right="-108"/>
              <w:jc w:val="center"/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6E92" w:rsidRPr="00825B0E" w:rsidRDefault="00606E92" w:rsidP="00ED3794">
            <w:proofErr w:type="spellStart"/>
            <w:r w:rsidRPr="00D866A9">
              <w:t>Мемлекеттік</w:t>
            </w:r>
            <w:proofErr w:type="spellEnd"/>
            <w:r w:rsidRPr="00D866A9">
              <w:t xml:space="preserve"> </w:t>
            </w:r>
            <w:proofErr w:type="spellStart"/>
            <w:r w:rsidRPr="00D866A9">
              <w:t>басқарудың</w:t>
            </w:r>
            <w:proofErr w:type="spellEnd"/>
            <w:r w:rsidRPr="00D866A9">
              <w:t xml:space="preserve"> </w:t>
            </w:r>
            <w:proofErr w:type="spellStart"/>
            <w:r w:rsidRPr="00D866A9">
              <w:t>жалпы</w:t>
            </w:r>
            <w:proofErr w:type="spellEnd"/>
            <w:r w:rsidRPr="00D866A9">
              <w:t xml:space="preserve"> </w:t>
            </w:r>
            <w:proofErr w:type="spellStart"/>
            <w:r w:rsidRPr="00D866A9">
              <w:t>функцияларын</w:t>
            </w:r>
            <w:proofErr w:type="spellEnd"/>
            <w:r w:rsidRPr="00D866A9">
              <w:t xml:space="preserve"> </w:t>
            </w:r>
            <w:proofErr w:type="spellStart"/>
            <w:r w:rsidRPr="00D866A9">
              <w:t>орындайтын</w:t>
            </w:r>
            <w:proofErr w:type="spellEnd"/>
            <w:r w:rsidRPr="00D866A9">
              <w:t xml:space="preserve"> </w:t>
            </w:r>
            <w:proofErr w:type="spellStart"/>
            <w:r w:rsidRPr="00D866A9">
              <w:t>өкілді</w:t>
            </w:r>
            <w:proofErr w:type="spellEnd"/>
            <w:r w:rsidRPr="00D866A9">
              <w:t xml:space="preserve">, </w:t>
            </w:r>
            <w:proofErr w:type="spellStart"/>
            <w:r w:rsidRPr="00D866A9">
              <w:t>атқарушы</w:t>
            </w:r>
            <w:proofErr w:type="spellEnd"/>
            <w:r w:rsidRPr="00D866A9">
              <w:t xml:space="preserve"> </w:t>
            </w:r>
            <w:proofErr w:type="spellStart"/>
            <w:r w:rsidRPr="00D866A9">
              <w:t>және</w:t>
            </w:r>
            <w:proofErr w:type="spellEnd"/>
            <w:r w:rsidRPr="00D866A9">
              <w:t xml:space="preserve"> </w:t>
            </w:r>
            <w:proofErr w:type="spellStart"/>
            <w:r w:rsidRPr="00D866A9">
              <w:t>басқа</w:t>
            </w:r>
            <w:proofErr w:type="spellEnd"/>
            <w:r w:rsidRPr="00D866A9">
              <w:t xml:space="preserve"> </w:t>
            </w:r>
            <w:proofErr w:type="spellStart"/>
            <w:r w:rsidRPr="00D866A9">
              <w:t>органдар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6E92" w:rsidRDefault="00606E92" w:rsidP="00E55F3E">
            <w:pPr>
              <w:jc w:val="center"/>
            </w:pPr>
            <w:r>
              <w:rPr>
                <w:b/>
                <w:color w:val="000000"/>
                <w:lang w:val="kk-KZ"/>
              </w:rPr>
              <w:t>18812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E92" w:rsidRPr="00790D46" w:rsidRDefault="00606E92" w:rsidP="00E55F3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18812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E92" w:rsidRPr="00790D46" w:rsidRDefault="00606E92" w:rsidP="00E55F3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18812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E92" w:rsidRPr="00FD18DE" w:rsidRDefault="00606E92" w:rsidP="007651A3">
            <w:pPr>
              <w:jc w:val="center"/>
              <w:rPr>
                <w:b/>
                <w:lang w:val="kk-KZ"/>
              </w:rPr>
            </w:pPr>
          </w:p>
        </w:tc>
      </w:tr>
      <w:tr w:rsidR="00606E92" w:rsidRPr="00825B0E" w:rsidTr="00606E92">
        <w:trPr>
          <w:trHeight w:val="55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825B0E" w:rsidRDefault="00606E92" w:rsidP="00ED3794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ED3794">
            <w:pPr>
              <w:jc w:val="center"/>
              <w:rPr>
                <w:b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33094F" w:rsidRDefault="00606E92" w:rsidP="00ED379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124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497E99">
            <w:pPr>
              <w:ind w:left="-98" w:right="-108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497E99">
            <w:pPr>
              <w:ind w:left="-98" w:right="-108"/>
              <w:jc w:val="center"/>
              <w:rPr>
                <w:b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E92" w:rsidRPr="00825B0E" w:rsidRDefault="00606E92" w:rsidP="00ED3794">
            <w:pPr>
              <w:jc w:val="both"/>
              <w:rPr>
                <w:color w:val="000000"/>
              </w:rPr>
            </w:pPr>
            <w:proofErr w:type="spellStart"/>
            <w:r w:rsidRPr="00D866A9">
              <w:rPr>
                <w:color w:val="000000"/>
              </w:rPr>
              <w:t>Аудандық</w:t>
            </w:r>
            <w:proofErr w:type="spellEnd"/>
            <w:r w:rsidRPr="00D866A9">
              <w:rPr>
                <w:color w:val="000000"/>
              </w:rPr>
              <w:t xml:space="preserve"> </w:t>
            </w:r>
            <w:proofErr w:type="spellStart"/>
            <w:r w:rsidRPr="00D866A9">
              <w:rPr>
                <w:color w:val="000000"/>
              </w:rPr>
              <w:t>маңызы</w:t>
            </w:r>
            <w:proofErr w:type="spellEnd"/>
            <w:r w:rsidRPr="00D866A9">
              <w:rPr>
                <w:color w:val="000000"/>
              </w:rPr>
              <w:t xml:space="preserve"> бар </w:t>
            </w:r>
            <w:proofErr w:type="spellStart"/>
            <w:r w:rsidRPr="00D866A9">
              <w:rPr>
                <w:color w:val="000000"/>
              </w:rPr>
              <w:t>қала</w:t>
            </w:r>
            <w:proofErr w:type="spellEnd"/>
            <w:r w:rsidRPr="00D866A9">
              <w:rPr>
                <w:color w:val="000000"/>
              </w:rPr>
              <w:t xml:space="preserve">, </w:t>
            </w:r>
            <w:proofErr w:type="spellStart"/>
            <w:r w:rsidRPr="00D866A9">
              <w:rPr>
                <w:color w:val="000000"/>
              </w:rPr>
              <w:t>ауыл</w:t>
            </w:r>
            <w:proofErr w:type="spellEnd"/>
            <w:r w:rsidRPr="00D866A9">
              <w:rPr>
                <w:color w:val="000000"/>
              </w:rPr>
              <w:t xml:space="preserve">, </w:t>
            </w:r>
            <w:proofErr w:type="spellStart"/>
            <w:r w:rsidRPr="00D866A9">
              <w:rPr>
                <w:color w:val="000000"/>
              </w:rPr>
              <w:t>кент</w:t>
            </w:r>
            <w:proofErr w:type="spellEnd"/>
            <w:r w:rsidRPr="00D866A9">
              <w:rPr>
                <w:color w:val="000000"/>
              </w:rPr>
              <w:t xml:space="preserve">, </w:t>
            </w:r>
            <w:proofErr w:type="spellStart"/>
            <w:r w:rsidRPr="00D866A9">
              <w:rPr>
                <w:color w:val="000000"/>
              </w:rPr>
              <w:t>ауылдық</w:t>
            </w:r>
            <w:proofErr w:type="spellEnd"/>
            <w:r w:rsidRPr="00D866A9">
              <w:rPr>
                <w:color w:val="000000"/>
              </w:rPr>
              <w:t xml:space="preserve"> округ </w:t>
            </w:r>
            <w:proofErr w:type="spellStart"/>
            <w:r w:rsidRPr="00D866A9">
              <w:rPr>
                <w:color w:val="000000"/>
              </w:rPr>
              <w:t>әкімінің</w:t>
            </w:r>
            <w:proofErr w:type="spellEnd"/>
            <w:r w:rsidRPr="00D866A9">
              <w:rPr>
                <w:color w:val="000000"/>
              </w:rPr>
              <w:t xml:space="preserve"> аппараты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6E92" w:rsidRPr="00825B0E" w:rsidRDefault="00606E92" w:rsidP="00E55F3E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18812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E92" w:rsidRPr="00790D46" w:rsidRDefault="00606E92" w:rsidP="00E55F3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18812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E92" w:rsidRPr="00790D46" w:rsidRDefault="00606E92" w:rsidP="00E55F3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18812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E92" w:rsidRPr="00FD18DE" w:rsidRDefault="00606E92" w:rsidP="007651A3">
            <w:pPr>
              <w:jc w:val="center"/>
              <w:rPr>
                <w:b/>
                <w:lang w:val="kk-KZ"/>
              </w:rPr>
            </w:pPr>
          </w:p>
        </w:tc>
      </w:tr>
      <w:tr w:rsidR="00606E92" w:rsidRPr="00825B0E" w:rsidTr="00606E92">
        <w:trPr>
          <w:trHeight w:val="3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825B0E" w:rsidRDefault="00606E92" w:rsidP="00ED3794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ED3794">
            <w:pPr>
              <w:jc w:val="center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ED3794">
            <w:pPr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33094F" w:rsidRDefault="00606E92" w:rsidP="00497E99">
            <w:pPr>
              <w:ind w:left="-98" w:right="-108"/>
              <w:jc w:val="center"/>
              <w:rPr>
                <w:lang w:val="kk-KZ"/>
              </w:rPr>
            </w:pPr>
            <w:r>
              <w:rPr>
                <w:lang w:val="kk-KZ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33094F" w:rsidRDefault="00606E92" w:rsidP="00497E99">
            <w:pPr>
              <w:ind w:left="-98" w:right="-108"/>
              <w:jc w:val="center"/>
              <w:rPr>
                <w:lang w:val="kk-KZ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E92" w:rsidRPr="0033094F" w:rsidRDefault="00606E92" w:rsidP="00ED3794">
            <w:pPr>
              <w:jc w:val="both"/>
              <w:rPr>
                <w:color w:val="000000"/>
                <w:lang w:val="kk-KZ"/>
              </w:rPr>
            </w:pPr>
            <w:r w:rsidRPr="00D866A9">
              <w:rPr>
                <w:color w:val="000000"/>
                <w:lang w:val="kk-KZ"/>
              </w:rPr>
              <w:t>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6E92" w:rsidRPr="00825B0E" w:rsidRDefault="00606E92" w:rsidP="00E55F3E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18462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E92" w:rsidRPr="00790D46" w:rsidRDefault="00606E92" w:rsidP="00E55F3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18462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E92" w:rsidRPr="00790D46" w:rsidRDefault="00606E92" w:rsidP="00E55F3E">
            <w:pPr>
              <w:jc w:val="center"/>
              <w:rPr>
                <w:b/>
                <w:lang w:val="en-US"/>
              </w:rPr>
            </w:pPr>
            <w:r w:rsidRPr="00790D46">
              <w:rPr>
                <w:b/>
                <w:lang w:val="en-US"/>
              </w:rPr>
              <w:t>18462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E92" w:rsidRPr="00623BDE" w:rsidRDefault="00606E92" w:rsidP="007651A3">
            <w:pPr>
              <w:jc w:val="center"/>
              <w:rPr>
                <w:lang w:val="kk-KZ"/>
              </w:rPr>
            </w:pPr>
          </w:p>
        </w:tc>
      </w:tr>
      <w:tr w:rsidR="00606E92" w:rsidRPr="00825B0E" w:rsidTr="00606E92">
        <w:trPr>
          <w:trHeight w:val="3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EE3EC6" w:rsidRDefault="00606E92" w:rsidP="00ED3794">
            <w:pPr>
              <w:jc w:val="center"/>
              <w:rPr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EE3EC6" w:rsidRDefault="00606E92" w:rsidP="00ED3794">
            <w:pPr>
              <w:jc w:val="center"/>
              <w:rPr>
                <w:lang w:val="kk-KZ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EE3EC6" w:rsidRDefault="00606E92" w:rsidP="00ED3794">
            <w:pPr>
              <w:jc w:val="center"/>
              <w:rPr>
                <w:lang w:val="kk-KZ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EE3EC6" w:rsidRDefault="00606E92" w:rsidP="00497E99">
            <w:pPr>
              <w:ind w:left="-98" w:right="-108"/>
              <w:jc w:val="center"/>
              <w:rPr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EE3EC6" w:rsidRDefault="00606E92" w:rsidP="00497E99">
            <w:pPr>
              <w:ind w:left="-98" w:right="-108"/>
              <w:jc w:val="center"/>
              <w:rPr>
                <w:lang w:val="kk-KZ"/>
              </w:rPr>
            </w:pPr>
            <w:r>
              <w:rPr>
                <w:lang w:val="kk-KZ"/>
              </w:rPr>
              <w:t>011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E92" w:rsidRPr="00825B0E" w:rsidRDefault="00606E92" w:rsidP="00ED3794">
            <w:pPr>
              <w:jc w:val="both"/>
              <w:rPr>
                <w:color w:val="000000"/>
              </w:rPr>
            </w:pPr>
            <w:proofErr w:type="spellStart"/>
            <w:r w:rsidRPr="00D866A9">
              <w:rPr>
                <w:color w:val="000000"/>
              </w:rPr>
              <w:t>Республикалық</w:t>
            </w:r>
            <w:proofErr w:type="spellEnd"/>
            <w:r w:rsidRPr="00D866A9">
              <w:rPr>
                <w:color w:val="000000"/>
              </w:rPr>
              <w:t xml:space="preserve"> </w:t>
            </w:r>
            <w:proofErr w:type="spellStart"/>
            <w:r w:rsidRPr="00D866A9">
              <w:rPr>
                <w:color w:val="000000"/>
              </w:rPr>
              <w:t>бюджеттен</w:t>
            </w:r>
            <w:proofErr w:type="spellEnd"/>
            <w:r w:rsidRPr="00D866A9">
              <w:rPr>
                <w:color w:val="000000"/>
              </w:rPr>
              <w:t xml:space="preserve"> </w:t>
            </w:r>
            <w:proofErr w:type="spellStart"/>
            <w:r w:rsidRPr="00D866A9">
              <w:rPr>
                <w:color w:val="000000"/>
              </w:rPr>
              <w:t>берілетін</w:t>
            </w:r>
            <w:proofErr w:type="spellEnd"/>
            <w:r w:rsidRPr="00D866A9">
              <w:rPr>
                <w:color w:val="000000"/>
              </w:rPr>
              <w:t xml:space="preserve"> </w:t>
            </w:r>
            <w:proofErr w:type="spellStart"/>
            <w:r w:rsidRPr="00D866A9">
              <w:rPr>
                <w:color w:val="000000"/>
              </w:rPr>
              <w:t>трансферттер</w:t>
            </w:r>
            <w:proofErr w:type="spellEnd"/>
            <w:r w:rsidRPr="00D866A9">
              <w:rPr>
                <w:color w:val="000000"/>
              </w:rPr>
              <w:t xml:space="preserve"> </w:t>
            </w:r>
            <w:proofErr w:type="spellStart"/>
            <w:r w:rsidRPr="00D866A9">
              <w:rPr>
                <w:color w:val="000000"/>
              </w:rPr>
              <w:t>есебiнен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6E92" w:rsidRPr="003F6A7D" w:rsidRDefault="00606E92" w:rsidP="00E55F3E">
            <w:pPr>
              <w:jc w:val="center"/>
              <w:rPr>
                <w:color w:val="000000"/>
                <w:lang w:val="kk-KZ"/>
              </w:rPr>
            </w:pPr>
            <w:r w:rsidRPr="003F6A7D">
              <w:rPr>
                <w:color w:val="000000"/>
                <w:lang w:val="kk-KZ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E92" w:rsidRPr="00790D46" w:rsidRDefault="00606E92" w:rsidP="00E55F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E92" w:rsidRPr="00790D46" w:rsidRDefault="00606E92" w:rsidP="00E55F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E92" w:rsidRPr="00FE5BAB" w:rsidRDefault="00606E92" w:rsidP="007651A3">
            <w:pPr>
              <w:jc w:val="center"/>
              <w:rPr>
                <w:color w:val="000000"/>
                <w:lang w:val="kk-KZ"/>
              </w:rPr>
            </w:pPr>
          </w:p>
        </w:tc>
      </w:tr>
      <w:tr w:rsidR="00606E92" w:rsidRPr="00825B0E" w:rsidTr="00606E92">
        <w:trPr>
          <w:trHeight w:val="3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EE3EC6" w:rsidRDefault="00606E92" w:rsidP="00ED3794">
            <w:pPr>
              <w:jc w:val="center"/>
              <w:rPr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EE3EC6" w:rsidRDefault="00606E92" w:rsidP="00ED3794">
            <w:pPr>
              <w:jc w:val="center"/>
              <w:rPr>
                <w:lang w:val="kk-KZ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EE3EC6" w:rsidRDefault="00606E92" w:rsidP="00ED3794">
            <w:pPr>
              <w:jc w:val="center"/>
              <w:rPr>
                <w:lang w:val="kk-KZ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EE3EC6" w:rsidRDefault="00606E92" w:rsidP="00497E99">
            <w:pPr>
              <w:ind w:left="-98" w:right="-108"/>
              <w:jc w:val="center"/>
              <w:rPr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EE3EC6" w:rsidRDefault="00606E92" w:rsidP="00497E99">
            <w:pPr>
              <w:ind w:left="-98" w:right="-108"/>
              <w:jc w:val="center"/>
              <w:rPr>
                <w:lang w:val="kk-KZ"/>
              </w:rPr>
            </w:pPr>
            <w:r>
              <w:rPr>
                <w:lang w:val="kk-KZ"/>
              </w:rPr>
              <w:t>015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E92" w:rsidRPr="00825B0E" w:rsidRDefault="00606E92" w:rsidP="00ED3794">
            <w:pPr>
              <w:jc w:val="both"/>
              <w:rPr>
                <w:color w:val="000000"/>
              </w:rPr>
            </w:pPr>
            <w:proofErr w:type="spellStart"/>
            <w:r w:rsidRPr="00D866A9">
              <w:rPr>
                <w:color w:val="000000"/>
              </w:rPr>
              <w:t>Жергілікті</w:t>
            </w:r>
            <w:proofErr w:type="spellEnd"/>
            <w:r w:rsidRPr="00D866A9">
              <w:rPr>
                <w:color w:val="000000"/>
              </w:rPr>
              <w:t xml:space="preserve"> бюджет </w:t>
            </w:r>
            <w:proofErr w:type="spellStart"/>
            <w:r w:rsidRPr="00D866A9">
              <w:rPr>
                <w:color w:val="000000"/>
              </w:rPr>
              <w:t>қаражаты</w:t>
            </w:r>
            <w:proofErr w:type="spellEnd"/>
            <w:r w:rsidRPr="00D866A9">
              <w:rPr>
                <w:color w:val="000000"/>
              </w:rPr>
              <w:t xml:space="preserve"> </w:t>
            </w:r>
            <w:proofErr w:type="spellStart"/>
            <w:r w:rsidRPr="00D866A9">
              <w:rPr>
                <w:color w:val="000000"/>
              </w:rPr>
              <w:t>есебінен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6E92" w:rsidRPr="003F6A7D" w:rsidRDefault="00606E92" w:rsidP="00E55F3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18462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E92" w:rsidRPr="00790D46" w:rsidRDefault="00606E92" w:rsidP="00E55F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18462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E92" w:rsidRPr="00790D46" w:rsidRDefault="00606E92" w:rsidP="00E55F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18462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E92" w:rsidRPr="00FE5BAB" w:rsidRDefault="00606E92" w:rsidP="007651A3">
            <w:pPr>
              <w:jc w:val="center"/>
              <w:rPr>
                <w:color w:val="000000"/>
                <w:lang w:val="kk-KZ"/>
              </w:rPr>
            </w:pPr>
          </w:p>
        </w:tc>
      </w:tr>
      <w:tr w:rsidR="00606E92" w:rsidRPr="00825B0E" w:rsidTr="00606E92">
        <w:trPr>
          <w:trHeight w:val="3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825B0E" w:rsidRDefault="00606E92" w:rsidP="00ED3794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ED3794">
            <w:pPr>
              <w:jc w:val="center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ED3794">
            <w:pPr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33094F" w:rsidRDefault="00606E92" w:rsidP="00497E99">
            <w:pPr>
              <w:ind w:left="-98" w:right="-108"/>
              <w:jc w:val="center"/>
              <w:rPr>
                <w:lang w:val="kk-KZ"/>
              </w:rPr>
            </w:pPr>
            <w:r>
              <w:rPr>
                <w:lang w:val="kk-KZ"/>
              </w:rPr>
              <w:t>022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33094F" w:rsidRDefault="00606E92" w:rsidP="00497E99">
            <w:pPr>
              <w:ind w:left="-98" w:right="-108"/>
              <w:jc w:val="center"/>
              <w:rPr>
                <w:lang w:val="kk-KZ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6E92" w:rsidRPr="00825B0E" w:rsidRDefault="00606E92" w:rsidP="00ED3794">
            <w:proofErr w:type="spellStart"/>
            <w:r w:rsidRPr="00825B0E">
              <w:t>Мемлекеттік</w:t>
            </w:r>
            <w:proofErr w:type="spellEnd"/>
            <w:r w:rsidRPr="00825B0E">
              <w:t xml:space="preserve"> </w:t>
            </w:r>
            <w:proofErr w:type="spellStart"/>
            <w:r w:rsidRPr="00825B0E">
              <w:t>органның</w:t>
            </w:r>
            <w:proofErr w:type="spellEnd"/>
            <w:r w:rsidRPr="00825B0E">
              <w:t xml:space="preserve"> </w:t>
            </w:r>
            <w:proofErr w:type="spellStart"/>
            <w:r w:rsidRPr="00825B0E">
              <w:t>күрделі</w:t>
            </w:r>
            <w:proofErr w:type="spellEnd"/>
            <w:r w:rsidRPr="00825B0E">
              <w:t xml:space="preserve"> </w:t>
            </w:r>
            <w:proofErr w:type="spellStart"/>
            <w:r w:rsidRPr="00825B0E">
              <w:t>шығыстары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6E92" w:rsidRPr="00530732" w:rsidRDefault="00606E92" w:rsidP="00E55F3E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350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790D46" w:rsidRDefault="00606E92" w:rsidP="00E55F3E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350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790D46" w:rsidRDefault="00606E92" w:rsidP="00E55F3E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350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FD18DE" w:rsidRDefault="00606E92" w:rsidP="007651A3">
            <w:pPr>
              <w:jc w:val="center"/>
              <w:rPr>
                <w:b/>
                <w:color w:val="000000"/>
                <w:lang w:val="kk-KZ"/>
              </w:rPr>
            </w:pPr>
          </w:p>
        </w:tc>
      </w:tr>
      <w:tr w:rsidR="00606E92" w:rsidRPr="00825B0E" w:rsidTr="00606E92">
        <w:trPr>
          <w:trHeight w:val="3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825B0E" w:rsidRDefault="00606E92" w:rsidP="00ED3794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ED3794">
            <w:pPr>
              <w:jc w:val="center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ED3794">
            <w:pPr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Default="00606E92" w:rsidP="00497E99">
            <w:pPr>
              <w:ind w:left="-98" w:right="-108"/>
              <w:jc w:val="center"/>
              <w:rPr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Default="00606E92" w:rsidP="00497E99">
            <w:pPr>
              <w:ind w:left="-98" w:right="-108"/>
              <w:jc w:val="center"/>
              <w:rPr>
                <w:lang w:val="kk-KZ"/>
              </w:rPr>
            </w:pPr>
            <w:r>
              <w:rPr>
                <w:lang w:val="kk-KZ"/>
              </w:rPr>
              <w:t>000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6E92" w:rsidRPr="00825B0E" w:rsidRDefault="00606E92" w:rsidP="00BB6177">
            <w:proofErr w:type="spellStart"/>
            <w:r w:rsidRPr="00825B0E">
              <w:t>Мемлекеттік</w:t>
            </w:r>
            <w:proofErr w:type="spellEnd"/>
            <w:r w:rsidRPr="00825B0E">
              <w:t xml:space="preserve"> </w:t>
            </w:r>
            <w:proofErr w:type="spellStart"/>
            <w:r w:rsidRPr="00825B0E">
              <w:t>органның</w:t>
            </w:r>
            <w:proofErr w:type="spellEnd"/>
            <w:r w:rsidRPr="00825B0E">
              <w:t xml:space="preserve"> </w:t>
            </w:r>
            <w:proofErr w:type="spellStart"/>
            <w:r w:rsidRPr="00825B0E">
              <w:t>күрделі</w:t>
            </w:r>
            <w:proofErr w:type="spellEnd"/>
            <w:r w:rsidRPr="00825B0E">
              <w:t xml:space="preserve"> </w:t>
            </w:r>
            <w:proofErr w:type="spellStart"/>
            <w:r w:rsidRPr="00825B0E">
              <w:t>шығыстары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6E92" w:rsidRPr="00825B0E" w:rsidRDefault="00606E92" w:rsidP="00E55F3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350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790D46" w:rsidRDefault="00606E92" w:rsidP="00E55F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790D46" w:rsidRDefault="00606E92" w:rsidP="00E55F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FD18DE" w:rsidRDefault="00606E92" w:rsidP="007651A3">
            <w:pPr>
              <w:jc w:val="center"/>
              <w:rPr>
                <w:color w:val="000000"/>
                <w:lang w:val="kk-KZ"/>
              </w:rPr>
            </w:pPr>
          </w:p>
        </w:tc>
      </w:tr>
      <w:tr w:rsidR="00606E92" w:rsidRPr="00825B0E" w:rsidTr="00606E92">
        <w:trPr>
          <w:trHeight w:val="3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33094F" w:rsidRDefault="00606E92" w:rsidP="0033094F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07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ED3794">
            <w:pPr>
              <w:jc w:val="center"/>
              <w:rPr>
                <w:b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ED3794">
            <w:pPr>
              <w:jc w:val="center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497E99">
            <w:pPr>
              <w:ind w:left="-98" w:right="-108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497E99">
            <w:pPr>
              <w:ind w:left="-98" w:right="-108"/>
              <w:jc w:val="center"/>
              <w:rPr>
                <w:b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E92" w:rsidRPr="00825B0E" w:rsidRDefault="00606E92" w:rsidP="00ED3794">
            <w:pPr>
              <w:rPr>
                <w:b/>
                <w:lang w:val="kk-KZ"/>
              </w:rPr>
            </w:pPr>
            <w:proofErr w:type="spellStart"/>
            <w:r w:rsidRPr="00825B0E">
              <w:rPr>
                <w:b/>
              </w:rPr>
              <w:t>Тұрғын</w:t>
            </w:r>
            <w:proofErr w:type="spellEnd"/>
            <w:r w:rsidRPr="00825B0E">
              <w:rPr>
                <w:b/>
              </w:rPr>
              <w:t xml:space="preserve"> </w:t>
            </w:r>
            <w:proofErr w:type="spellStart"/>
            <w:r w:rsidRPr="00825B0E">
              <w:rPr>
                <w:b/>
              </w:rPr>
              <w:t>үй-коммуналдық</w:t>
            </w:r>
            <w:proofErr w:type="spellEnd"/>
            <w:r w:rsidRPr="00825B0E">
              <w:rPr>
                <w:b/>
              </w:rPr>
              <w:t xml:space="preserve"> </w:t>
            </w:r>
            <w:proofErr w:type="spellStart"/>
            <w:r w:rsidRPr="00825B0E">
              <w:rPr>
                <w:b/>
              </w:rPr>
              <w:t>шаруашылық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6E92" w:rsidRPr="00530732" w:rsidRDefault="00606E92" w:rsidP="00E55F3E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1503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790D46" w:rsidRDefault="00606E92" w:rsidP="00E55F3E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1508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E92" w:rsidRPr="00483582" w:rsidRDefault="00606E92" w:rsidP="00E55F3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1543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623BDE" w:rsidRDefault="00606E92" w:rsidP="007651A3">
            <w:pPr>
              <w:jc w:val="center"/>
              <w:rPr>
                <w:b/>
                <w:color w:val="000000"/>
                <w:lang w:val="kk-KZ"/>
              </w:rPr>
            </w:pPr>
          </w:p>
        </w:tc>
      </w:tr>
      <w:tr w:rsidR="00606E92" w:rsidRPr="00825B0E" w:rsidTr="00606E92">
        <w:trPr>
          <w:trHeight w:val="3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825B0E" w:rsidRDefault="00606E92" w:rsidP="00ED3794">
            <w:pPr>
              <w:jc w:val="center"/>
              <w:rPr>
                <w:b/>
              </w:rPr>
            </w:pPr>
            <w:r w:rsidRPr="00825B0E">
              <w:rPr>
                <w:b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33094F" w:rsidRDefault="00606E92" w:rsidP="00ED379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ED3794">
            <w:pPr>
              <w:jc w:val="center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497E99">
            <w:pPr>
              <w:ind w:left="-98" w:right="-108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497E99">
            <w:pPr>
              <w:ind w:left="-98" w:right="-108"/>
              <w:jc w:val="center"/>
              <w:rPr>
                <w:b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6E92" w:rsidRPr="00825B0E" w:rsidRDefault="00606E92" w:rsidP="00ED3794">
            <w:proofErr w:type="spellStart"/>
            <w:r w:rsidRPr="00825B0E">
              <w:t>Елді</w:t>
            </w:r>
            <w:proofErr w:type="spellEnd"/>
            <w:r w:rsidRPr="00825B0E">
              <w:t xml:space="preserve"> - </w:t>
            </w:r>
            <w:proofErr w:type="spellStart"/>
            <w:r w:rsidRPr="00825B0E">
              <w:t>мекендерді</w:t>
            </w:r>
            <w:proofErr w:type="spellEnd"/>
            <w:r w:rsidRPr="00825B0E">
              <w:t xml:space="preserve"> </w:t>
            </w:r>
            <w:proofErr w:type="spellStart"/>
            <w:r w:rsidRPr="00825B0E">
              <w:t>абаттандыру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6E92" w:rsidRPr="00530732" w:rsidRDefault="00606E92" w:rsidP="00E55F3E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1503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E92" w:rsidRPr="00790D46" w:rsidRDefault="00606E92" w:rsidP="00E55F3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1508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E92" w:rsidRPr="00483582" w:rsidRDefault="00606E92" w:rsidP="00E55F3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1543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623BDE" w:rsidRDefault="00606E92" w:rsidP="007651A3">
            <w:pPr>
              <w:jc w:val="center"/>
              <w:rPr>
                <w:b/>
                <w:color w:val="000000"/>
                <w:lang w:val="kk-KZ"/>
              </w:rPr>
            </w:pPr>
          </w:p>
        </w:tc>
      </w:tr>
      <w:tr w:rsidR="00606E92" w:rsidRPr="00825B0E" w:rsidTr="00606E92">
        <w:trPr>
          <w:trHeight w:val="3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825B0E" w:rsidRDefault="00606E92" w:rsidP="00ED3794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ED3794">
            <w:pPr>
              <w:jc w:val="center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D866A9" w:rsidRDefault="00606E92" w:rsidP="00ED3794">
            <w:pPr>
              <w:jc w:val="center"/>
              <w:rPr>
                <w:b/>
                <w:lang w:val="kk-KZ"/>
              </w:rPr>
            </w:pPr>
            <w:r w:rsidRPr="00D866A9">
              <w:rPr>
                <w:b/>
                <w:lang w:val="kk-KZ"/>
              </w:rPr>
              <w:t>124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497E99">
            <w:pPr>
              <w:ind w:left="-98" w:right="-108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497E99">
            <w:pPr>
              <w:ind w:left="-98" w:right="-108"/>
              <w:jc w:val="center"/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6E92" w:rsidRPr="00825B0E" w:rsidRDefault="00606E92" w:rsidP="00ED3794">
            <w:proofErr w:type="spellStart"/>
            <w:r w:rsidRPr="00825B0E">
              <w:t>Аудандық</w:t>
            </w:r>
            <w:proofErr w:type="spellEnd"/>
            <w:r w:rsidRPr="00825B0E">
              <w:t xml:space="preserve"> </w:t>
            </w:r>
            <w:proofErr w:type="spellStart"/>
            <w:r w:rsidRPr="00825B0E">
              <w:t>маңызы</w:t>
            </w:r>
            <w:proofErr w:type="spellEnd"/>
            <w:r w:rsidRPr="00825B0E">
              <w:t xml:space="preserve"> бар </w:t>
            </w:r>
            <w:proofErr w:type="spellStart"/>
            <w:r w:rsidRPr="00825B0E">
              <w:t>қала</w:t>
            </w:r>
            <w:proofErr w:type="spellEnd"/>
            <w:r w:rsidRPr="00825B0E">
              <w:t xml:space="preserve">, </w:t>
            </w:r>
            <w:proofErr w:type="spellStart"/>
            <w:r w:rsidRPr="00825B0E">
              <w:t>ауыл</w:t>
            </w:r>
            <w:proofErr w:type="spellEnd"/>
            <w:r w:rsidRPr="00825B0E">
              <w:t xml:space="preserve">, </w:t>
            </w:r>
            <w:proofErr w:type="spellStart"/>
            <w:r w:rsidRPr="00825B0E">
              <w:t>кент</w:t>
            </w:r>
            <w:proofErr w:type="spellEnd"/>
            <w:r w:rsidRPr="00825B0E">
              <w:t xml:space="preserve">, </w:t>
            </w:r>
            <w:proofErr w:type="spellStart"/>
            <w:r w:rsidRPr="00825B0E">
              <w:t>ауылдық</w:t>
            </w:r>
            <w:proofErr w:type="spellEnd"/>
            <w:r w:rsidRPr="00825B0E">
              <w:t xml:space="preserve"> округ </w:t>
            </w:r>
            <w:proofErr w:type="spellStart"/>
            <w:r w:rsidRPr="00825B0E">
              <w:t>әкімінің</w:t>
            </w:r>
            <w:proofErr w:type="spellEnd"/>
            <w:r w:rsidRPr="00825B0E">
              <w:t xml:space="preserve"> аппараты 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6E92" w:rsidRPr="00530732" w:rsidRDefault="00606E92" w:rsidP="00E55F3E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1503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E92" w:rsidRPr="00790D46" w:rsidRDefault="00606E92" w:rsidP="00E55F3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1508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E92" w:rsidRPr="00483582" w:rsidRDefault="00606E92" w:rsidP="00E55F3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1543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623BDE" w:rsidRDefault="00606E92" w:rsidP="007651A3">
            <w:pPr>
              <w:jc w:val="center"/>
              <w:rPr>
                <w:b/>
                <w:color w:val="000000"/>
                <w:lang w:val="kk-KZ"/>
              </w:rPr>
            </w:pPr>
          </w:p>
        </w:tc>
      </w:tr>
      <w:tr w:rsidR="00606E92" w:rsidRPr="00BA41A9" w:rsidTr="00606E92">
        <w:trPr>
          <w:trHeight w:val="3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825B0E" w:rsidRDefault="00606E92" w:rsidP="00ED3794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ED3794">
            <w:pPr>
              <w:jc w:val="center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ED3794">
            <w:pPr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33094F" w:rsidRDefault="00606E92" w:rsidP="00497E99">
            <w:pPr>
              <w:ind w:left="-98" w:right="-108"/>
              <w:jc w:val="center"/>
              <w:rPr>
                <w:lang w:val="kk-KZ"/>
              </w:rPr>
            </w:pPr>
            <w:r>
              <w:rPr>
                <w:lang w:val="kk-KZ"/>
              </w:rPr>
              <w:t>008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497E99">
            <w:pPr>
              <w:ind w:left="-98" w:right="-108"/>
              <w:jc w:val="center"/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E92" w:rsidRPr="00825B0E" w:rsidRDefault="00606E92" w:rsidP="00ED3794">
            <w:pPr>
              <w:rPr>
                <w:color w:val="000000"/>
              </w:rPr>
            </w:pPr>
            <w:proofErr w:type="spellStart"/>
            <w:r w:rsidRPr="00825B0E">
              <w:rPr>
                <w:color w:val="000000"/>
              </w:rPr>
              <w:t>Елді</w:t>
            </w:r>
            <w:proofErr w:type="spellEnd"/>
            <w:r w:rsidRPr="00825B0E">
              <w:rPr>
                <w:color w:val="000000"/>
              </w:rPr>
              <w:t xml:space="preserve"> </w:t>
            </w:r>
            <w:proofErr w:type="spellStart"/>
            <w:r w:rsidRPr="00825B0E">
              <w:rPr>
                <w:color w:val="000000"/>
              </w:rPr>
              <w:t>мекендердегі</w:t>
            </w:r>
            <w:proofErr w:type="spellEnd"/>
            <w:r w:rsidRPr="00825B0E">
              <w:rPr>
                <w:color w:val="000000"/>
              </w:rPr>
              <w:t xml:space="preserve"> </w:t>
            </w:r>
            <w:proofErr w:type="spellStart"/>
            <w:r w:rsidRPr="00825B0E">
              <w:rPr>
                <w:color w:val="000000"/>
              </w:rPr>
              <w:t>көшелерді</w:t>
            </w:r>
            <w:proofErr w:type="spellEnd"/>
            <w:r w:rsidRPr="00825B0E">
              <w:rPr>
                <w:color w:val="000000"/>
              </w:rPr>
              <w:t xml:space="preserve"> </w:t>
            </w:r>
            <w:proofErr w:type="spellStart"/>
            <w:r w:rsidRPr="00825B0E">
              <w:rPr>
                <w:color w:val="000000"/>
              </w:rPr>
              <w:t>жарықтандыру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6E92" w:rsidRPr="003F6A7D" w:rsidRDefault="00606E92" w:rsidP="00E55F3E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336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790D46" w:rsidRDefault="00606E92" w:rsidP="00E55F3E">
            <w:pPr>
              <w:jc w:val="center"/>
              <w:rPr>
                <w:b/>
                <w:color w:val="000000"/>
                <w:lang w:val="en-US"/>
              </w:rPr>
            </w:pPr>
            <w:r w:rsidRPr="003F6A7D">
              <w:rPr>
                <w:b/>
                <w:color w:val="000000"/>
                <w:lang w:val="kk-KZ"/>
              </w:rPr>
              <w:t>33</w:t>
            </w:r>
            <w:r>
              <w:rPr>
                <w:b/>
                <w:color w:val="000000"/>
                <w:lang w:val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483582" w:rsidRDefault="00606E92" w:rsidP="00E55F3E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351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BA41A9" w:rsidRDefault="00606E92" w:rsidP="007651A3">
            <w:pPr>
              <w:jc w:val="center"/>
              <w:rPr>
                <w:b/>
                <w:color w:val="000000"/>
                <w:lang w:val="kk-KZ"/>
              </w:rPr>
            </w:pPr>
          </w:p>
        </w:tc>
      </w:tr>
      <w:tr w:rsidR="00606E92" w:rsidRPr="00825B0E" w:rsidTr="00606E92">
        <w:trPr>
          <w:trHeight w:val="3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825B0E" w:rsidRDefault="00606E92" w:rsidP="00ED3794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ED3794">
            <w:pPr>
              <w:jc w:val="center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ED3794">
            <w:pPr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497E99">
            <w:pPr>
              <w:ind w:left="-98" w:right="-108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33094F" w:rsidRDefault="00606E92" w:rsidP="00497E99">
            <w:pPr>
              <w:ind w:left="-98" w:right="-108"/>
              <w:jc w:val="center"/>
              <w:rPr>
                <w:lang w:val="kk-KZ"/>
              </w:rPr>
            </w:pPr>
            <w:r>
              <w:rPr>
                <w:lang w:val="kk-KZ"/>
              </w:rPr>
              <w:t>015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E92" w:rsidRPr="00825B0E" w:rsidRDefault="00606E92" w:rsidP="00ED3794">
            <w:pPr>
              <w:rPr>
                <w:color w:val="000000"/>
              </w:rPr>
            </w:pPr>
            <w:proofErr w:type="spellStart"/>
            <w:r w:rsidRPr="00D866A9">
              <w:rPr>
                <w:color w:val="000000"/>
              </w:rPr>
              <w:t>Жергілікті</w:t>
            </w:r>
            <w:proofErr w:type="spellEnd"/>
            <w:r w:rsidRPr="00D866A9">
              <w:rPr>
                <w:color w:val="000000"/>
              </w:rPr>
              <w:t xml:space="preserve"> бюджет </w:t>
            </w:r>
            <w:proofErr w:type="spellStart"/>
            <w:r w:rsidRPr="00D866A9">
              <w:rPr>
                <w:color w:val="000000"/>
              </w:rPr>
              <w:t>қаражаты</w:t>
            </w:r>
            <w:proofErr w:type="spellEnd"/>
            <w:r w:rsidRPr="00D866A9">
              <w:rPr>
                <w:color w:val="000000"/>
              </w:rPr>
              <w:t xml:space="preserve"> </w:t>
            </w:r>
            <w:proofErr w:type="spellStart"/>
            <w:r w:rsidRPr="00D866A9">
              <w:rPr>
                <w:color w:val="000000"/>
              </w:rPr>
              <w:t>есебінен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6E92" w:rsidRPr="00825B0E" w:rsidRDefault="00606E92" w:rsidP="00E55F3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336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790D46" w:rsidRDefault="00606E92" w:rsidP="00E55F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kk-KZ"/>
              </w:rPr>
              <w:t>33</w:t>
            </w: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483582" w:rsidRDefault="00606E92" w:rsidP="00E55F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351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825B0E" w:rsidRDefault="00606E92" w:rsidP="007651A3">
            <w:pPr>
              <w:jc w:val="center"/>
              <w:rPr>
                <w:color w:val="000000"/>
                <w:lang w:val="kk-KZ"/>
              </w:rPr>
            </w:pPr>
          </w:p>
        </w:tc>
      </w:tr>
      <w:tr w:rsidR="00606E92" w:rsidRPr="00825B0E" w:rsidTr="00606E92">
        <w:trPr>
          <w:trHeight w:val="3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825B0E" w:rsidRDefault="00606E92" w:rsidP="00ED3794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ED3794">
            <w:pPr>
              <w:jc w:val="center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ED3794">
            <w:pPr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33094F" w:rsidRDefault="00606E92" w:rsidP="00497E99">
            <w:pPr>
              <w:ind w:left="-98" w:right="-108"/>
              <w:jc w:val="center"/>
              <w:rPr>
                <w:lang w:val="kk-KZ"/>
              </w:rPr>
            </w:pPr>
            <w:r>
              <w:rPr>
                <w:lang w:val="kk-KZ"/>
              </w:rPr>
              <w:t>009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33094F" w:rsidRDefault="00606E92" w:rsidP="00497E99">
            <w:pPr>
              <w:ind w:left="-98" w:right="-108"/>
              <w:jc w:val="center"/>
              <w:rPr>
                <w:lang w:val="kk-KZ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E92" w:rsidRPr="00D866A9" w:rsidRDefault="00606E92" w:rsidP="00ED3794">
            <w:pPr>
              <w:rPr>
                <w:color w:val="000000"/>
                <w:lang w:val="kk-KZ"/>
              </w:rPr>
            </w:pPr>
            <w:r w:rsidRPr="00D866A9">
              <w:rPr>
                <w:color w:val="000000"/>
                <w:lang w:val="kk-KZ"/>
              </w:rPr>
              <w:t>Елдi мекендердiң санитариясын қамтамасыз ету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6E92" w:rsidRPr="00530732" w:rsidRDefault="00606E92" w:rsidP="00E55F3E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400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790D46" w:rsidRDefault="00606E92" w:rsidP="00E55F3E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401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483582" w:rsidRDefault="00606E92" w:rsidP="00E55F3E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410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BA41A9" w:rsidRDefault="00606E92" w:rsidP="007651A3">
            <w:pPr>
              <w:jc w:val="center"/>
              <w:rPr>
                <w:b/>
                <w:color w:val="000000"/>
                <w:lang w:val="kk-KZ"/>
              </w:rPr>
            </w:pPr>
          </w:p>
        </w:tc>
      </w:tr>
      <w:tr w:rsidR="00606E92" w:rsidRPr="00825B0E" w:rsidTr="00606E92">
        <w:trPr>
          <w:trHeight w:val="3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825B0E" w:rsidRDefault="00606E92" w:rsidP="00ED3794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ED3794">
            <w:pPr>
              <w:jc w:val="center"/>
              <w:rPr>
                <w:b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ED3794">
            <w:pPr>
              <w:jc w:val="center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497E99">
            <w:pPr>
              <w:ind w:left="-98" w:right="-108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33094F" w:rsidRDefault="00606E92" w:rsidP="00497E99">
            <w:pPr>
              <w:ind w:left="-98" w:right="-108"/>
              <w:jc w:val="center"/>
              <w:rPr>
                <w:lang w:val="kk-KZ"/>
              </w:rPr>
            </w:pPr>
            <w:r w:rsidRPr="0033094F">
              <w:rPr>
                <w:lang w:val="kk-KZ"/>
              </w:rPr>
              <w:t>000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E92" w:rsidRPr="00D866A9" w:rsidRDefault="00606E92" w:rsidP="00BB6177">
            <w:pPr>
              <w:rPr>
                <w:color w:val="000000"/>
                <w:lang w:val="kk-KZ"/>
              </w:rPr>
            </w:pPr>
            <w:r w:rsidRPr="00D866A9">
              <w:rPr>
                <w:color w:val="000000"/>
                <w:lang w:val="kk-KZ"/>
              </w:rPr>
              <w:t>Елдi мекендердiң санитариясын қамтамасыз ету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6E92" w:rsidRPr="00530732" w:rsidRDefault="00606E92" w:rsidP="00E55F3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400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790D46" w:rsidRDefault="00606E92" w:rsidP="00E55F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401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483582" w:rsidRDefault="00606E92" w:rsidP="00E55F3E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410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BA41A9" w:rsidRDefault="00606E92" w:rsidP="007651A3">
            <w:pPr>
              <w:jc w:val="center"/>
              <w:rPr>
                <w:color w:val="000000"/>
                <w:lang w:val="kk-KZ"/>
              </w:rPr>
            </w:pPr>
          </w:p>
        </w:tc>
      </w:tr>
      <w:tr w:rsidR="00606E92" w:rsidRPr="00825B0E" w:rsidTr="00606E92">
        <w:trPr>
          <w:trHeight w:val="3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825B0E" w:rsidRDefault="00606E92" w:rsidP="00ED3794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D866A9" w:rsidRDefault="00606E92" w:rsidP="00ED3794">
            <w:pPr>
              <w:jc w:val="center"/>
              <w:rPr>
                <w:lang w:val="kk-KZ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ED3794">
            <w:pPr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33094F" w:rsidRDefault="00606E92" w:rsidP="00497E99">
            <w:pPr>
              <w:ind w:left="-98" w:right="-108"/>
              <w:jc w:val="center"/>
              <w:rPr>
                <w:lang w:val="kk-KZ"/>
              </w:rPr>
            </w:pPr>
            <w:r>
              <w:rPr>
                <w:lang w:val="kk-KZ"/>
              </w:rPr>
              <w:t>011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497E99">
            <w:pPr>
              <w:ind w:left="-98" w:right="-108"/>
              <w:jc w:val="center"/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06E92" w:rsidRPr="00D866A9" w:rsidRDefault="00606E92" w:rsidP="00BB6177">
            <w:pPr>
              <w:rPr>
                <w:color w:val="000000"/>
                <w:lang w:val="kk-KZ"/>
              </w:rPr>
            </w:pPr>
            <w:r w:rsidRPr="00D866A9">
              <w:rPr>
                <w:color w:val="000000"/>
                <w:lang w:val="kk-KZ"/>
              </w:rPr>
              <w:t>Елді мекендерді абаттандыру мен көгалдандыру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6E92" w:rsidRPr="00825B0E" w:rsidRDefault="00606E92" w:rsidP="00E55F3E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767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E92" w:rsidRPr="00790D46" w:rsidRDefault="00606E92" w:rsidP="00E55F3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769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E92" w:rsidRPr="00483582" w:rsidRDefault="00606E92" w:rsidP="00E55F3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782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E92" w:rsidRPr="00BA41A9" w:rsidRDefault="00606E92" w:rsidP="007651A3">
            <w:pPr>
              <w:jc w:val="center"/>
              <w:rPr>
                <w:b/>
                <w:lang w:val="kk-KZ"/>
              </w:rPr>
            </w:pPr>
          </w:p>
        </w:tc>
      </w:tr>
      <w:tr w:rsidR="00606E92" w:rsidRPr="00825B0E" w:rsidTr="00606E92">
        <w:trPr>
          <w:trHeight w:val="3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825B0E" w:rsidRDefault="00606E92" w:rsidP="00ED3794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ED3794">
            <w:pPr>
              <w:jc w:val="center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ED3794">
            <w:pPr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497E99">
            <w:pPr>
              <w:ind w:left="-98" w:right="-108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33094F" w:rsidRDefault="00606E92" w:rsidP="00497E99">
            <w:pPr>
              <w:ind w:left="-98" w:right="-108"/>
              <w:jc w:val="center"/>
              <w:rPr>
                <w:lang w:val="kk-KZ"/>
              </w:rPr>
            </w:pPr>
            <w:r>
              <w:rPr>
                <w:lang w:val="kk-KZ"/>
              </w:rPr>
              <w:t>015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6E92" w:rsidRPr="00825B0E" w:rsidRDefault="00606E92" w:rsidP="00ED3794">
            <w:proofErr w:type="spellStart"/>
            <w:r w:rsidRPr="00D866A9">
              <w:t>Жергілікті</w:t>
            </w:r>
            <w:proofErr w:type="spellEnd"/>
            <w:r w:rsidRPr="00D866A9">
              <w:t xml:space="preserve"> бюджет </w:t>
            </w:r>
            <w:proofErr w:type="spellStart"/>
            <w:r w:rsidRPr="00D866A9">
              <w:t>қаражаты</w:t>
            </w:r>
            <w:proofErr w:type="spellEnd"/>
            <w:r w:rsidRPr="00D866A9">
              <w:t xml:space="preserve"> </w:t>
            </w:r>
            <w:proofErr w:type="spellStart"/>
            <w:r w:rsidRPr="00D866A9">
              <w:t>есебінен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6E92" w:rsidRPr="00530732" w:rsidRDefault="00606E92" w:rsidP="00E55F3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767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E92" w:rsidRPr="00790D46" w:rsidRDefault="00606E92" w:rsidP="00E55F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769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E92" w:rsidRPr="00483582" w:rsidRDefault="00606E92" w:rsidP="00E55F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782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E92" w:rsidRPr="00825B0E" w:rsidRDefault="00606E92" w:rsidP="007651A3">
            <w:pPr>
              <w:jc w:val="center"/>
              <w:rPr>
                <w:lang w:val="kk-KZ"/>
              </w:rPr>
            </w:pPr>
          </w:p>
        </w:tc>
      </w:tr>
      <w:tr w:rsidR="00606E92" w:rsidRPr="00825B0E" w:rsidTr="00606E92">
        <w:trPr>
          <w:trHeight w:val="3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D866A9" w:rsidRDefault="00606E92" w:rsidP="00ED3794">
            <w:pPr>
              <w:jc w:val="center"/>
              <w:rPr>
                <w:b/>
                <w:lang w:val="kk-KZ"/>
              </w:rPr>
            </w:pPr>
            <w:r w:rsidRPr="00D866A9">
              <w:rPr>
                <w:b/>
                <w:lang w:val="kk-KZ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D866A9" w:rsidRDefault="00606E92" w:rsidP="00ED3794">
            <w:pPr>
              <w:jc w:val="center"/>
              <w:rPr>
                <w:b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D866A9" w:rsidRDefault="00606E92" w:rsidP="00ED3794">
            <w:pPr>
              <w:jc w:val="center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497E99">
            <w:pPr>
              <w:ind w:left="-98" w:right="-108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33094F" w:rsidRDefault="00606E92" w:rsidP="00497E99">
            <w:pPr>
              <w:ind w:left="-98" w:right="-108"/>
              <w:jc w:val="center"/>
              <w:rPr>
                <w:lang w:val="kk-KZ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E92" w:rsidRPr="00D866A9" w:rsidRDefault="00606E92" w:rsidP="00ED3794">
            <w:pPr>
              <w:jc w:val="both"/>
              <w:rPr>
                <w:b/>
                <w:color w:val="000000"/>
              </w:rPr>
            </w:pPr>
            <w:proofErr w:type="spellStart"/>
            <w:r w:rsidRPr="00D866A9">
              <w:rPr>
                <w:b/>
                <w:color w:val="000000"/>
              </w:rPr>
              <w:t>Көлік</w:t>
            </w:r>
            <w:proofErr w:type="spellEnd"/>
            <w:r w:rsidRPr="00D866A9">
              <w:rPr>
                <w:b/>
                <w:color w:val="000000"/>
              </w:rPr>
              <w:t xml:space="preserve"> </w:t>
            </w:r>
            <w:proofErr w:type="spellStart"/>
            <w:r w:rsidRPr="00D866A9">
              <w:rPr>
                <w:b/>
                <w:color w:val="000000"/>
              </w:rPr>
              <w:t>және</w:t>
            </w:r>
            <w:proofErr w:type="spellEnd"/>
            <w:r w:rsidRPr="00D866A9">
              <w:rPr>
                <w:b/>
                <w:color w:val="000000"/>
              </w:rPr>
              <w:t xml:space="preserve"> коммуникация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6E92" w:rsidRPr="00825B0E" w:rsidRDefault="00606E92" w:rsidP="00E55F3E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431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E92" w:rsidRPr="00790D46" w:rsidRDefault="00606E92" w:rsidP="00E55F3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431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E92" w:rsidRPr="00790D46" w:rsidRDefault="00606E92" w:rsidP="00E55F3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431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623BDE" w:rsidRDefault="00606E92" w:rsidP="007651A3">
            <w:pPr>
              <w:jc w:val="center"/>
              <w:rPr>
                <w:b/>
                <w:color w:val="000000"/>
                <w:lang w:val="kk-KZ"/>
              </w:rPr>
            </w:pPr>
          </w:p>
        </w:tc>
      </w:tr>
      <w:tr w:rsidR="00606E92" w:rsidRPr="00825B0E" w:rsidTr="00606E92">
        <w:trPr>
          <w:trHeight w:val="3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D866A9" w:rsidRDefault="00606E92" w:rsidP="00ED3794">
            <w:pPr>
              <w:jc w:val="center"/>
              <w:rPr>
                <w:b/>
              </w:rPr>
            </w:pPr>
            <w:r w:rsidRPr="00D866A9">
              <w:rPr>
                <w:b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D866A9" w:rsidRDefault="00606E92" w:rsidP="00C04386">
            <w:pPr>
              <w:jc w:val="center"/>
              <w:rPr>
                <w:b/>
                <w:lang w:val="kk-KZ"/>
              </w:rPr>
            </w:pPr>
            <w:r w:rsidRPr="00D866A9">
              <w:rPr>
                <w:b/>
                <w:lang w:val="kk-KZ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D866A9" w:rsidRDefault="00606E92" w:rsidP="00C04386">
            <w:pPr>
              <w:jc w:val="center"/>
              <w:rPr>
                <w:b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33094F" w:rsidRDefault="00606E92" w:rsidP="00497E99">
            <w:pPr>
              <w:ind w:left="-98" w:right="-108"/>
              <w:jc w:val="center"/>
              <w:rPr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497E99">
            <w:pPr>
              <w:ind w:left="-98" w:right="-108"/>
              <w:jc w:val="center"/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E92" w:rsidRPr="00825B0E" w:rsidRDefault="00606E92" w:rsidP="00ED3794">
            <w:pPr>
              <w:rPr>
                <w:color w:val="000000"/>
              </w:rPr>
            </w:pPr>
            <w:r w:rsidRPr="00D866A9">
              <w:rPr>
                <w:color w:val="000000"/>
              </w:rPr>
              <w:t xml:space="preserve">Автомобиль </w:t>
            </w:r>
            <w:proofErr w:type="spellStart"/>
            <w:r w:rsidRPr="00D866A9">
              <w:rPr>
                <w:color w:val="000000"/>
              </w:rPr>
              <w:t>көлігі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6E92" w:rsidRPr="00530732" w:rsidRDefault="00606E92" w:rsidP="00E55F3E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431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E92" w:rsidRPr="00790D46" w:rsidRDefault="00606E92" w:rsidP="00E55F3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431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E92" w:rsidRPr="00790D46" w:rsidRDefault="00606E92" w:rsidP="00E55F3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431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623BDE" w:rsidRDefault="00606E92" w:rsidP="007651A3">
            <w:pPr>
              <w:jc w:val="center"/>
              <w:rPr>
                <w:b/>
                <w:color w:val="000000"/>
                <w:lang w:val="kk-KZ"/>
              </w:rPr>
            </w:pPr>
          </w:p>
        </w:tc>
      </w:tr>
      <w:tr w:rsidR="00606E92" w:rsidRPr="00825B0E" w:rsidTr="00606E92">
        <w:trPr>
          <w:trHeight w:val="3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D866A9" w:rsidRDefault="00606E92" w:rsidP="00ED3794">
            <w:pPr>
              <w:jc w:val="center"/>
              <w:rPr>
                <w:b/>
              </w:rPr>
            </w:pPr>
            <w:r w:rsidRPr="00D866A9">
              <w:rPr>
                <w:b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D866A9" w:rsidRDefault="00606E92" w:rsidP="00C04386">
            <w:pPr>
              <w:jc w:val="center"/>
              <w:rPr>
                <w:b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D866A9" w:rsidRDefault="00606E92" w:rsidP="00C04386">
            <w:pPr>
              <w:jc w:val="center"/>
              <w:rPr>
                <w:b/>
                <w:lang w:val="kk-KZ"/>
              </w:rPr>
            </w:pPr>
            <w:r w:rsidRPr="00D866A9">
              <w:rPr>
                <w:b/>
                <w:lang w:val="kk-KZ"/>
              </w:rPr>
              <w:t>124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497E99">
            <w:pPr>
              <w:ind w:left="-98" w:right="-108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33094F" w:rsidRDefault="00606E92" w:rsidP="00497E99">
            <w:pPr>
              <w:ind w:left="-98" w:right="-108"/>
              <w:jc w:val="center"/>
              <w:rPr>
                <w:lang w:val="kk-KZ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E92" w:rsidRPr="00D866A9" w:rsidRDefault="00606E92" w:rsidP="00ED3794">
            <w:pPr>
              <w:rPr>
                <w:color w:val="000000"/>
                <w:highlight w:val="yellow"/>
                <w:lang w:val="kk-KZ"/>
              </w:rPr>
            </w:pPr>
            <w:r w:rsidRPr="00D866A9">
              <w:rPr>
                <w:color w:val="000000"/>
                <w:lang w:val="kk-KZ"/>
              </w:rPr>
              <w:t>Аудандық маңызы бар қала, ауыл, кент, ауылдық округ әкімінің аппараты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6E92" w:rsidRPr="00530732" w:rsidRDefault="00606E92" w:rsidP="00E55F3E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431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E92" w:rsidRPr="00790D46" w:rsidRDefault="00606E92" w:rsidP="00E55F3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431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E92" w:rsidRPr="00790D46" w:rsidRDefault="00606E92" w:rsidP="00E55F3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431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623BDE" w:rsidRDefault="00606E92" w:rsidP="007651A3">
            <w:pPr>
              <w:jc w:val="center"/>
              <w:rPr>
                <w:b/>
                <w:color w:val="000000"/>
                <w:lang w:val="kk-KZ"/>
              </w:rPr>
            </w:pPr>
          </w:p>
        </w:tc>
      </w:tr>
      <w:tr w:rsidR="00606E92" w:rsidRPr="00825B0E" w:rsidTr="00606E92">
        <w:trPr>
          <w:trHeight w:val="3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825B0E" w:rsidRDefault="00606E92" w:rsidP="00ED3794">
            <w:pPr>
              <w:jc w:val="center"/>
            </w:pPr>
            <w:r w:rsidRPr="00825B0E"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C04386">
            <w:pPr>
              <w:jc w:val="center"/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C04386">
            <w:pPr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D866A9" w:rsidRDefault="00606E92" w:rsidP="00497E99">
            <w:pPr>
              <w:ind w:left="-98" w:right="-108"/>
              <w:jc w:val="center"/>
              <w:rPr>
                <w:lang w:val="kk-KZ"/>
              </w:rPr>
            </w:pPr>
            <w:r>
              <w:rPr>
                <w:lang w:val="kk-KZ"/>
              </w:rPr>
              <w:t>013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497E99">
            <w:pPr>
              <w:ind w:left="-98" w:right="-108"/>
              <w:jc w:val="center"/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E92" w:rsidRPr="00825B0E" w:rsidRDefault="00606E92" w:rsidP="00ED3794">
            <w:pPr>
              <w:rPr>
                <w:color w:val="000000"/>
                <w:highlight w:val="yellow"/>
              </w:rPr>
            </w:pPr>
            <w:proofErr w:type="spellStart"/>
            <w:r w:rsidRPr="00D866A9">
              <w:rPr>
                <w:color w:val="000000"/>
              </w:rPr>
              <w:t>Аудандық</w:t>
            </w:r>
            <w:proofErr w:type="spellEnd"/>
            <w:r w:rsidRPr="00D866A9">
              <w:rPr>
                <w:color w:val="000000"/>
              </w:rPr>
              <w:t xml:space="preserve"> </w:t>
            </w:r>
            <w:proofErr w:type="spellStart"/>
            <w:r w:rsidRPr="00D866A9">
              <w:rPr>
                <w:color w:val="000000"/>
              </w:rPr>
              <w:t>маңызы</w:t>
            </w:r>
            <w:proofErr w:type="spellEnd"/>
            <w:r w:rsidRPr="00D866A9">
              <w:rPr>
                <w:color w:val="000000"/>
              </w:rPr>
              <w:t xml:space="preserve"> бар </w:t>
            </w:r>
            <w:proofErr w:type="spellStart"/>
            <w:r w:rsidRPr="00D866A9">
              <w:rPr>
                <w:color w:val="000000"/>
              </w:rPr>
              <w:t>қалаларда</w:t>
            </w:r>
            <w:proofErr w:type="spellEnd"/>
            <w:r w:rsidRPr="00D866A9">
              <w:rPr>
                <w:color w:val="000000"/>
              </w:rPr>
              <w:t xml:space="preserve">, </w:t>
            </w:r>
            <w:proofErr w:type="spellStart"/>
            <w:r w:rsidRPr="00D866A9">
              <w:rPr>
                <w:color w:val="000000"/>
              </w:rPr>
              <w:t>кенттерде</w:t>
            </w:r>
            <w:proofErr w:type="spellEnd"/>
            <w:r w:rsidRPr="00D866A9">
              <w:rPr>
                <w:color w:val="000000"/>
              </w:rPr>
              <w:t xml:space="preserve">, </w:t>
            </w:r>
            <w:proofErr w:type="spellStart"/>
            <w:r w:rsidRPr="00D866A9">
              <w:rPr>
                <w:color w:val="000000"/>
              </w:rPr>
              <w:t>ауылдарда</w:t>
            </w:r>
            <w:proofErr w:type="spellEnd"/>
            <w:r w:rsidRPr="00D866A9">
              <w:rPr>
                <w:color w:val="000000"/>
              </w:rPr>
              <w:t xml:space="preserve">, </w:t>
            </w:r>
            <w:proofErr w:type="spellStart"/>
            <w:r w:rsidRPr="00D866A9">
              <w:rPr>
                <w:color w:val="000000"/>
              </w:rPr>
              <w:t>ауылдық</w:t>
            </w:r>
            <w:proofErr w:type="spellEnd"/>
            <w:r w:rsidRPr="00D866A9">
              <w:rPr>
                <w:color w:val="000000"/>
              </w:rPr>
              <w:t xml:space="preserve"> </w:t>
            </w:r>
            <w:proofErr w:type="spellStart"/>
            <w:r w:rsidRPr="00D866A9">
              <w:rPr>
                <w:color w:val="000000"/>
              </w:rPr>
              <w:t>округтерде</w:t>
            </w:r>
            <w:proofErr w:type="spellEnd"/>
            <w:r w:rsidRPr="00D866A9">
              <w:rPr>
                <w:color w:val="000000"/>
              </w:rPr>
              <w:t xml:space="preserve"> автомобиль </w:t>
            </w:r>
            <w:proofErr w:type="spellStart"/>
            <w:r w:rsidRPr="00D866A9">
              <w:rPr>
                <w:color w:val="000000"/>
              </w:rPr>
              <w:t>жолдарының</w:t>
            </w:r>
            <w:proofErr w:type="spellEnd"/>
            <w:r w:rsidRPr="00D866A9">
              <w:rPr>
                <w:color w:val="000000"/>
              </w:rPr>
              <w:t xml:space="preserve"> </w:t>
            </w:r>
            <w:proofErr w:type="spellStart"/>
            <w:r w:rsidRPr="00D866A9">
              <w:rPr>
                <w:color w:val="000000"/>
              </w:rPr>
              <w:t>жұмыс</w:t>
            </w:r>
            <w:proofErr w:type="spellEnd"/>
            <w:r w:rsidRPr="00D866A9">
              <w:rPr>
                <w:color w:val="000000"/>
              </w:rPr>
              <w:t xml:space="preserve"> </w:t>
            </w:r>
            <w:proofErr w:type="spellStart"/>
            <w:r w:rsidRPr="00D866A9">
              <w:rPr>
                <w:color w:val="000000"/>
              </w:rPr>
              <w:t>істеуін</w:t>
            </w:r>
            <w:proofErr w:type="spellEnd"/>
            <w:r w:rsidRPr="00D866A9">
              <w:rPr>
                <w:color w:val="000000"/>
              </w:rPr>
              <w:t xml:space="preserve"> </w:t>
            </w:r>
            <w:proofErr w:type="spellStart"/>
            <w:r w:rsidRPr="00D866A9">
              <w:rPr>
                <w:color w:val="000000"/>
              </w:rPr>
              <w:t>қамтамасыз</w:t>
            </w:r>
            <w:proofErr w:type="spellEnd"/>
            <w:r w:rsidRPr="00D866A9">
              <w:rPr>
                <w:color w:val="000000"/>
              </w:rPr>
              <w:t xml:space="preserve"> </w:t>
            </w:r>
            <w:proofErr w:type="spellStart"/>
            <w:r w:rsidRPr="00D866A9">
              <w:rPr>
                <w:color w:val="000000"/>
              </w:rPr>
              <w:t>ету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6E92" w:rsidRPr="00530732" w:rsidRDefault="00606E92" w:rsidP="00E55F3E">
            <w:pPr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431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E92" w:rsidRPr="00790D46" w:rsidRDefault="00606E92" w:rsidP="00E55F3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431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E92" w:rsidRPr="00790D46" w:rsidRDefault="00606E92" w:rsidP="00E55F3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431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623BDE" w:rsidRDefault="00606E92" w:rsidP="007651A3">
            <w:pPr>
              <w:jc w:val="center"/>
              <w:rPr>
                <w:b/>
                <w:color w:val="000000"/>
                <w:lang w:val="kk-KZ"/>
              </w:rPr>
            </w:pPr>
          </w:p>
        </w:tc>
      </w:tr>
      <w:tr w:rsidR="00606E92" w:rsidRPr="00825B0E" w:rsidTr="00606E92">
        <w:trPr>
          <w:trHeight w:val="3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825B0E" w:rsidRDefault="00606E92" w:rsidP="00C04386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ED3794">
            <w:pPr>
              <w:jc w:val="center"/>
            </w:pPr>
            <w:r w:rsidRPr="00825B0E"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C04386">
            <w:pPr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825B0E" w:rsidRDefault="00606E92" w:rsidP="00497E99">
            <w:pPr>
              <w:ind w:left="-98" w:right="-108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E92" w:rsidRPr="00D866A9" w:rsidRDefault="00606E92" w:rsidP="00497E99">
            <w:pPr>
              <w:ind w:left="-98" w:right="-108"/>
              <w:jc w:val="center"/>
              <w:rPr>
                <w:lang w:val="kk-KZ"/>
              </w:rPr>
            </w:pPr>
            <w:r>
              <w:rPr>
                <w:lang w:val="kk-KZ"/>
              </w:rPr>
              <w:t>000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6E92" w:rsidRPr="00D866A9" w:rsidRDefault="00606E92" w:rsidP="00ED3794">
            <w:pPr>
              <w:rPr>
                <w:color w:val="000000"/>
                <w:highlight w:val="yellow"/>
                <w:lang w:val="kk-KZ"/>
              </w:rPr>
            </w:pPr>
            <w:r w:rsidRPr="00D866A9">
              <w:rPr>
                <w:color w:val="000000"/>
                <w:lang w:val="kk-KZ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06E92" w:rsidRDefault="00606E92" w:rsidP="00E55F3E">
            <w:pPr>
              <w:jc w:val="center"/>
              <w:rPr>
                <w:color w:val="000000"/>
                <w:lang w:val="kk-KZ"/>
              </w:rPr>
            </w:pPr>
          </w:p>
          <w:p w:rsidR="00606E92" w:rsidRPr="00D866A9" w:rsidRDefault="00606E92" w:rsidP="00E55F3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431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E92" w:rsidRPr="00483582" w:rsidRDefault="00606E92" w:rsidP="00E55F3E">
            <w:pPr>
              <w:rPr>
                <w:lang w:val="en-US"/>
              </w:rPr>
            </w:pPr>
            <w:r w:rsidRPr="00483582">
              <w:rPr>
                <w:lang w:val="en-US"/>
              </w:rPr>
              <w:t>431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6E92" w:rsidRPr="00483582" w:rsidRDefault="00606E92" w:rsidP="00E55F3E">
            <w:pPr>
              <w:rPr>
                <w:lang w:val="en-US"/>
              </w:rPr>
            </w:pPr>
            <w:r w:rsidRPr="00483582">
              <w:rPr>
                <w:lang w:val="en-US"/>
              </w:rPr>
              <w:t>431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E92" w:rsidRPr="00FD18DE" w:rsidRDefault="00606E92" w:rsidP="007651A3">
            <w:pPr>
              <w:jc w:val="center"/>
              <w:rPr>
                <w:color w:val="000000"/>
                <w:lang w:val="kk-KZ"/>
              </w:rPr>
            </w:pPr>
          </w:p>
        </w:tc>
      </w:tr>
    </w:tbl>
    <w:p w:rsidR="007F06C9" w:rsidRDefault="007F06C9" w:rsidP="007F06C9">
      <w:pPr>
        <w:pStyle w:val="a3"/>
        <w:tabs>
          <w:tab w:val="left" w:pos="1260"/>
        </w:tabs>
        <w:ind w:firstLine="0"/>
        <w:jc w:val="center"/>
        <w:rPr>
          <w:rFonts w:ascii="Times New Roman" w:hAnsi="Times New Roman"/>
          <w:b/>
          <w:sz w:val="20"/>
          <w:lang w:val="kk-KZ"/>
        </w:rPr>
      </w:pPr>
    </w:p>
    <w:p w:rsidR="00593967" w:rsidRPr="00825B0E" w:rsidRDefault="00593967" w:rsidP="007F06C9">
      <w:pPr>
        <w:pStyle w:val="a3"/>
        <w:tabs>
          <w:tab w:val="left" w:pos="1260"/>
        </w:tabs>
        <w:ind w:firstLine="0"/>
        <w:jc w:val="center"/>
        <w:rPr>
          <w:rFonts w:ascii="Times New Roman" w:hAnsi="Times New Roman"/>
          <w:b/>
          <w:sz w:val="20"/>
          <w:lang w:val="kk-KZ"/>
        </w:rPr>
      </w:pPr>
    </w:p>
    <w:p w:rsidR="00597F44" w:rsidRPr="00825B0E" w:rsidRDefault="00597F44" w:rsidP="007F06C9">
      <w:pPr>
        <w:pStyle w:val="a3"/>
        <w:tabs>
          <w:tab w:val="left" w:pos="1260"/>
        </w:tabs>
        <w:ind w:firstLine="0"/>
        <w:jc w:val="center"/>
        <w:rPr>
          <w:rFonts w:ascii="Times New Roman" w:hAnsi="Times New Roman"/>
          <w:b/>
          <w:sz w:val="20"/>
          <w:lang w:val="kk-KZ"/>
        </w:rPr>
      </w:pPr>
    </w:p>
    <w:p w:rsidR="007F06C9" w:rsidRPr="00424BD4" w:rsidRDefault="007F06C9" w:rsidP="007F06C9">
      <w:pPr>
        <w:pStyle w:val="a3"/>
        <w:tabs>
          <w:tab w:val="left" w:pos="1260"/>
        </w:tabs>
        <w:ind w:firstLine="0"/>
        <w:jc w:val="center"/>
        <w:rPr>
          <w:rFonts w:ascii="Times New Roman" w:hAnsi="Times New Roman"/>
          <w:b/>
          <w:szCs w:val="28"/>
          <w:lang w:val="kk-KZ"/>
        </w:rPr>
      </w:pPr>
      <w:r w:rsidRPr="00424BD4">
        <w:rPr>
          <w:rFonts w:ascii="Times New Roman" w:hAnsi="Times New Roman"/>
          <w:b/>
          <w:szCs w:val="28"/>
          <w:lang w:val="kk-KZ"/>
        </w:rPr>
        <w:t>Түсімдер</w:t>
      </w:r>
    </w:p>
    <w:p w:rsidR="007F06C9" w:rsidRPr="00424BD4" w:rsidRDefault="007F06C9" w:rsidP="007F06C9">
      <w:pPr>
        <w:pStyle w:val="a3"/>
        <w:tabs>
          <w:tab w:val="left" w:pos="1260"/>
        </w:tabs>
        <w:ind w:firstLine="0"/>
        <w:rPr>
          <w:rFonts w:ascii="Times New Roman" w:hAnsi="Times New Roman"/>
          <w:b/>
          <w:szCs w:val="28"/>
          <w:lang w:val="kk-KZ"/>
        </w:rPr>
      </w:pPr>
    </w:p>
    <w:p w:rsidR="007F06C9" w:rsidRPr="00424BD4" w:rsidRDefault="007F06C9" w:rsidP="007F06C9">
      <w:pPr>
        <w:pStyle w:val="a3"/>
        <w:ind w:firstLine="0"/>
        <w:rPr>
          <w:rFonts w:ascii="Times New Roman" w:hAnsi="Times New Roman"/>
          <w:szCs w:val="28"/>
          <w:lang w:val="kk-KZ"/>
        </w:rPr>
      </w:pPr>
      <w:r w:rsidRPr="00424BD4">
        <w:rPr>
          <w:rFonts w:ascii="Times New Roman" w:hAnsi="Times New Roman"/>
          <w:szCs w:val="28"/>
          <w:lang w:val="kk-KZ"/>
        </w:rPr>
        <w:t xml:space="preserve">      </w:t>
      </w:r>
      <w:r>
        <w:rPr>
          <w:rFonts w:ascii="Times New Roman" w:hAnsi="Times New Roman"/>
          <w:szCs w:val="28"/>
          <w:lang w:val="kk-KZ"/>
        </w:rPr>
        <w:t xml:space="preserve">Жергілікті өзін өзі басқару органдарына жаңа бюджеттің еңгізілуіне байланысты </w:t>
      </w:r>
      <w:r>
        <w:rPr>
          <w:rFonts w:asciiTheme="minorHAnsi" w:hAnsiTheme="minorHAnsi"/>
          <w:color w:val="000000"/>
          <w:szCs w:val="28"/>
          <w:lang w:val="kk-KZ"/>
        </w:rPr>
        <w:t>а</w:t>
      </w:r>
      <w:r w:rsidRPr="00137901">
        <w:rPr>
          <w:color w:val="000000"/>
          <w:szCs w:val="28"/>
          <w:lang w:val="kk-KZ"/>
        </w:rPr>
        <w:t xml:space="preserve">удандық </w:t>
      </w:r>
      <w:r>
        <w:rPr>
          <w:rFonts w:asciiTheme="minorHAnsi" w:hAnsiTheme="minorHAnsi"/>
          <w:color w:val="000000"/>
          <w:szCs w:val="28"/>
          <w:lang w:val="kk-KZ"/>
        </w:rPr>
        <w:t xml:space="preserve"> </w:t>
      </w:r>
      <w:r w:rsidRPr="00137901">
        <w:rPr>
          <w:color w:val="000000"/>
          <w:szCs w:val="28"/>
          <w:lang w:val="kk-KZ"/>
        </w:rPr>
        <w:t xml:space="preserve">маңызы бар қала, ауыл, кент, ауылдық </w:t>
      </w:r>
      <w:r w:rsidRPr="00137901">
        <w:rPr>
          <w:rFonts w:ascii="Times New Roman" w:hAnsi="Times New Roman"/>
          <w:color w:val="000000"/>
          <w:szCs w:val="28"/>
          <w:lang w:val="kk-KZ"/>
        </w:rPr>
        <w:t>округтер</w:t>
      </w:r>
      <w:r>
        <w:rPr>
          <w:rFonts w:ascii="Times New Roman" w:hAnsi="Times New Roman"/>
          <w:color w:val="000000"/>
          <w:szCs w:val="28"/>
          <w:lang w:val="kk-KZ"/>
        </w:rPr>
        <w:t>ге кіріс көздері заңды түрде бекітілді .</w:t>
      </w:r>
      <w:r w:rsidRPr="00424BD4">
        <w:rPr>
          <w:rFonts w:ascii="Times New Roman" w:hAnsi="Times New Roman"/>
          <w:szCs w:val="28"/>
          <w:lang w:val="kk-KZ"/>
        </w:rPr>
        <w:t xml:space="preserve"> </w:t>
      </w:r>
      <w:r w:rsidRPr="00137901">
        <w:rPr>
          <w:color w:val="000000"/>
          <w:szCs w:val="28"/>
          <w:lang w:val="kk-KZ"/>
        </w:rPr>
        <w:t xml:space="preserve">Аудандық </w:t>
      </w:r>
      <w:r>
        <w:rPr>
          <w:rFonts w:asciiTheme="minorHAnsi" w:hAnsiTheme="minorHAnsi"/>
          <w:color w:val="000000"/>
          <w:szCs w:val="28"/>
          <w:lang w:val="kk-KZ"/>
        </w:rPr>
        <w:t xml:space="preserve"> </w:t>
      </w:r>
      <w:r w:rsidRPr="00137901">
        <w:rPr>
          <w:color w:val="000000"/>
          <w:szCs w:val="28"/>
          <w:lang w:val="kk-KZ"/>
        </w:rPr>
        <w:t xml:space="preserve">маңызы бар қала, ауыл, кент, ауылдық </w:t>
      </w:r>
      <w:r w:rsidRPr="00137901">
        <w:rPr>
          <w:rFonts w:ascii="Times New Roman" w:hAnsi="Times New Roman"/>
          <w:color w:val="000000"/>
          <w:szCs w:val="28"/>
          <w:lang w:val="kk-KZ"/>
        </w:rPr>
        <w:t>округтердың түсімдері</w:t>
      </w:r>
      <w:r w:rsidRPr="00424BD4">
        <w:rPr>
          <w:rFonts w:ascii="Times New Roman" w:hAnsi="Times New Roman"/>
          <w:szCs w:val="28"/>
          <w:lang w:val="kk-KZ"/>
        </w:rPr>
        <w:t xml:space="preserve"> </w:t>
      </w:r>
      <w:r>
        <w:rPr>
          <w:rFonts w:ascii="Times New Roman" w:hAnsi="Times New Roman"/>
          <w:szCs w:val="28"/>
          <w:lang w:val="kk-KZ"/>
        </w:rPr>
        <w:t xml:space="preserve">салық түсімдерінен және трансферттер мен субвенциялардан </w:t>
      </w:r>
      <w:r w:rsidRPr="00424BD4">
        <w:rPr>
          <w:rFonts w:ascii="Times New Roman" w:hAnsi="Times New Roman"/>
          <w:szCs w:val="28"/>
          <w:lang w:val="kk-KZ"/>
        </w:rPr>
        <w:t xml:space="preserve"> </w:t>
      </w:r>
      <w:r>
        <w:rPr>
          <w:rFonts w:ascii="Times New Roman" w:hAnsi="Times New Roman"/>
          <w:szCs w:val="28"/>
          <w:lang w:val="kk-KZ"/>
        </w:rPr>
        <w:t>құрылады.</w:t>
      </w:r>
      <w:r w:rsidR="00A130F7">
        <w:rPr>
          <w:rFonts w:ascii="Times New Roman" w:hAnsi="Times New Roman"/>
          <w:szCs w:val="28"/>
          <w:lang w:val="kk-KZ"/>
        </w:rPr>
        <w:t xml:space="preserve"> 2020</w:t>
      </w:r>
      <w:r w:rsidRPr="00424BD4">
        <w:rPr>
          <w:rFonts w:ascii="Times New Roman" w:hAnsi="Times New Roman"/>
          <w:szCs w:val="28"/>
          <w:lang w:val="kk-KZ"/>
        </w:rPr>
        <w:t xml:space="preserve"> жылға  салық  түсімдерін  болжау  кезінде  салық  төлеушілердің   жылдық  жинақтық  табысы  бойынша  тапсырылған  декларация   негізінде,  </w:t>
      </w:r>
      <w:r>
        <w:rPr>
          <w:rFonts w:ascii="Times New Roman" w:hAnsi="Times New Roman"/>
          <w:szCs w:val="28"/>
          <w:lang w:val="kk-KZ"/>
        </w:rPr>
        <w:t>алдынғы жылдарда</w:t>
      </w:r>
      <w:r w:rsidRPr="00424BD4">
        <w:rPr>
          <w:rFonts w:ascii="Times New Roman" w:hAnsi="Times New Roman"/>
          <w:szCs w:val="28"/>
          <w:lang w:val="kk-KZ"/>
        </w:rPr>
        <w:t xml:space="preserve"> нақты түскен салық төлемдерінің</w:t>
      </w:r>
      <w:r>
        <w:rPr>
          <w:rFonts w:ascii="Times New Roman" w:hAnsi="Times New Roman"/>
          <w:szCs w:val="28"/>
          <w:lang w:val="kk-KZ"/>
        </w:rPr>
        <w:t xml:space="preserve"> динамикасы бойынша</w:t>
      </w:r>
      <w:r w:rsidRPr="00424BD4">
        <w:rPr>
          <w:rFonts w:ascii="Times New Roman" w:hAnsi="Times New Roman"/>
          <w:szCs w:val="28"/>
          <w:lang w:val="kk-KZ"/>
        </w:rPr>
        <w:t xml:space="preserve"> </w:t>
      </w:r>
      <w:r w:rsidRPr="000D44F8">
        <w:rPr>
          <w:rFonts w:ascii="Times New Roman" w:hAnsi="Times New Roman"/>
          <w:szCs w:val="28"/>
          <w:lang w:val="kk-KZ"/>
        </w:rPr>
        <w:t>мәліметтері</w:t>
      </w:r>
      <w:r w:rsidRPr="00424BD4">
        <w:rPr>
          <w:rFonts w:ascii="Times New Roman" w:hAnsi="Times New Roman"/>
          <w:szCs w:val="28"/>
          <w:lang w:val="kk-KZ"/>
        </w:rPr>
        <w:t xml:space="preserve">  пайдаланылды. </w:t>
      </w:r>
    </w:p>
    <w:p w:rsidR="007F06C9" w:rsidRPr="00230011" w:rsidRDefault="007F06C9" w:rsidP="007F06C9">
      <w:pPr>
        <w:pStyle w:val="a3"/>
        <w:ind w:firstLine="0"/>
        <w:rPr>
          <w:rFonts w:ascii="Times New Roman" w:hAnsi="Times New Roman"/>
          <w:szCs w:val="28"/>
          <w:lang w:val="kk-KZ"/>
        </w:rPr>
      </w:pPr>
      <w:r w:rsidRPr="00424BD4">
        <w:rPr>
          <w:rFonts w:ascii="Times New Roman" w:hAnsi="Times New Roman"/>
          <w:szCs w:val="28"/>
          <w:lang w:val="kk-KZ"/>
        </w:rPr>
        <w:t xml:space="preserve">     </w:t>
      </w:r>
      <w:r w:rsidR="00A130F7">
        <w:rPr>
          <w:rFonts w:ascii="Times New Roman" w:hAnsi="Times New Roman"/>
          <w:szCs w:val="28"/>
          <w:lang w:val="kk-KZ"/>
        </w:rPr>
        <w:t>2020</w:t>
      </w:r>
      <w:r>
        <w:rPr>
          <w:rFonts w:ascii="Times New Roman" w:hAnsi="Times New Roman"/>
          <w:szCs w:val="28"/>
          <w:lang w:val="kk-KZ"/>
        </w:rPr>
        <w:t xml:space="preserve"> жылға </w:t>
      </w:r>
      <w:r w:rsidRPr="00424BD4">
        <w:rPr>
          <w:rFonts w:ascii="Times New Roman" w:hAnsi="Times New Roman"/>
          <w:szCs w:val="28"/>
          <w:lang w:val="kk-KZ"/>
        </w:rPr>
        <w:t xml:space="preserve"> </w:t>
      </w:r>
      <w:r>
        <w:rPr>
          <w:rFonts w:ascii="Times New Roman" w:hAnsi="Times New Roman"/>
          <w:szCs w:val="28"/>
          <w:lang w:val="kk-KZ"/>
        </w:rPr>
        <w:t>қ</w:t>
      </w:r>
      <w:r w:rsidRPr="008F2B79">
        <w:rPr>
          <w:rFonts w:ascii="Times New Roman" w:hAnsi="Times New Roman"/>
          <w:szCs w:val="28"/>
          <w:lang w:val="kk-KZ"/>
        </w:rPr>
        <w:t xml:space="preserve">аралған түсімдердің </w:t>
      </w:r>
      <w:r>
        <w:rPr>
          <w:rFonts w:ascii="Times New Roman" w:hAnsi="Times New Roman"/>
          <w:szCs w:val="28"/>
          <w:lang w:val="kk-KZ"/>
        </w:rPr>
        <w:t>бекітілген</w:t>
      </w:r>
      <w:r w:rsidRPr="008F2B79">
        <w:rPr>
          <w:rFonts w:ascii="Times New Roman" w:hAnsi="Times New Roman"/>
          <w:szCs w:val="28"/>
          <w:lang w:val="kk-KZ"/>
        </w:rPr>
        <w:t xml:space="preserve"> </w:t>
      </w:r>
      <w:r>
        <w:rPr>
          <w:rFonts w:ascii="Times New Roman" w:hAnsi="Times New Roman"/>
          <w:szCs w:val="28"/>
          <w:lang w:val="kk-KZ"/>
        </w:rPr>
        <w:t xml:space="preserve"> жалпы  көлемі </w:t>
      </w:r>
      <w:r w:rsidRPr="008F2B79">
        <w:rPr>
          <w:rFonts w:ascii="Times New Roman" w:hAnsi="Times New Roman"/>
          <w:szCs w:val="28"/>
          <w:lang w:val="kk-KZ"/>
        </w:rPr>
        <w:t xml:space="preserve"> </w:t>
      </w:r>
      <w:r w:rsidR="00606E92">
        <w:rPr>
          <w:rFonts w:ascii="Times New Roman" w:hAnsi="Times New Roman"/>
          <w:b/>
          <w:szCs w:val="28"/>
          <w:lang w:val="kk-KZ"/>
        </w:rPr>
        <w:t>20</w:t>
      </w:r>
      <w:r w:rsidRPr="00AE6230">
        <w:rPr>
          <w:rFonts w:ascii="Times New Roman" w:hAnsi="Times New Roman"/>
          <w:b/>
          <w:bCs/>
          <w:szCs w:val="28"/>
          <w:lang w:val="kk-KZ"/>
        </w:rPr>
        <w:t xml:space="preserve"> </w:t>
      </w:r>
      <w:r w:rsidRPr="008F2B79">
        <w:rPr>
          <w:rFonts w:ascii="Times New Roman" w:hAnsi="Times New Roman"/>
          <w:b/>
          <w:bCs/>
          <w:szCs w:val="28"/>
          <w:lang w:val="kk-KZ"/>
        </w:rPr>
        <w:t>млн</w:t>
      </w:r>
      <w:r>
        <w:rPr>
          <w:rFonts w:ascii="Times New Roman" w:hAnsi="Times New Roman"/>
          <w:b/>
          <w:bCs/>
          <w:szCs w:val="28"/>
          <w:lang w:val="kk-KZ"/>
        </w:rPr>
        <w:t>.</w:t>
      </w:r>
      <w:r w:rsidRPr="008F2B79">
        <w:rPr>
          <w:rFonts w:ascii="Times New Roman" w:hAnsi="Times New Roman"/>
          <w:b/>
          <w:bCs/>
          <w:szCs w:val="28"/>
          <w:lang w:val="kk-KZ"/>
        </w:rPr>
        <w:t xml:space="preserve">  </w:t>
      </w:r>
      <w:r w:rsidR="00606E92">
        <w:rPr>
          <w:rFonts w:ascii="Times New Roman" w:hAnsi="Times New Roman"/>
          <w:b/>
          <w:bCs/>
          <w:szCs w:val="28"/>
          <w:lang w:val="kk-KZ"/>
        </w:rPr>
        <w:t>746</w:t>
      </w:r>
      <w:r>
        <w:rPr>
          <w:rFonts w:ascii="Times New Roman" w:hAnsi="Times New Roman"/>
          <w:b/>
          <w:bCs/>
          <w:szCs w:val="28"/>
          <w:lang w:val="kk-KZ"/>
        </w:rPr>
        <w:t xml:space="preserve"> </w:t>
      </w:r>
      <w:r w:rsidRPr="00AE6230">
        <w:rPr>
          <w:rFonts w:ascii="Times New Roman" w:hAnsi="Times New Roman"/>
          <w:b/>
          <w:szCs w:val="28"/>
          <w:lang w:val="kk-KZ"/>
        </w:rPr>
        <w:t>мың</w:t>
      </w:r>
      <w:r w:rsidRPr="008F2B79">
        <w:rPr>
          <w:rFonts w:ascii="Times New Roman" w:hAnsi="Times New Roman"/>
          <w:szCs w:val="28"/>
          <w:lang w:val="kk-KZ"/>
        </w:rPr>
        <w:t xml:space="preserve">  теңгені құрап отыр, оның ішінде</w:t>
      </w:r>
      <w:r>
        <w:rPr>
          <w:rFonts w:ascii="Times New Roman" w:hAnsi="Times New Roman"/>
          <w:szCs w:val="28"/>
          <w:lang w:val="kk-KZ"/>
        </w:rPr>
        <w:t xml:space="preserve"> </w:t>
      </w:r>
      <w:r w:rsidRPr="00424BD4">
        <w:rPr>
          <w:rFonts w:ascii="Times New Roman" w:hAnsi="Times New Roman"/>
          <w:szCs w:val="28"/>
          <w:lang w:val="kk-KZ"/>
        </w:rPr>
        <w:t xml:space="preserve">  бюджетке  түсетін барлық  салықтық түсімдер </w:t>
      </w:r>
      <w:r w:rsidR="00AE6230">
        <w:rPr>
          <w:rFonts w:ascii="Times New Roman" w:hAnsi="Times New Roman"/>
          <w:szCs w:val="28"/>
          <w:lang w:val="kk-KZ"/>
        </w:rPr>
        <w:t>4 салықтық түсімдер</w:t>
      </w:r>
      <w:r>
        <w:rPr>
          <w:rFonts w:ascii="Times New Roman" w:hAnsi="Times New Roman"/>
          <w:szCs w:val="28"/>
          <w:lang w:val="kk-KZ"/>
        </w:rPr>
        <w:t>д</w:t>
      </w:r>
      <w:r w:rsidR="00AE6230">
        <w:rPr>
          <w:rFonts w:ascii="Times New Roman" w:hAnsi="Times New Roman"/>
          <w:szCs w:val="28"/>
          <w:lang w:val="kk-KZ"/>
        </w:rPr>
        <w:t>і  құ</w:t>
      </w:r>
      <w:r>
        <w:rPr>
          <w:rFonts w:ascii="Times New Roman" w:hAnsi="Times New Roman"/>
          <w:szCs w:val="28"/>
          <w:lang w:val="kk-KZ"/>
        </w:rPr>
        <w:t>райды немесе</w:t>
      </w:r>
      <w:r w:rsidRPr="00424BD4">
        <w:rPr>
          <w:rFonts w:ascii="Times New Roman" w:hAnsi="Times New Roman"/>
          <w:szCs w:val="28"/>
          <w:lang w:val="kk-KZ"/>
        </w:rPr>
        <w:t xml:space="preserve"> </w:t>
      </w:r>
      <w:r>
        <w:rPr>
          <w:rFonts w:ascii="Times New Roman" w:hAnsi="Times New Roman"/>
          <w:szCs w:val="28"/>
          <w:lang w:val="kk-KZ"/>
        </w:rPr>
        <w:t xml:space="preserve"> </w:t>
      </w:r>
      <w:r w:rsidR="00606E92">
        <w:rPr>
          <w:rFonts w:ascii="Times New Roman" w:hAnsi="Times New Roman"/>
          <w:b/>
          <w:bCs/>
          <w:szCs w:val="28"/>
          <w:lang w:val="kk-KZ"/>
        </w:rPr>
        <w:t>620</w:t>
      </w:r>
      <w:r>
        <w:rPr>
          <w:rFonts w:ascii="Times New Roman" w:hAnsi="Times New Roman"/>
          <w:b/>
          <w:bCs/>
          <w:szCs w:val="28"/>
          <w:lang w:val="kk-KZ"/>
        </w:rPr>
        <w:t xml:space="preserve"> </w:t>
      </w:r>
      <w:r w:rsidRPr="00424BD4">
        <w:rPr>
          <w:rFonts w:ascii="Times New Roman" w:hAnsi="Times New Roman"/>
          <w:b/>
          <w:szCs w:val="28"/>
          <w:lang w:val="kk-KZ"/>
        </w:rPr>
        <w:t>мың</w:t>
      </w:r>
      <w:r w:rsidRPr="00424BD4">
        <w:rPr>
          <w:rFonts w:ascii="Times New Roman" w:hAnsi="Times New Roman"/>
          <w:szCs w:val="28"/>
          <w:lang w:val="kk-KZ"/>
        </w:rPr>
        <w:t xml:space="preserve"> теңге</w:t>
      </w:r>
      <w:r>
        <w:rPr>
          <w:rFonts w:ascii="Times New Roman" w:hAnsi="Times New Roman"/>
          <w:szCs w:val="28"/>
          <w:lang w:val="kk-KZ"/>
        </w:rPr>
        <w:t>, оның ішінде:</w:t>
      </w:r>
      <w:r w:rsidRPr="00424BD4">
        <w:rPr>
          <w:rFonts w:ascii="Times New Roman" w:hAnsi="Times New Roman"/>
          <w:szCs w:val="28"/>
          <w:lang w:val="kk-KZ"/>
        </w:rPr>
        <w:t xml:space="preserve"> </w:t>
      </w:r>
    </w:p>
    <w:p w:rsidR="007F06C9" w:rsidRPr="00DF326B" w:rsidRDefault="007F06C9" w:rsidP="007F06C9">
      <w:pPr>
        <w:pStyle w:val="a3"/>
        <w:ind w:firstLine="0"/>
        <w:rPr>
          <w:rFonts w:ascii="Times New Roman" w:hAnsi="Times New Roman"/>
          <w:szCs w:val="28"/>
          <w:lang w:val="kk-KZ"/>
        </w:rPr>
      </w:pPr>
      <w:r w:rsidRPr="00424BD4">
        <w:rPr>
          <w:rFonts w:ascii="Times New Roman" w:hAnsi="Times New Roman"/>
          <w:szCs w:val="28"/>
          <w:lang w:val="kk-KZ"/>
        </w:rPr>
        <w:lastRenderedPageBreak/>
        <w:t xml:space="preserve">      </w:t>
      </w:r>
      <w:r w:rsidRPr="00DF326B">
        <w:rPr>
          <w:rFonts w:ascii="Times New Roman" w:hAnsi="Times New Roman"/>
          <w:color w:val="000000"/>
          <w:szCs w:val="28"/>
          <w:lang w:val="kk-KZ"/>
        </w:rPr>
        <w:t>Төлем көзінен салық салынбайтын табыстардын ұсталатын жеке табыс салығы</w:t>
      </w:r>
      <w:r w:rsidRPr="00DF326B">
        <w:rPr>
          <w:rFonts w:ascii="Times New Roman" w:hAnsi="Times New Roman"/>
          <w:szCs w:val="28"/>
          <w:lang w:val="kk-KZ"/>
        </w:rPr>
        <w:t xml:space="preserve"> – </w:t>
      </w:r>
      <w:r w:rsidR="00606E92">
        <w:rPr>
          <w:rFonts w:ascii="Times New Roman" w:hAnsi="Times New Roman"/>
          <w:b/>
          <w:szCs w:val="28"/>
          <w:lang w:val="kk-KZ"/>
        </w:rPr>
        <w:t>20</w:t>
      </w:r>
      <w:r w:rsidR="00AE6230" w:rsidRPr="00AE6230">
        <w:rPr>
          <w:rFonts w:ascii="Times New Roman" w:hAnsi="Times New Roman"/>
          <w:b/>
          <w:szCs w:val="28"/>
          <w:lang w:val="kk-KZ"/>
        </w:rPr>
        <w:t xml:space="preserve"> мың</w:t>
      </w:r>
      <w:r w:rsidRPr="00DF326B">
        <w:rPr>
          <w:rFonts w:ascii="Times New Roman" w:hAnsi="Times New Roman"/>
          <w:b/>
          <w:bCs/>
          <w:szCs w:val="28"/>
          <w:lang w:val="kk-KZ"/>
        </w:rPr>
        <w:t xml:space="preserve"> </w:t>
      </w:r>
      <w:r w:rsidRPr="00DF326B">
        <w:rPr>
          <w:rFonts w:ascii="Times New Roman" w:hAnsi="Times New Roman"/>
          <w:szCs w:val="28"/>
          <w:lang w:val="kk-KZ"/>
        </w:rPr>
        <w:t xml:space="preserve">теңге; </w:t>
      </w:r>
    </w:p>
    <w:p w:rsidR="007F06C9" w:rsidRPr="00DF326B" w:rsidRDefault="007F06C9" w:rsidP="007F06C9">
      <w:pPr>
        <w:pStyle w:val="a3"/>
        <w:ind w:firstLine="0"/>
        <w:jc w:val="left"/>
        <w:rPr>
          <w:rFonts w:ascii="Times New Roman" w:hAnsi="Times New Roman"/>
          <w:szCs w:val="28"/>
          <w:lang w:val="kk-KZ"/>
        </w:rPr>
      </w:pPr>
      <w:r w:rsidRPr="00DF326B">
        <w:rPr>
          <w:rFonts w:ascii="Times New Roman" w:hAnsi="Times New Roman"/>
          <w:szCs w:val="28"/>
          <w:lang w:val="kk-KZ"/>
        </w:rPr>
        <w:t xml:space="preserve">      </w:t>
      </w:r>
      <w:r w:rsidRPr="00DF326B">
        <w:rPr>
          <w:rFonts w:ascii="Times New Roman" w:hAnsi="Times New Roman"/>
          <w:color w:val="000000"/>
          <w:szCs w:val="28"/>
          <w:lang w:val="kk-KZ"/>
        </w:rPr>
        <w:t>Жеке тұлғалард</w:t>
      </w:r>
      <w:r>
        <w:rPr>
          <w:rFonts w:ascii="Times New Roman" w:hAnsi="Times New Roman"/>
          <w:color w:val="000000"/>
          <w:szCs w:val="28"/>
          <w:lang w:val="kk-KZ"/>
        </w:rPr>
        <w:t>ы</w:t>
      </w:r>
      <w:r w:rsidRPr="00DF326B">
        <w:rPr>
          <w:rFonts w:ascii="Times New Roman" w:hAnsi="Times New Roman"/>
          <w:color w:val="000000"/>
          <w:szCs w:val="28"/>
          <w:lang w:val="kk-KZ"/>
        </w:rPr>
        <w:t>ң мүлкіне салынатын салық</w:t>
      </w:r>
      <w:r w:rsidRPr="00DF326B">
        <w:rPr>
          <w:rFonts w:ascii="Times New Roman" w:hAnsi="Times New Roman"/>
          <w:szCs w:val="28"/>
          <w:lang w:val="kk-KZ"/>
        </w:rPr>
        <w:t xml:space="preserve"> - </w:t>
      </w:r>
      <w:r w:rsidR="00606E92">
        <w:rPr>
          <w:rFonts w:ascii="Times New Roman" w:hAnsi="Times New Roman"/>
          <w:b/>
          <w:szCs w:val="28"/>
          <w:lang w:val="kk-KZ"/>
        </w:rPr>
        <w:t>10</w:t>
      </w:r>
      <w:r w:rsidRPr="00DF326B">
        <w:rPr>
          <w:rFonts w:ascii="Times New Roman" w:hAnsi="Times New Roman"/>
          <w:b/>
          <w:bCs/>
          <w:szCs w:val="28"/>
          <w:lang w:val="kk-KZ"/>
        </w:rPr>
        <w:t xml:space="preserve"> мың</w:t>
      </w:r>
      <w:r w:rsidRPr="00DF326B">
        <w:rPr>
          <w:rFonts w:ascii="Times New Roman" w:hAnsi="Times New Roman"/>
          <w:b/>
          <w:szCs w:val="28"/>
          <w:lang w:val="kk-KZ"/>
        </w:rPr>
        <w:t xml:space="preserve">  </w:t>
      </w:r>
      <w:r w:rsidRPr="00DF326B">
        <w:rPr>
          <w:rFonts w:ascii="Times New Roman" w:hAnsi="Times New Roman"/>
          <w:szCs w:val="28"/>
          <w:lang w:val="kk-KZ"/>
        </w:rPr>
        <w:t xml:space="preserve">теңге; </w:t>
      </w:r>
    </w:p>
    <w:p w:rsidR="007F06C9" w:rsidRDefault="007F06C9" w:rsidP="007F06C9">
      <w:pPr>
        <w:pStyle w:val="a3"/>
        <w:ind w:firstLine="0"/>
        <w:jc w:val="left"/>
        <w:rPr>
          <w:rFonts w:ascii="Times New Roman" w:hAnsi="Times New Roman"/>
          <w:szCs w:val="28"/>
          <w:lang w:val="kk-KZ"/>
        </w:rPr>
      </w:pPr>
      <w:r w:rsidRPr="00DF326B">
        <w:rPr>
          <w:rFonts w:ascii="Times New Roman" w:hAnsi="Times New Roman"/>
          <w:szCs w:val="28"/>
          <w:lang w:val="kk-KZ"/>
        </w:rPr>
        <w:t xml:space="preserve">      </w:t>
      </w:r>
      <w:r w:rsidRPr="008C4D96">
        <w:rPr>
          <w:rFonts w:ascii="Times New Roman" w:hAnsi="Times New Roman"/>
          <w:color w:val="000000"/>
          <w:szCs w:val="28"/>
          <w:lang w:val="kk-KZ"/>
        </w:rPr>
        <w:t>Елді мекендердің жерлеріне жеке тұлғалардан алынатын жер салығын қоспағанда, жер салығы</w:t>
      </w:r>
      <w:r w:rsidRPr="0052755E">
        <w:rPr>
          <w:rFonts w:ascii="Times New Roman" w:hAnsi="Times New Roman"/>
          <w:szCs w:val="28"/>
          <w:lang w:val="kk-KZ"/>
        </w:rPr>
        <w:t xml:space="preserve">– </w:t>
      </w:r>
      <w:r w:rsidR="00606E92">
        <w:rPr>
          <w:rFonts w:ascii="Times New Roman" w:hAnsi="Times New Roman"/>
          <w:b/>
          <w:szCs w:val="28"/>
          <w:lang w:val="kk-KZ"/>
        </w:rPr>
        <w:t>100</w:t>
      </w:r>
      <w:r w:rsidRPr="0052755E">
        <w:rPr>
          <w:rFonts w:ascii="Times New Roman" w:hAnsi="Times New Roman"/>
          <w:b/>
          <w:bCs/>
          <w:szCs w:val="28"/>
          <w:lang w:val="kk-KZ"/>
        </w:rPr>
        <w:t xml:space="preserve"> мың </w:t>
      </w:r>
      <w:r w:rsidRPr="0052755E">
        <w:rPr>
          <w:rFonts w:ascii="Times New Roman" w:hAnsi="Times New Roman"/>
          <w:szCs w:val="28"/>
          <w:lang w:val="kk-KZ"/>
        </w:rPr>
        <w:t>теңге;</w:t>
      </w:r>
      <w:r w:rsidRPr="00424BD4">
        <w:rPr>
          <w:rFonts w:ascii="Times New Roman" w:hAnsi="Times New Roman"/>
          <w:szCs w:val="28"/>
          <w:lang w:val="kk-KZ"/>
        </w:rPr>
        <w:t xml:space="preserve"> </w:t>
      </w:r>
    </w:p>
    <w:p w:rsidR="00041814" w:rsidRPr="006F7A21" w:rsidRDefault="007F06C9" w:rsidP="00041814">
      <w:pPr>
        <w:pStyle w:val="a3"/>
        <w:ind w:firstLine="0"/>
        <w:jc w:val="left"/>
        <w:rPr>
          <w:rFonts w:ascii="Times New Roman" w:hAnsi="Times New Roman"/>
          <w:b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 xml:space="preserve">      </w:t>
      </w:r>
      <w:r w:rsidR="00041814">
        <w:rPr>
          <w:rFonts w:ascii="Times New Roman" w:hAnsi="Times New Roman"/>
          <w:szCs w:val="28"/>
          <w:lang w:val="kk-KZ"/>
        </w:rPr>
        <w:t xml:space="preserve">Жеке тұлғалардан көлік құралдарына салынатын салық </w:t>
      </w:r>
      <w:r w:rsidR="00041814">
        <w:rPr>
          <w:rFonts w:ascii="Times New Roman" w:hAnsi="Times New Roman"/>
          <w:b/>
          <w:szCs w:val="28"/>
          <w:lang w:val="kk-KZ"/>
        </w:rPr>
        <w:t>–</w:t>
      </w:r>
      <w:r w:rsidR="00606E92">
        <w:rPr>
          <w:rFonts w:ascii="Times New Roman" w:hAnsi="Times New Roman"/>
          <w:b/>
          <w:szCs w:val="28"/>
          <w:lang w:val="kk-KZ"/>
        </w:rPr>
        <w:t xml:space="preserve"> 490</w:t>
      </w:r>
      <w:r w:rsidR="00B90B80">
        <w:rPr>
          <w:rFonts w:ascii="Times New Roman" w:hAnsi="Times New Roman"/>
          <w:b/>
          <w:szCs w:val="28"/>
          <w:lang w:val="kk-KZ"/>
        </w:rPr>
        <w:t xml:space="preserve"> </w:t>
      </w:r>
      <w:r w:rsidR="00AE6230">
        <w:rPr>
          <w:rFonts w:ascii="Times New Roman" w:hAnsi="Times New Roman"/>
          <w:b/>
          <w:szCs w:val="28"/>
          <w:lang w:val="kk-KZ"/>
        </w:rPr>
        <w:t xml:space="preserve"> мың</w:t>
      </w:r>
      <w:r w:rsidR="00041814">
        <w:rPr>
          <w:rFonts w:ascii="Times New Roman" w:hAnsi="Times New Roman"/>
          <w:b/>
          <w:szCs w:val="28"/>
          <w:lang w:val="kk-KZ"/>
        </w:rPr>
        <w:t xml:space="preserve"> </w:t>
      </w:r>
      <w:r w:rsidR="00041814" w:rsidRPr="006F7A21">
        <w:rPr>
          <w:rFonts w:ascii="Times New Roman" w:hAnsi="Times New Roman"/>
          <w:b/>
          <w:szCs w:val="28"/>
          <w:lang w:val="kk-KZ"/>
        </w:rPr>
        <w:t>теңге;</w:t>
      </w:r>
    </w:p>
    <w:p w:rsidR="00041814" w:rsidRPr="006F7A21" w:rsidRDefault="00041814" w:rsidP="007F06C9">
      <w:pPr>
        <w:pStyle w:val="a3"/>
        <w:ind w:firstLine="0"/>
        <w:jc w:val="left"/>
        <w:rPr>
          <w:rFonts w:ascii="Times New Roman" w:hAnsi="Times New Roman"/>
          <w:b/>
          <w:szCs w:val="28"/>
          <w:lang w:val="kk-KZ"/>
        </w:rPr>
      </w:pPr>
    </w:p>
    <w:p w:rsidR="007F06C9" w:rsidRPr="00FF4393" w:rsidRDefault="007F06C9" w:rsidP="007F06C9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424BD4">
        <w:rPr>
          <w:sz w:val="28"/>
          <w:szCs w:val="28"/>
          <w:lang w:val="kk-KZ"/>
        </w:rPr>
        <w:t xml:space="preserve">Субвенция мен трансферттер көлемі </w:t>
      </w:r>
      <w:r w:rsidR="00606E92">
        <w:rPr>
          <w:b/>
          <w:sz w:val="28"/>
          <w:szCs w:val="28"/>
          <w:lang w:val="kk-KZ"/>
        </w:rPr>
        <w:t>20</w:t>
      </w:r>
      <w:r>
        <w:rPr>
          <w:b/>
          <w:sz w:val="28"/>
          <w:szCs w:val="28"/>
          <w:lang w:val="kk-KZ"/>
        </w:rPr>
        <w:t xml:space="preserve"> млн. </w:t>
      </w:r>
      <w:r w:rsidR="00606E92">
        <w:rPr>
          <w:b/>
          <w:sz w:val="28"/>
          <w:szCs w:val="28"/>
          <w:lang w:val="kk-KZ"/>
        </w:rPr>
        <w:t>126</w:t>
      </w:r>
      <w:r w:rsidRPr="00424BD4">
        <w:rPr>
          <w:b/>
          <w:sz w:val="28"/>
          <w:szCs w:val="28"/>
          <w:lang w:val="kk-KZ"/>
        </w:rPr>
        <w:t xml:space="preserve"> мың теңгені</w:t>
      </w:r>
      <w:r w:rsidRPr="00424BD4">
        <w:rPr>
          <w:sz w:val="28"/>
          <w:szCs w:val="28"/>
          <w:lang w:val="kk-KZ"/>
        </w:rPr>
        <w:t xml:space="preserve">  құрайды.                                                                                                                                   </w:t>
      </w:r>
      <w:r w:rsidRPr="00FF4393">
        <w:rPr>
          <w:sz w:val="28"/>
          <w:szCs w:val="28"/>
          <w:lang w:val="kk-KZ"/>
        </w:rPr>
        <w:t xml:space="preserve">                  </w:t>
      </w:r>
    </w:p>
    <w:p w:rsidR="007F06C9" w:rsidRPr="00FF4393" w:rsidRDefault="007F06C9" w:rsidP="007F06C9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</w:p>
    <w:p w:rsidR="007F06C9" w:rsidRDefault="007F06C9" w:rsidP="007F06C9">
      <w:pPr>
        <w:widowControl w:val="0"/>
        <w:suppressAutoHyphens/>
        <w:autoSpaceDE w:val="0"/>
        <w:autoSpaceDN w:val="0"/>
        <w:adjustRightInd w:val="0"/>
        <w:jc w:val="both"/>
        <w:rPr>
          <w:b/>
          <w:color w:val="FF0000"/>
          <w:sz w:val="28"/>
          <w:szCs w:val="28"/>
          <w:lang w:val="kk-KZ"/>
        </w:rPr>
      </w:pPr>
      <w:r w:rsidRPr="00FF4393">
        <w:rPr>
          <w:b/>
          <w:color w:val="FF0000"/>
          <w:sz w:val="28"/>
          <w:szCs w:val="28"/>
          <w:lang w:val="kk-KZ"/>
        </w:rPr>
        <w:t xml:space="preserve">                                                     </w:t>
      </w:r>
      <w:r w:rsidR="00AD176E">
        <w:rPr>
          <w:b/>
          <w:color w:val="FF0000"/>
          <w:sz w:val="28"/>
          <w:szCs w:val="28"/>
          <w:lang w:val="kk-KZ"/>
        </w:rPr>
        <w:t xml:space="preserve">                               </w:t>
      </w:r>
    </w:p>
    <w:p w:rsidR="001278DB" w:rsidRPr="005F2568" w:rsidRDefault="007F06C9" w:rsidP="00593967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val="kk-KZ"/>
        </w:rPr>
      </w:pPr>
      <w:r w:rsidRPr="00FF4393">
        <w:rPr>
          <w:b/>
          <w:color w:val="FF0000"/>
          <w:sz w:val="28"/>
          <w:szCs w:val="28"/>
          <w:lang w:val="kk-KZ"/>
        </w:rPr>
        <w:t xml:space="preserve">  </w:t>
      </w:r>
    </w:p>
    <w:p w:rsidR="00E0032E" w:rsidRPr="00E0032E" w:rsidRDefault="00E0032E" w:rsidP="00E0032E">
      <w:pPr>
        <w:pStyle w:val="a3"/>
        <w:ind w:firstLine="0"/>
        <w:jc w:val="center"/>
        <w:rPr>
          <w:rFonts w:ascii="Times New Roman" w:hAnsi="Times New Roman"/>
          <w:b/>
          <w:bCs/>
          <w:sz w:val="32"/>
          <w:szCs w:val="32"/>
          <w:lang w:val="kk-KZ"/>
        </w:rPr>
      </w:pPr>
      <w:r w:rsidRPr="00E0032E">
        <w:rPr>
          <w:rFonts w:ascii="Times New Roman" w:hAnsi="Times New Roman"/>
          <w:b/>
          <w:bCs/>
          <w:sz w:val="32"/>
          <w:szCs w:val="32"/>
          <w:lang w:val="kk-KZ"/>
        </w:rPr>
        <w:t xml:space="preserve">Алакөл ауданының </w:t>
      </w:r>
      <w:r w:rsidR="00490BC4">
        <w:rPr>
          <w:rFonts w:ascii="Times New Roman" w:hAnsi="Times New Roman"/>
          <w:b/>
          <w:bCs/>
          <w:sz w:val="32"/>
          <w:szCs w:val="32"/>
          <w:lang w:val="kk-KZ"/>
        </w:rPr>
        <w:t>Сапақ</w:t>
      </w:r>
      <w:r w:rsidRPr="00E0032E">
        <w:rPr>
          <w:rFonts w:ascii="Times New Roman" w:hAnsi="Times New Roman"/>
          <w:b/>
          <w:bCs/>
          <w:sz w:val="32"/>
          <w:szCs w:val="32"/>
          <w:lang w:val="kk-KZ"/>
        </w:rPr>
        <w:t xml:space="preserve"> ауылдық округінің</w:t>
      </w:r>
    </w:p>
    <w:p w:rsidR="007F06C9" w:rsidRPr="00F93663" w:rsidRDefault="005A7D25" w:rsidP="00840A22">
      <w:pPr>
        <w:pStyle w:val="a8"/>
        <w:rPr>
          <w:szCs w:val="28"/>
          <w:lang w:val="kk-KZ"/>
        </w:rPr>
      </w:pPr>
      <w:r>
        <w:rPr>
          <w:szCs w:val="28"/>
          <w:lang w:val="kk-KZ"/>
        </w:rPr>
        <w:t>2020</w:t>
      </w:r>
      <w:r w:rsidR="00041814">
        <w:rPr>
          <w:szCs w:val="28"/>
          <w:lang w:val="kk-KZ"/>
        </w:rPr>
        <w:t xml:space="preserve"> </w:t>
      </w:r>
      <w:r w:rsidR="007F06C9" w:rsidRPr="00DF326B">
        <w:rPr>
          <w:szCs w:val="28"/>
          <w:lang w:val="kk-KZ"/>
        </w:rPr>
        <w:t xml:space="preserve">жылға арналған  бюджетінің </w:t>
      </w:r>
      <w:r w:rsidR="007F06C9">
        <w:rPr>
          <w:szCs w:val="28"/>
          <w:lang w:val="kk-KZ"/>
        </w:rPr>
        <w:t>кірістері</w:t>
      </w:r>
    </w:p>
    <w:tbl>
      <w:tblPr>
        <w:tblpPr w:leftFromText="180" w:rightFromText="180" w:vertAnchor="text" w:tblpX="-366" w:tblpY="1"/>
        <w:tblOverlap w:val="never"/>
        <w:tblW w:w="10031" w:type="dxa"/>
        <w:tblLayout w:type="fixed"/>
        <w:tblLook w:val="04A0"/>
      </w:tblPr>
      <w:tblGrid>
        <w:gridCol w:w="392"/>
        <w:gridCol w:w="67"/>
        <w:gridCol w:w="108"/>
        <w:gridCol w:w="128"/>
        <w:gridCol w:w="1114"/>
        <w:gridCol w:w="992"/>
        <w:gridCol w:w="1134"/>
        <w:gridCol w:w="1133"/>
        <w:gridCol w:w="994"/>
        <w:gridCol w:w="768"/>
        <w:gridCol w:w="82"/>
        <w:gridCol w:w="1134"/>
        <w:gridCol w:w="221"/>
        <w:gridCol w:w="913"/>
        <w:gridCol w:w="398"/>
        <w:gridCol w:w="236"/>
        <w:gridCol w:w="217"/>
      </w:tblGrid>
      <w:tr w:rsidR="007F06C9" w:rsidRPr="001C6479" w:rsidTr="001737FE">
        <w:trPr>
          <w:gridBefore w:val="3"/>
          <w:gridAfter w:val="1"/>
          <w:wBefore w:w="567" w:type="dxa"/>
          <w:wAfter w:w="217" w:type="dxa"/>
          <w:trHeight w:val="141"/>
        </w:trPr>
        <w:tc>
          <w:tcPr>
            <w:tcW w:w="6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6C9" w:rsidRPr="00F93663" w:rsidRDefault="007F06C9" w:rsidP="00840A22">
            <w:pPr>
              <w:rPr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6C9" w:rsidRPr="00F93663" w:rsidRDefault="007F06C9" w:rsidP="00840A2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6C9" w:rsidRPr="00F93663" w:rsidRDefault="007F06C9" w:rsidP="00840A2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6C9" w:rsidRPr="00F93663" w:rsidRDefault="007F06C9" w:rsidP="00840A2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kk-KZ"/>
              </w:rPr>
            </w:pPr>
          </w:p>
        </w:tc>
      </w:tr>
      <w:tr w:rsidR="007F06C9" w:rsidRPr="00AC28C3" w:rsidTr="001737FE">
        <w:trPr>
          <w:trHeight w:val="315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06C9" w:rsidRPr="00E0032E" w:rsidRDefault="007F06C9" w:rsidP="00840A22">
            <w:pPr>
              <w:rPr>
                <w:b/>
                <w:bCs/>
                <w:color w:val="000000"/>
                <w:lang w:val="kk-KZ"/>
              </w:rPr>
            </w:pPr>
          </w:p>
          <w:p w:rsidR="007F06C9" w:rsidRPr="00E0032E" w:rsidRDefault="007F06C9" w:rsidP="00840A22">
            <w:pPr>
              <w:rPr>
                <w:b/>
                <w:bCs/>
                <w:color w:val="000000"/>
                <w:lang w:val="kk-KZ"/>
              </w:rPr>
            </w:pPr>
          </w:p>
          <w:p w:rsidR="007F06C9" w:rsidRPr="00E0032E" w:rsidRDefault="007F06C9" w:rsidP="00840A22">
            <w:pPr>
              <w:rPr>
                <w:b/>
                <w:bCs/>
                <w:color w:val="000000"/>
                <w:lang w:val="kk-KZ"/>
              </w:rPr>
            </w:pPr>
          </w:p>
          <w:p w:rsidR="007F06C9" w:rsidRPr="00E0032E" w:rsidRDefault="007F06C9" w:rsidP="00840A22">
            <w:pPr>
              <w:rPr>
                <w:b/>
                <w:bCs/>
                <w:color w:val="000000"/>
                <w:lang w:val="kk-KZ"/>
              </w:rPr>
            </w:pPr>
          </w:p>
          <w:p w:rsidR="007F06C9" w:rsidRPr="00E0032E" w:rsidRDefault="007F06C9" w:rsidP="00840A22">
            <w:pPr>
              <w:rPr>
                <w:b/>
                <w:bCs/>
                <w:color w:val="000000"/>
                <w:lang w:val="kk-KZ"/>
              </w:rPr>
            </w:pPr>
          </w:p>
          <w:p w:rsidR="007F06C9" w:rsidRPr="00E0032E" w:rsidRDefault="001737FE" w:rsidP="00840A22">
            <w:pPr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р/с</w:t>
            </w:r>
          </w:p>
          <w:p w:rsidR="007F06C9" w:rsidRPr="00E0032E" w:rsidRDefault="007F06C9" w:rsidP="00840A22">
            <w:pPr>
              <w:rPr>
                <w:b/>
                <w:bCs/>
                <w:color w:val="000000"/>
                <w:lang w:val="kk-KZ"/>
              </w:rPr>
            </w:pPr>
          </w:p>
          <w:p w:rsidR="007F06C9" w:rsidRPr="00E0032E" w:rsidRDefault="007F06C9" w:rsidP="00840A22">
            <w:pPr>
              <w:rPr>
                <w:b/>
                <w:bCs/>
                <w:color w:val="000000"/>
                <w:lang w:val="kk-KZ"/>
              </w:rPr>
            </w:pPr>
          </w:p>
          <w:p w:rsidR="007F06C9" w:rsidRPr="00E0032E" w:rsidRDefault="007F06C9" w:rsidP="00840A22">
            <w:pPr>
              <w:rPr>
                <w:b/>
                <w:bCs/>
                <w:color w:val="000000"/>
                <w:lang w:val="kk-KZ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6C9" w:rsidRPr="00E0032E" w:rsidRDefault="007F06C9" w:rsidP="00840A22">
            <w:pPr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E0032E">
              <w:rPr>
                <w:b/>
                <w:bCs/>
                <w:color w:val="000000"/>
                <w:sz w:val="18"/>
                <w:szCs w:val="18"/>
                <w:lang w:val="kk-KZ"/>
              </w:rPr>
              <w:t>Аудандық маңызы бар қала, ауыл, кент, ауылдық округ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C9" w:rsidRPr="00E0032E" w:rsidRDefault="007F06C9" w:rsidP="00840A22">
            <w:pPr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E0032E">
              <w:rPr>
                <w:b/>
                <w:bCs/>
                <w:color w:val="000000"/>
                <w:sz w:val="18"/>
                <w:szCs w:val="18"/>
                <w:lang w:val="kk-KZ"/>
              </w:rPr>
              <w:t>Кірістер</w:t>
            </w:r>
          </w:p>
        </w:tc>
        <w:tc>
          <w:tcPr>
            <w:tcW w:w="72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C9" w:rsidRPr="00E0032E" w:rsidRDefault="007F06C9" w:rsidP="00840A22">
            <w:pPr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E0032E">
              <w:rPr>
                <w:b/>
                <w:bCs/>
                <w:color w:val="000000"/>
                <w:sz w:val="18"/>
                <w:szCs w:val="18"/>
                <w:lang w:val="kk-KZ"/>
              </w:rPr>
              <w:t>оның ішінде:</w:t>
            </w:r>
          </w:p>
        </w:tc>
      </w:tr>
      <w:tr w:rsidR="007F06C9" w:rsidRPr="00AC28C3" w:rsidTr="001737FE">
        <w:trPr>
          <w:trHeight w:val="315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06C9" w:rsidRPr="00E0032E" w:rsidRDefault="007F06C9" w:rsidP="00840A22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06C9" w:rsidRPr="00E0032E" w:rsidRDefault="007F06C9" w:rsidP="00840A2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6C9" w:rsidRPr="00E0032E" w:rsidRDefault="007F06C9" w:rsidP="00840A2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C9" w:rsidRPr="00E0032E" w:rsidRDefault="007F06C9" w:rsidP="00840A22">
            <w:pPr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E0032E">
              <w:rPr>
                <w:b/>
                <w:bCs/>
                <w:color w:val="000000"/>
                <w:sz w:val="18"/>
                <w:szCs w:val="18"/>
                <w:lang w:val="kk-KZ"/>
              </w:rPr>
              <w:t>Салықтық  түсімдер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06C9" w:rsidRPr="00E0032E" w:rsidRDefault="007F06C9" w:rsidP="00840A22">
            <w:pPr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E0032E">
              <w:rPr>
                <w:b/>
                <w:bCs/>
                <w:color w:val="000000"/>
                <w:sz w:val="18"/>
                <w:szCs w:val="18"/>
                <w:lang w:val="kk-KZ"/>
              </w:rPr>
              <w:t>оның ішінде: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C9" w:rsidRPr="00E0032E" w:rsidRDefault="007F06C9" w:rsidP="00840A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0032E">
              <w:rPr>
                <w:b/>
                <w:bCs/>
                <w:color w:val="000000"/>
                <w:sz w:val="18"/>
                <w:szCs w:val="18"/>
              </w:rPr>
              <w:t>Трансферт</w:t>
            </w:r>
            <w:r w:rsidRPr="00E0032E">
              <w:rPr>
                <w:b/>
                <w:bCs/>
                <w:color w:val="000000"/>
                <w:sz w:val="18"/>
                <w:szCs w:val="18"/>
                <w:lang w:val="kk-KZ"/>
              </w:rPr>
              <w:t>тер</w:t>
            </w:r>
            <w:r w:rsidRPr="00E0032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C9" w:rsidRPr="00E0032E" w:rsidRDefault="007F06C9" w:rsidP="00840A22">
            <w:pPr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E0032E">
              <w:rPr>
                <w:b/>
                <w:bCs/>
                <w:color w:val="000000"/>
                <w:sz w:val="18"/>
                <w:szCs w:val="18"/>
                <w:lang w:val="kk-KZ"/>
              </w:rPr>
              <w:t>Оның ішінде</w:t>
            </w:r>
          </w:p>
        </w:tc>
      </w:tr>
      <w:tr w:rsidR="007F06C9" w:rsidRPr="00AC28C3" w:rsidTr="001737FE">
        <w:trPr>
          <w:trHeight w:val="2340"/>
        </w:trPr>
        <w:tc>
          <w:tcPr>
            <w:tcW w:w="39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6C9" w:rsidRPr="00E0032E" w:rsidRDefault="007F06C9" w:rsidP="00840A22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F06C9" w:rsidRPr="00E0032E" w:rsidRDefault="007F06C9" w:rsidP="00840A2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6C9" w:rsidRPr="00E0032E" w:rsidRDefault="007F06C9" w:rsidP="00840A2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C9" w:rsidRPr="00E0032E" w:rsidRDefault="007F06C9" w:rsidP="00840A2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C9" w:rsidRPr="00E0032E" w:rsidRDefault="007F06C9" w:rsidP="00840A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0032E">
              <w:rPr>
                <w:b/>
                <w:bCs/>
                <w:color w:val="000000"/>
                <w:sz w:val="18"/>
                <w:szCs w:val="18"/>
              </w:rPr>
              <w:t>Төлем</w:t>
            </w:r>
            <w:proofErr w:type="spellEnd"/>
            <w:r w:rsidRPr="00E0032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032E">
              <w:rPr>
                <w:b/>
                <w:bCs/>
                <w:color w:val="000000"/>
                <w:sz w:val="18"/>
                <w:szCs w:val="18"/>
              </w:rPr>
              <w:t>көзінен</w:t>
            </w:r>
            <w:proofErr w:type="spellEnd"/>
            <w:r w:rsidRPr="00E0032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032E">
              <w:rPr>
                <w:b/>
                <w:bCs/>
                <w:color w:val="000000"/>
                <w:sz w:val="18"/>
                <w:szCs w:val="18"/>
              </w:rPr>
              <w:t>салық</w:t>
            </w:r>
            <w:proofErr w:type="spellEnd"/>
            <w:r w:rsidRPr="00E0032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032E">
              <w:rPr>
                <w:b/>
                <w:bCs/>
                <w:color w:val="000000"/>
                <w:sz w:val="18"/>
                <w:szCs w:val="18"/>
              </w:rPr>
              <w:t>салынбайтын</w:t>
            </w:r>
            <w:proofErr w:type="spellEnd"/>
            <w:r w:rsidRPr="00E0032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032E">
              <w:rPr>
                <w:b/>
                <w:bCs/>
                <w:color w:val="000000"/>
                <w:sz w:val="18"/>
                <w:szCs w:val="18"/>
              </w:rPr>
              <w:t>табыстардан</w:t>
            </w:r>
            <w:proofErr w:type="spellEnd"/>
            <w:r w:rsidRPr="00E0032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032E">
              <w:rPr>
                <w:b/>
                <w:bCs/>
                <w:color w:val="000000"/>
                <w:sz w:val="18"/>
                <w:szCs w:val="18"/>
              </w:rPr>
              <w:t>ұсталатын</w:t>
            </w:r>
            <w:proofErr w:type="spellEnd"/>
            <w:r w:rsidRPr="00E0032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032E">
              <w:rPr>
                <w:b/>
                <w:bCs/>
                <w:color w:val="000000"/>
                <w:sz w:val="18"/>
                <w:szCs w:val="18"/>
              </w:rPr>
              <w:t>жеке</w:t>
            </w:r>
            <w:proofErr w:type="spellEnd"/>
            <w:r w:rsidRPr="00E0032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032E">
              <w:rPr>
                <w:b/>
                <w:bCs/>
                <w:color w:val="000000"/>
                <w:sz w:val="18"/>
                <w:szCs w:val="18"/>
              </w:rPr>
              <w:t>табыс</w:t>
            </w:r>
            <w:proofErr w:type="spellEnd"/>
            <w:r w:rsidRPr="00E0032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032E">
              <w:rPr>
                <w:b/>
                <w:bCs/>
                <w:color w:val="000000"/>
                <w:sz w:val="18"/>
                <w:szCs w:val="18"/>
              </w:rPr>
              <w:t>салығы</w:t>
            </w:r>
            <w:proofErr w:type="spellEnd"/>
            <w:r w:rsidRPr="00E0032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C9" w:rsidRPr="00E0032E" w:rsidRDefault="007F06C9" w:rsidP="00840A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0032E">
              <w:rPr>
                <w:b/>
                <w:bCs/>
                <w:color w:val="000000"/>
                <w:sz w:val="18"/>
                <w:szCs w:val="18"/>
              </w:rPr>
              <w:t>Мүлікке</w:t>
            </w:r>
            <w:proofErr w:type="spellEnd"/>
            <w:r w:rsidRPr="00E0032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032E">
              <w:rPr>
                <w:b/>
                <w:bCs/>
                <w:color w:val="000000"/>
                <w:sz w:val="18"/>
                <w:szCs w:val="18"/>
              </w:rPr>
              <w:t>салынатын</w:t>
            </w:r>
            <w:proofErr w:type="spellEnd"/>
            <w:r w:rsidRPr="00E0032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032E">
              <w:rPr>
                <w:b/>
                <w:bCs/>
                <w:color w:val="000000"/>
                <w:sz w:val="18"/>
                <w:szCs w:val="18"/>
              </w:rPr>
              <w:t>салықтар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C9" w:rsidRPr="00E0032E" w:rsidRDefault="007F06C9" w:rsidP="00840A22">
            <w:pPr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E0032E">
              <w:rPr>
                <w:b/>
                <w:bCs/>
                <w:color w:val="000000"/>
                <w:sz w:val="18"/>
                <w:szCs w:val="18"/>
                <w:lang w:val="kk-KZ"/>
              </w:rPr>
              <w:t>Жер салығы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C9" w:rsidRPr="00E0032E" w:rsidRDefault="007F06C9" w:rsidP="00840A2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0032E">
              <w:rPr>
                <w:b/>
                <w:bCs/>
                <w:color w:val="000000"/>
                <w:sz w:val="18"/>
                <w:szCs w:val="18"/>
              </w:rPr>
              <w:t>Көлік</w:t>
            </w:r>
            <w:proofErr w:type="spellEnd"/>
            <w:r w:rsidRPr="00E0032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032E">
              <w:rPr>
                <w:b/>
                <w:bCs/>
                <w:color w:val="000000"/>
                <w:sz w:val="18"/>
                <w:szCs w:val="18"/>
              </w:rPr>
              <w:t>құралдарына</w:t>
            </w:r>
            <w:proofErr w:type="spellEnd"/>
            <w:r w:rsidRPr="00E0032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032E">
              <w:rPr>
                <w:b/>
                <w:bCs/>
                <w:color w:val="000000"/>
                <w:sz w:val="18"/>
                <w:szCs w:val="18"/>
              </w:rPr>
              <w:t>салынатын</w:t>
            </w:r>
            <w:proofErr w:type="spellEnd"/>
            <w:r w:rsidRPr="00E0032E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0032E">
              <w:rPr>
                <w:b/>
                <w:bCs/>
                <w:color w:val="000000"/>
                <w:sz w:val="18"/>
                <w:szCs w:val="18"/>
              </w:rPr>
              <w:t>салық</w:t>
            </w:r>
            <w:proofErr w:type="spellEnd"/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C9" w:rsidRPr="00E0032E" w:rsidRDefault="007F06C9" w:rsidP="00840A22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C9" w:rsidRPr="00E0032E" w:rsidRDefault="007F06C9" w:rsidP="00840A22">
            <w:pPr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E0032E">
              <w:rPr>
                <w:b/>
                <w:bCs/>
                <w:color w:val="000000"/>
                <w:sz w:val="18"/>
                <w:szCs w:val="18"/>
                <w:lang w:val="kk-KZ"/>
              </w:rPr>
              <w:t xml:space="preserve">Ағымдағы нысаналы </w:t>
            </w:r>
            <w:r w:rsidRPr="00E0032E">
              <w:rPr>
                <w:b/>
                <w:bCs/>
                <w:color w:val="000000"/>
                <w:sz w:val="18"/>
                <w:szCs w:val="18"/>
              </w:rPr>
              <w:t xml:space="preserve"> трансферт</w:t>
            </w:r>
            <w:r w:rsidRPr="00E0032E">
              <w:rPr>
                <w:b/>
                <w:bCs/>
                <w:color w:val="000000"/>
                <w:sz w:val="18"/>
                <w:szCs w:val="18"/>
                <w:lang w:val="kk-KZ"/>
              </w:rPr>
              <w:t>тер</w:t>
            </w:r>
          </w:p>
        </w:tc>
      </w:tr>
      <w:tr w:rsidR="007F06C9" w:rsidRPr="00AC28C3" w:rsidTr="001737FE">
        <w:trPr>
          <w:trHeight w:val="31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C9" w:rsidRPr="00E0032E" w:rsidRDefault="007F06C9" w:rsidP="00840A2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0032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06C9" w:rsidRPr="00E0032E" w:rsidRDefault="007F06C9" w:rsidP="00840A22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E0032E">
              <w:rPr>
                <w:b/>
                <w:bCs/>
                <w:color w:val="000000"/>
                <w:lang w:val="kk-KZ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06C9" w:rsidRPr="00E0032E" w:rsidRDefault="007F06C9" w:rsidP="00840A22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E0032E">
              <w:rPr>
                <w:b/>
                <w:bCs/>
                <w:color w:val="00000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C9" w:rsidRPr="00E0032E" w:rsidRDefault="007F06C9" w:rsidP="00840A22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E0032E">
              <w:rPr>
                <w:b/>
                <w:bCs/>
                <w:color w:val="000000"/>
                <w:lang w:val="kk-KZ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C9" w:rsidRPr="00E0032E" w:rsidRDefault="007F06C9" w:rsidP="00840A22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E0032E">
              <w:rPr>
                <w:b/>
                <w:bCs/>
                <w:color w:val="000000"/>
                <w:lang w:val="kk-KZ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C9" w:rsidRPr="00E0032E" w:rsidRDefault="007F06C9" w:rsidP="00840A22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E0032E">
              <w:rPr>
                <w:b/>
                <w:bCs/>
                <w:color w:val="000000"/>
              </w:rPr>
              <w:t> </w:t>
            </w:r>
            <w:r w:rsidRPr="00E0032E">
              <w:rPr>
                <w:b/>
                <w:bCs/>
                <w:color w:val="000000"/>
                <w:lang w:val="kk-KZ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C9" w:rsidRPr="00E0032E" w:rsidRDefault="007F06C9" w:rsidP="00840A22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E0032E">
              <w:rPr>
                <w:b/>
                <w:bCs/>
                <w:color w:val="000000"/>
                <w:lang w:val="kk-KZ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C9" w:rsidRPr="00E0032E" w:rsidRDefault="007F06C9" w:rsidP="00840A22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E0032E">
              <w:rPr>
                <w:b/>
                <w:bCs/>
                <w:color w:val="000000"/>
                <w:lang w:val="kk-KZ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C9" w:rsidRPr="00E0032E" w:rsidRDefault="007F06C9" w:rsidP="00840A22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E0032E">
              <w:rPr>
                <w:b/>
                <w:bCs/>
                <w:color w:val="000000"/>
                <w:lang w:val="kk-KZ"/>
              </w:rPr>
              <w:t>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6C9" w:rsidRPr="00E0032E" w:rsidRDefault="007F06C9" w:rsidP="00840A22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E0032E">
              <w:rPr>
                <w:b/>
                <w:bCs/>
                <w:color w:val="000000"/>
              </w:rPr>
              <w:t>1</w:t>
            </w:r>
            <w:r w:rsidRPr="00E0032E">
              <w:rPr>
                <w:b/>
                <w:bCs/>
                <w:color w:val="000000"/>
                <w:lang w:val="kk-KZ"/>
              </w:rPr>
              <w:t>0</w:t>
            </w:r>
          </w:p>
        </w:tc>
      </w:tr>
      <w:tr w:rsidR="00490BC4" w:rsidRPr="00AC28C3" w:rsidTr="001737FE">
        <w:trPr>
          <w:trHeight w:val="315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BC4" w:rsidRPr="00FB4796" w:rsidRDefault="00490BC4" w:rsidP="00490BC4">
            <w:pPr>
              <w:jc w:val="center"/>
              <w:rPr>
                <w:color w:val="000000"/>
                <w:sz w:val="22"/>
                <w:szCs w:val="22"/>
                <w:lang w:val="kk-KZ"/>
              </w:rPr>
            </w:pPr>
            <w:r w:rsidRPr="00FB4796">
              <w:rPr>
                <w:color w:val="000000"/>
                <w:sz w:val="22"/>
                <w:szCs w:val="22"/>
                <w:lang w:val="kk-KZ"/>
              </w:rPr>
              <w:t>1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C4" w:rsidRPr="00FB4796" w:rsidRDefault="00490BC4" w:rsidP="00490B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Сапақ</w:t>
            </w:r>
            <w:r w:rsidRPr="00FB4796">
              <w:rPr>
                <w:color w:val="000000"/>
                <w:sz w:val="22"/>
                <w:szCs w:val="22"/>
                <w:lang w:val="kk-KZ"/>
              </w:rPr>
              <w:t xml:space="preserve"> а</w:t>
            </w:r>
            <w:r w:rsidRPr="00FB4796">
              <w:rPr>
                <w:color w:val="000000"/>
                <w:sz w:val="22"/>
                <w:szCs w:val="22"/>
              </w:rPr>
              <w:t>/о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BC4" w:rsidRPr="00FB4796" w:rsidRDefault="00490BC4" w:rsidP="00490BC4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20746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BC4" w:rsidRPr="00FB4796" w:rsidRDefault="00490BC4" w:rsidP="00490BC4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620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BC4" w:rsidRPr="00FB4796" w:rsidRDefault="00490BC4" w:rsidP="00490BC4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BC4" w:rsidRPr="00FB4796" w:rsidRDefault="00490BC4" w:rsidP="00490BC4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BC4" w:rsidRPr="00FB4796" w:rsidRDefault="00490BC4" w:rsidP="00490BC4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BC4" w:rsidRPr="00FB4796" w:rsidRDefault="00490BC4" w:rsidP="00490BC4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490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BC4" w:rsidRPr="00FB4796" w:rsidRDefault="00490BC4" w:rsidP="00490BC4">
            <w:pPr>
              <w:jc w:val="center"/>
              <w:rPr>
                <w:color w:val="000000"/>
              </w:rPr>
            </w:pPr>
          </w:p>
          <w:p w:rsidR="00490BC4" w:rsidRPr="00FB4796" w:rsidRDefault="00490BC4" w:rsidP="00490BC4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20126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BC4" w:rsidRPr="00FB4796" w:rsidRDefault="00490BC4" w:rsidP="00490BC4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20126</w:t>
            </w:r>
          </w:p>
        </w:tc>
      </w:tr>
      <w:tr w:rsidR="00490BC4" w:rsidRPr="00AC28C3" w:rsidTr="001737FE">
        <w:trPr>
          <w:trHeight w:val="33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C4" w:rsidRPr="00FB4796" w:rsidRDefault="00490BC4" w:rsidP="00490B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C4" w:rsidRPr="00FB4796" w:rsidRDefault="00490BC4" w:rsidP="00490BC4">
            <w:pPr>
              <w:rPr>
                <w:b/>
                <w:color w:val="000000"/>
                <w:sz w:val="22"/>
                <w:szCs w:val="22"/>
                <w:lang w:val="kk-KZ"/>
              </w:rPr>
            </w:pPr>
            <w:r w:rsidRPr="00FB4796">
              <w:rPr>
                <w:b/>
                <w:color w:val="000000"/>
                <w:sz w:val="22"/>
                <w:szCs w:val="22"/>
                <w:lang w:val="kk-KZ"/>
              </w:rPr>
              <w:t>Барлығы</w:t>
            </w:r>
            <w:r>
              <w:rPr>
                <w:b/>
                <w:color w:val="000000"/>
                <w:sz w:val="22"/>
                <w:szCs w:val="22"/>
                <w:lang w:val="kk-KZ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BC4" w:rsidRPr="004A550E" w:rsidRDefault="00490BC4" w:rsidP="00490BC4">
            <w:pPr>
              <w:jc w:val="center"/>
              <w:rPr>
                <w:b/>
                <w:color w:val="000000"/>
                <w:lang w:val="kk-KZ"/>
              </w:rPr>
            </w:pPr>
            <w:r w:rsidRPr="004A550E">
              <w:rPr>
                <w:b/>
                <w:color w:val="000000"/>
                <w:sz w:val="22"/>
                <w:szCs w:val="22"/>
                <w:lang w:val="kk-KZ"/>
              </w:rPr>
              <w:t>20746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BC4" w:rsidRPr="004A550E" w:rsidRDefault="00490BC4" w:rsidP="00490BC4">
            <w:pPr>
              <w:jc w:val="center"/>
              <w:rPr>
                <w:b/>
                <w:color w:val="000000"/>
                <w:lang w:val="kk-KZ"/>
              </w:rPr>
            </w:pPr>
            <w:r w:rsidRPr="004A550E">
              <w:rPr>
                <w:b/>
                <w:color w:val="000000"/>
                <w:sz w:val="22"/>
                <w:szCs w:val="22"/>
                <w:lang w:val="kk-KZ"/>
              </w:rPr>
              <w:t>620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BC4" w:rsidRPr="004A550E" w:rsidRDefault="00490BC4" w:rsidP="00490BC4">
            <w:pPr>
              <w:jc w:val="center"/>
              <w:rPr>
                <w:b/>
                <w:color w:val="000000"/>
                <w:lang w:val="kk-KZ"/>
              </w:rPr>
            </w:pPr>
            <w:r w:rsidRPr="004A550E">
              <w:rPr>
                <w:b/>
                <w:color w:val="000000"/>
                <w:sz w:val="22"/>
                <w:szCs w:val="22"/>
                <w:lang w:val="kk-KZ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BC4" w:rsidRPr="004A550E" w:rsidRDefault="00490BC4" w:rsidP="00490BC4">
            <w:pPr>
              <w:jc w:val="center"/>
              <w:rPr>
                <w:b/>
                <w:color w:val="000000"/>
                <w:lang w:val="kk-KZ"/>
              </w:rPr>
            </w:pPr>
            <w:r w:rsidRPr="004A550E">
              <w:rPr>
                <w:b/>
                <w:color w:val="000000"/>
                <w:sz w:val="22"/>
                <w:szCs w:val="22"/>
                <w:lang w:val="kk-KZ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BC4" w:rsidRPr="004A550E" w:rsidRDefault="00490BC4" w:rsidP="00490BC4">
            <w:pPr>
              <w:jc w:val="center"/>
              <w:rPr>
                <w:b/>
                <w:color w:val="000000"/>
                <w:lang w:val="kk-KZ"/>
              </w:rPr>
            </w:pPr>
            <w:r w:rsidRPr="004A550E">
              <w:rPr>
                <w:b/>
                <w:color w:val="000000"/>
                <w:sz w:val="22"/>
                <w:szCs w:val="22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BC4" w:rsidRPr="004A550E" w:rsidRDefault="00490BC4" w:rsidP="00490BC4">
            <w:pPr>
              <w:jc w:val="center"/>
              <w:rPr>
                <w:b/>
                <w:color w:val="000000"/>
                <w:lang w:val="kk-KZ"/>
              </w:rPr>
            </w:pPr>
            <w:r w:rsidRPr="004A550E">
              <w:rPr>
                <w:b/>
                <w:color w:val="000000"/>
                <w:sz w:val="22"/>
                <w:szCs w:val="22"/>
                <w:lang w:val="kk-KZ"/>
              </w:rPr>
              <w:t>490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BC4" w:rsidRPr="004A550E" w:rsidRDefault="00490BC4" w:rsidP="00490BC4">
            <w:pPr>
              <w:jc w:val="center"/>
              <w:rPr>
                <w:b/>
                <w:color w:val="000000"/>
              </w:rPr>
            </w:pPr>
          </w:p>
          <w:p w:rsidR="00490BC4" w:rsidRPr="004A550E" w:rsidRDefault="00490BC4" w:rsidP="00490BC4">
            <w:pPr>
              <w:jc w:val="center"/>
              <w:rPr>
                <w:b/>
                <w:color w:val="000000"/>
                <w:lang w:val="kk-KZ"/>
              </w:rPr>
            </w:pPr>
            <w:r w:rsidRPr="004A550E">
              <w:rPr>
                <w:b/>
                <w:color w:val="000000"/>
                <w:sz w:val="22"/>
                <w:szCs w:val="22"/>
                <w:lang w:val="kk-KZ"/>
              </w:rPr>
              <w:t>20126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BC4" w:rsidRPr="004A550E" w:rsidRDefault="00490BC4" w:rsidP="00490BC4">
            <w:pPr>
              <w:jc w:val="center"/>
              <w:rPr>
                <w:b/>
                <w:color w:val="000000"/>
                <w:lang w:val="kk-KZ"/>
              </w:rPr>
            </w:pPr>
            <w:r w:rsidRPr="004A550E">
              <w:rPr>
                <w:b/>
                <w:color w:val="000000"/>
                <w:sz w:val="22"/>
                <w:szCs w:val="22"/>
                <w:lang w:val="kk-KZ"/>
              </w:rPr>
              <w:t>20126</w:t>
            </w:r>
          </w:p>
        </w:tc>
      </w:tr>
      <w:tr w:rsidR="005F1CEA" w:rsidRPr="00AC28C3" w:rsidTr="001737FE">
        <w:trPr>
          <w:gridBefore w:val="2"/>
          <w:wBefore w:w="459" w:type="dxa"/>
          <w:trHeight w:val="315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CEA" w:rsidRPr="00AC28C3" w:rsidRDefault="005F1CEA" w:rsidP="005F1CE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CEA" w:rsidRPr="00AC28C3" w:rsidRDefault="005F1CEA" w:rsidP="005F1CEA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CEA" w:rsidRPr="009931A5" w:rsidRDefault="005F1CEA" w:rsidP="005F1CE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CEA" w:rsidRPr="009931A5" w:rsidRDefault="005F1CEA" w:rsidP="005F1CE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CEA" w:rsidRPr="002A1300" w:rsidRDefault="005F1CEA" w:rsidP="005F1C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CEA" w:rsidRPr="002A1300" w:rsidRDefault="005F1CEA" w:rsidP="005F1C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CEA" w:rsidRPr="002A1300" w:rsidRDefault="005F1CEA" w:rsidP="005F1C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CEA" w:rsidRPr="002A1300" w:rsidRDefault="005F1CEA" w:rsidP="005F1CE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CEA" w:rsidRPr="009931A5" w:rsidRDefault="005F1CEA" w:rsidP="005F1CE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1CEA" w:rsidRPr="009931A5" w:rsidRDefault="005F1CEA" w:rsidP="005F1CE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7F06C9" w:rsidRDefault="007F06C9" w:rsidP="007F06C9">
      <w:pPr>
        <w:pStyle w:val="a8"/>
        <w:jc w:val="both"/>
        <w:rPr>
          <w:b w:val="0"/>
          <w:sz w:val="28"/>
          <w:szCs w:val="28"/>
          <w:lang w:val="kk-KZ"/>
        </w:rPr>
      </w:pPr>
    </w:p>
    <w:p w:rsidR="00ED3794" w:rsidRDefault="00ED3794" w:rsidP="007F06C9">
      <w:pPr>
        <w:pStyle w:val="a8"/>
        <w:jc w:val="both"/>
        <w:rPr>
          <w:b w:val="0"/>
          <w:sz w:val="28"/>
          <w:szCs w:val="28"/>
          <w:lang w:val="kk-KZ"/>
        </w:rPr>
      </w:pPr>
    </w:p>
    <w:p w:rsidR="006848AF" w:rsidRDefault="006848AF" w:rsidP="007F06C9">
      <w:pPr>
        <w:pStyle w:val="a8"/>
        <w:jc w:val="both"/>
        <w:rPr>
          <w:b w:val="0"/>
          <w:sz w:val="28"/>
          <w:szCs w:val="28"/>
          <w:lang w:val="kk-KZ"/>
        </w:rPr>
      </w:pPr>
    </w:p>
    <w:p w:rsidR="00BB6177" w:rsidRDefault="00BB6177" w:rsidP="00BB6177">
      <w:pPr>
        <w:pStyle w:val="a3"/>
        <w:ind w:firstLine="0"/>
        <w:jc w:val="center"/>
        <w:rPr>
          <w:rFonts w:ascii="Times New Roman" w:hAnsi="Times New Roman"/>
          <w:b/>
          <w:bCs/>
          <w:szCs w:val="28"/>
          <w:lang w:val="kk-KZ"/>
        </w:rPr>
      </w:pPr>
      <w:r>
        <w:rPr>
          <w:rFonts w:ascii="Times New Roman" w:hAnsi="Times New Roman"/>
          <w:b/>
          <w:bCs/>
          <w:szCs w:val="28"/>
          <w:lang w:val="kk-KZ"/>
        </w:rPr>
        <w:t>Алакөл</w:t>
      </w:r>
      <w:r w:rsidRPr="00424BD4">
        <w:rPr>
          <w:rFonts w:ascii="Times New Roman" w:hAnsi="Times New Roman"/>
          <w:b/>
          <w:bCs/>
          <w:szCs w:val="28"/>
          <w:lang w:val="kk-KZ"/>
        </w:rPr>
        <w:t xml:space="preserve"> ауданының </w:t>
      </w:r>
      <w:r w:rsidR="00490BC4">
        <w:rPr>
          <w:rFonts w:ascii="Times New Roman" w:hAnsi="Times New Roman"/>
          <w:b/>
          <w:bCs/>
          <w:szCs w:val="28"/>
          <w:lang w:val="kk-KZ"/>
        </w:rPr>
        <w:t>Сапақ</w:t>
      </w:r>
      <w:r>
        <w:rPr>
          <w:rFonts w:ascii="Times New Roman" w:hAnsi="Times New Roman"/>
          <w:b/>
          <w:bCs/>
          <w:szCs w:val="28"/>
          <w:lang w:val="kk-KZ"/>
        </w:rPr>
        <w:t xml:space="preserve"> ауылдық</w:t>
      </w:r>
      <w:r w:rsidRPr="00424BD4">
        <w:rPr>
          <w:rFonts w:ascii="Times New Roman" w:hAnsi="Times New Roman"/>
          <w:b/>
          <w:bCs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szCs w:val="28"/>
          <w:lang w:val="kk-KZ"/>
        </w:rPr>
        <w:t>округінің</w:t>
      </w:r>
    </w:p>
    <w:p w:rsidR="007F06C9" w:rsidRDefault="007F06C9" w:rsidP="007F06C9">
      <w:pPr>
        <w:pStyle w:val="a8"/>
        <w:rPr>
          <w:sz w:val="28"/>
          <w:szCs w:val="28"/>
          <w:lang w:val="kk-KZ"/>
        </w:rPr>
      </w:pPr>
      <w:r w:rsidRPr="00F93663">
        <w:rPr>
          <w:sz w:val="28"/>
          <w:szCs w:val="28"/>
          <w:lang w:val="kk-KZ"/>
        </w:rPr>
        <w:t>бюджет шығыстары</w:t>
      </w:r>
    </w:p>
    <w:p w:rsidR="005001D5" w:rsidRDefault="005001D5" w:rsidP="007F06C9">
      <w:pPr>
        <w:pStyle w:val="a8"/>
        <w:rPr>
          <w:b w:val="0"/>
          <w:sz w:val="28"/>
          <w:szCs w:val="28"/>
          <w:lang w:val="kk-KZ"/>
        </w:rPr>
      </w:pPr>
    </w:p>
    <w:p w:rsidR="007F06C9" w:rsidRDefault="00BB6177" w:rsidP="007F06C9">
      <w:pPr>
        <w:pStyle w:val="a8"/>
        <w:jc w:val="both"/>
        <w:rPr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 xml:space="preserve">        </w:t>
      </w:r>
      <w:r w:rsidR="00490BC4">
        <w:rPr>
          <w:b w:val="0"/>
          <w:sz w:val="28"/>
          <w:szCs w:val="28"/>
          <w:lang w:val="kk-KZ"/>
        </w:rPr>
        <w:t>Сапақ</w:t>
      </w:r>
      <w:r w:rsidR="007F06C9" w:rsidRPr="00FE3083">
        <w:rPr>
          <w:b w:val="0"/>
          <w:bCs/>
          <w:sz w:val="28"/>
          <w:szCs w:val="28"/>
          <w:lang w:val="kk-KZ"/>
        </w:rPr>
        <w:t xml:space="preserve"> ауылдық округтерінің</w:t>
      </w:r>
      <w:r w:rsidR="007F06C9" w:rsidRPr="00FE3083">
        <w:rPr>
          <w:b w:val="0"/>
          <w:sz w:val="28"/>
          <w:szCs w:val="28"/>
          <w:lang w:val="kk-KZ"/>
        </w:rPr>
        <w:t xml:space="preserve"> бюджет шығыстары</w:t>
      </w:r>
      <w:r w:rsidR="007F06C9">
        <w:rPr>
          <w:b w:val="0"/>
          <w:sz w:val="28"/>
          <w:szCs w:val="28"/>
          <w:lang w:val="kk-KZ"/>
        </w:rPr>
        <w:t xml:space="preserve"> келесі бағыттар бойынша жүзеге асырылады:</w:t>
      </w:r>
      <w:r w:rsidR="007F06C9" w:rsidRPr="00424BD4">
        <w:rPr>
          <w:sz w:val="28"/>
          <w:szCs w:val="28"/>
          <w:lang w:val="kk-KZ"/>
        </w:rPr>
        <w:t xml:space="preserve"> </w:t>
      </w:r>
    </w:p>
    <w:p w:rsidR="007F06C9" w:rsidRDefault="00BB6177" w:rsidP="007F06C9">
      <w:pPr>
        <w:pStyle w:val="a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7F06C9">
        <w:rPr>
          <w:sz w:val="28"/>
          <w:szCs w:val="28"/>
          <w:lang w:val="kk-KZ"/>
        </w:rPr>
        <w:t xml:space="preserve">  - </w:t>
      </w:r>
      <w:r w:rsidR="007F06C9">
        <w:rPr>
          <w:b w:val="0"/>
          <w:color w:val="000000"/>
          <w:sz w:val="28"/>
          <w:szCs w:val="28"/>
          <w:lang w:val="kk-KZ"/>
        </w:rPr>
        <w:t>а</w:t>
      </w:r>
      <w:r w:rsidR="007F06C9" w:rsidRPr="000D5BB9">
        <w:rPr>
          <w:b w:val="0"/>
          <w:color w:val="000000"/>
          <w:sz w:val="28"/>
          <w:szCs w:val="28"/>
          <w:lang w:val="kk-KZ"/>
        </w:rPr>
        <w:t>удандық маңызы бар қала, ауыл, кент, ауылдық округ әкімі</w:t>
      </w:r>
      <w:r w:rsidR="007F06C9">
        <w:rPr>
          <w:b w:val="0"/>
          <w:color w:val="000000"/>
          <w:sz w:val="28"/>
          <w:szCs w:val="28"/>
          <w:lang w:val="kk-KZ"/>
        </w:rPr>
        <w:t xml:space="preserve"> аппаратының</w:t>
      </w:r>
      <w:r w:rsidR="007F06C9" w:rsidRPr="000D5BB9">
        <w:rPr>
          <w:b w:val="0"/>
          <w:color w:val="000000"/>
          <w:sz w:val="28"/>
          <w:szCs w:val="28"/>
          <w:lang w:val="kk-KZ"/>
        </w:rPr>
        <w:t xml:space="preserve"> қызметін қамтамасыз ету</w:t>
      </w:r>
      <w:r w:rsidR="007F06C9" w:rsidRPr="00424BD4">
        <w:rPr>
          <w:sz w:val="28"/>
          <w:szCs w:val="28"/>
          <w:lang w:val="kk-KZ"/>
        </w:rPr>
        <w:t xml:space="preserve">; </w:t>
      </w:r>
    </w:p>
    <w:p w:rsidR="001031A8" w:rsidRPr="00BB6177" w:rsidRDefault="001031A8" w:rsidP="001031A8">
      <w:pPr>
        <w:pStyle w:val="a6"/>
        <w:jc w:val="both"/>
        <w:rPr>
          <w:b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-</w:t>
      </w:r>
      <w:r w:rsidRPr="00BB6177">
        <w:rPr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 м</w:t>
      </w:r>
      <w:r w:rsidRPr="00BB6177">
        <w:rPr>
          <w:sz w:val="28"/>
          <w:szCs w:val="28"/>
          <w:lang w:val="kk-KZ"/>
        </w:rPr>
        <w:t>емлекеттік органның күрделі шығыстары</w:t>
      </w:r>
      <w:r>
        <w:rPr>
          <w:sz w:val="28"/>
          <w:szCs w:val="28"/>
          <w:lang w:val="kk-KZ"/>
        </w:rPr>
        <w:t>;</w:t>
      </w:r>
    </w:p>
    <w:p w:rsidR="007F06C9" w:rsidRDefault="007F06C9" w:rsidP="007F06C9">
      <w:pPr>
        <w:pStyle w:val="a6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- </w:t>
      </w:r>
      <w:r w:rsidR="00BB6177">
        <w:rPr>
          <w:color w:val="000000"/>
          <w:sz w:val="28"/>
          <w:szCs w:val="28"/>
          <w:lang w:val="kk-KZ"/>
        </w:rPr>
        <w:t xml:space="preserve">  </w:t>
      </w:r>
      <w:r>
        <w:rPr>
          <w:color w:val="000000"/>
          <w:sz w:val="28"/>
          <w:szCs w:val="28"/>
          <w:lang w:val="kk-KZ"/>
        </w:rPr>
        <w:t>е</w:t>
      </w:r>
      <w:r w:rsidRPr="001022F8">
        <w:rPr>
          <w:color w:val="000000"/>
          <w:sz w:val="28"/>
          <w:szCs w:val="28"/>
          <w:lang w:val="kk-KZ"/>
        </w:rPr>
        <w:t>лді мекендердің санитариясын қамтамасыз ету</w:t>
      </w:r>
      <w:r>
        <w:rPr>
          <w:color w:val="000000"/>
          <w:sz w:val="28"/>
          <w:szCs w:val="28"/>
          <w:lang w:val="kk-KZ"/>
        </w:rPr>
        <w:t>;</w:t>
      </w:r>
    </w:p>
    <w:p w:rsidR="007F06C9" w:rsidRPr="001022F8" w:rsidRDefault="001031A8" w:rsidP="007F06C9">
      <w:pPr>
        <w:pStyle w:val="a6"/>
        <w:jc w:val="both"/>
        <w:rPr>
          <w:b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r w:rsidR="007F06C9">
        <w:rPr>
          <w:color w:val="000000"/>
          <w:sz w:val="28"/>
          <w:szCs w:val="28"/>
          <w:lang w:val="kk-KZ"/>
        </w:rPr>
        <w:t xml:space="preserve">- </w:t>
      </w:r>
      <w:r w:rsidR="00BB6177">
        <w:rPr>
          <w:color w:val="000000"/>
          <w:sz w:val="28"/>
          <w:szCs w:val="28"/>
          <w:lang w:val="kk-KZ"/>
        </w:rPr>
        <w:t xml:space="preserve">  </w:t>
      </w:r>
      <w:r w:rsidR="007F06C9">
        <w:rPr>
          <w:color w:val="000000"/>
          <w:sz w:val="28"/>
          <w:szCs w:val="28"/>
          <w:lang w:val="kk-KZ"/>
        </w:rPr>
        <w:t>е</w:t>
      </w:r>
      <w:r w:rsidR="007F06C9" w:rsidRPr="001022F8">
        <w:rPr>
          <w:color w:val="000000"/>
          <w:sz w:val="28"/>
          <w:szCs w:val="28"/>
          <w:lang w:val="kk-KZ"/>
        </w:rPr>
        <w:t>лді мекендердегі көшелерді жарықтандыру</w:t>
      </w:r>
      <w:r w:rsidR="007F06C9">
        <w:rPr>
          <w:color w:val="000000"/>
          <w:sz w:val="28"/>
          <w:szCs w:val="28"/>
          <w:lang w:val="kk-KZ"/>
        </w:rPr>
        <w:t>;</w:t>
      </w:r>
    </w:p>
    <w:p w:rsidR="007F06C9" w:rsidRDefault="007F06C9" w:rsidP="007F06C9">
      <w:pPr>
        <w:pStyle w:val="a6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-</w:t>
      </w:r>
      <w:r w:rsidR="00BB6177">
        <w:rPr>
          <w:color w:val="000000"/>
          <w:sz w:val="28"/>
          <w:szCs w:val="28"/>
          <w:lang w:val="kk-KZ"/>
        </w:rPr>
        <w:t xml:space="preserve">  </w:t>
      </w:r>
      <w:r>
        <w:rPr>
          <w:color w:val="000000"/>
          <w:sz w:val="28"/>
          <w:szCs w:val="28"/>
          <w:lang w:val="kk-KZ"/>
        </w:rPr>
        <w:t xml:space="preserve"> е</w:t>
      </w:r>
      <w:r w:rsidRPr="001022F8">
        <w:rPr>
          <w:color w:val="000000"/>
          <w:sz w:val="28"/>
          <w:szCs w:val="28"/>
          <w:lang w:val="kk-KZ"/>
        </w:rPr>
        <w:t>лді мекендерді абаттандыру мен көгалдандыру</w:t>
      </w:r>
      <w:r>
        <w:rPr>
          <w:color w:val="000000"/>
          <w:sz w:val="28"/>
          <w:szCs w:val="28"/>
          <w:lang w:val="kk-KZ"/>
        </w:rPr>
        <w:t>;</w:t>
      </w:r>
    </w:p>
    <w:p w:rsidR="007F06C9" w:rsidRDefault="007F06C9" w:rsidP="007F06C9">
      <w:pPr>
        <w:pStyle w:val="a6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-</w:t>
      </w:r>
      <w:r w:rsidRPr="003D68FC">
        <w:rPr>
          <w:b/>
          <w:color w:val="000000"/>
          <w:sz w:val="28"/>
          <w:szCs w:val="28"/>
          <w:lang w:val="kk-KZ"/>
        </w:rPr>
        <w:t xml:space="preserve"> </w:t>
      </w:r>
      <w:r w:rsidRPr="003D68FC">
        <w:rPr>
          <w:color w:val="000000"/>
          <w:sz w:val="28"/>
          <w:szCs w:val="28"/>
          <w:lang w:val="kk-KZ"/>
        </w:rPr>
        <w:t>аудандық маңызы бар қала, ауыл, кент, ауылдық округ</w:t>
      </w:r>
      <w:r>
        <w:rPr>
          <w:color w:val="000000"/>
          <w:sz w:val="28"/>
          <w:szCs w:val="28"/>
          <w:lang w:val="kk-KZ"/>
        </w:rPr>
        <w:t>тердың автомбиль жолдарын    жөндеу және күтіп ұстауға;</w:t>
      </w:r>
    </w:p>
    <w:p w:rsidR="001278DB" w:rsidRDefault="007F06C9" w:rsidP="006848AF">
      <w:pPr>
        <w:pStyle w:val="a6"/>
        <w:jc w:val="both"/>
        <w:rPr>
          <w:b/>
          <w:lang w:val="kk-KZ"/>
        </w:rPr>
      </w:pPr>
      <w:r>
        <w:rPr>
          <w:color w:val="000000"/>
          <w:sz w:val="28"/>
          <w:szCs w:val="28"/>
          <w:lang w:val="kk-KZ"/>
        </w:rPr>
        <w:lastRenderedPageBreak/>
        <w:t xml:space="preserve"> </w:t>
      </w:r>
    </w:p>
    <w:p w:rsidR="001278DB" w:rsidRDefault="001278DB" w:rsidP="007F06C9">
      <w:pPr>
        <w:rPr>
          <w:b/>
          <w:lang w:val="kk-KZ"/>
        </w:rPr>
      </w:pPr>
    </w:p>
    <w:p w:rsidR="00BB6177" w:rsidRDefault="00BB6177" w:rsidP="00BB6177">
      <w:pPr>
        <w:pStyle w:val="a3"/>
        <w:ind w:firstLine="0"/>
        <w:jc w:val="center"/>
        <w:rPr>
          <w:rFonts w:ascii="Times New Roman" w:hAnsi="Times New Roman"/>
          <w:b/>
          <w:bCs/>
          <w:szCs w:val="28"/>
          <w:lang w:val="kk-KZ"/>
        </w:rPr>
      </w:pPr>
      <w:r>
        <w:rPr>
          <w:rFonts w:ascii="Times New Roman" w:hAnsi="Times New Roman"/>
          <w:b/>
          <w:bCs/>
          <w:szCs w:val="28"/>
          <w:lang w:val="kk-KZ"/>
        </w:rPr>
        <w:t>Алакөл</w:t>
      </w:r>
      <w:r w:rsidRPr="00424BD4">
        <w:rPr>
          <w:rFonts w:ascii="Times New Roman" w:hAnsi="Times New Roman"/>
          <w:b/>
          <w:bCs/>
          <w:szCs w:val="28"/>
          <w:lang w:val="kk-KZ"/>
        </w:rPr>
        <w:t xml:space="preserve"> ауданының </w:t>
      </w:r>
      <w:r w:rsidR="00490BC4">
        <w:rPr>
          <w:rFonts w:ascii="Times New Roman" w:hAnsi="Times New Roman"/>
          <w:b/>
          <w:bCs/>
          <w:szCs w:val="28"/>
          <w:lang w:val="kk-KZ"/>
        </w:rPr>
        <w:t>Сапақ</w:t>
      </w:r>
      <w:r>
        <w:rPr>
          <w:rFonts w:ascii="Times New Roman" w:hAnsi="Times New Roman"/>
          <w:b/>
          <w:bCs/>
          <w:szCs w:val="28"/>
          <w:lang w:val="kk-KZ"/>
        </w:rPr>
        <w:t xml:space="preserve"> ауылдық</w:t>
      </w:r>
      <w:r w:rsidRPr="00424BD4">
        <w:rPr>
          <w:rFonts w:ascii="Times New Roman" w:hAnsi="Times New Roman"/>
          <w:b/>
          <w:bCs/>
          <w:szCs w:val="28"/>
          <w:lang w:val="kk-KZ"/>
        </w:rPr>
        <w:t xml:space="preserve"> </w:t>
      </w:r>
      <w:r>
        <w:rPr>
          <w:rFonts w:ascii="Times New Roman" w:hAnsi="Times New Roman"/>
          <w:b/>
          <w:bCs/>
          <w:szCs w:val="28"/>
          <w:lang w:val="kk-KZ"/>
        </w:rPr>
        <w:t>округінің</w:t>
      </w:r>
    </w:p>
    <w:p w:rsidR="00887694" w:rsidRPr="00BB6177" w:rsidRDefault="00490BC4" w:rsidP="00887694">
      <w:pPr>
        <w:pStyle w:val="a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2020</w:t>
      </w:r>
      <w:r w:rsidR="00887694" w:rsidRPr="00BB6177">
        <w:rPr>
          <w:sz w:val="28"/>
          <w:szCs w:val="28"/>
          <w:lang w:val="kk-KZ"/>
        </w:rPr>
        <w:t xml:space="preserve"> жылға арналған  бюджетінің шығындары</w:t>
      </w:r>
    </w:p>
    <w:p w:rsidR="007F06C9" w:rsidRDefault="007F06C9" w:rsidP="007F06C9">
      <w:pPr>
        <w:rPr>
          <w:b/>
          <w:lang w:val="kk-KZ"/>
        </w:rPr>
      </w:pPr>
    </w:p>
    <w:p w:rsidR="007F06C9" w:rsidRDefault="007F06C9" w:rsidP="007F06C9">
      <w:pPr>
        <w:rPr>
          <w:b/>
          <w:lang w:val="kk-KZ"/>
        </w:rPr>
      </w:pPr>
    </w:p>
    <w:tbl>
      <w:tblPr>
        <w:tblW w:w="10205" w:type="dxa"/>
        <w:jc w:val="center"/>
        <w:tblInd w:w="1060" w:type="dxa"/>
        <w:tblLayout w:type="fixed"/>
        <w:tblLook w:val="04A0"/>
      </w:tblPr>
      <w:tblGrid>
        <w:gridCol w:w="376"/>
        <w:gridCol w:w="1379"/>
        <w:gridCol w:w="1042"/>
        <w:gridCol w:w="1499"/>
        <w:gridCol w:w="1177"/>
        <w:gridCol w:w="1276"/>
        <w:gridCol w:w="1133"/>
        <w:gridCol w:w="1134"/>
        <w:gridCol w:w="1189"/>
      </w:tblGrid>
      <w:tr w:rsidR="001737FE" w:rsidRPr="008E0ABF" w:rsidTr="00305D45">
        <w:trPr>
          <w:cantSplit/>
          <w:trHeight w:val="461"/>
          <w:jc w:val="center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7FE" w:rsidRDefault="001737FE" w:rsidP="00BB6177">
            <w:pPr>
              <w:ind w:left="284" w:hanging="284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kk-KZ"/>
              </w:rPr>
              <w:t>р/</w:t>
            </w:r>
          </w:p>
          <w:p w:rsidR="001737FE" w:rsidRPr="001737FE" w:rsidRDefault="001737FE" w:rsidP="00BB6177">
            <w:pPr>
              <w:ind w:left="284" w:hanging="284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kk-KZ"/>
              </w:rPr>
              <w:t>ссс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1737FE" w:rsidRPr="001737FE" w:rsidRDefault="005001D5" w:rsidP="005001D5">
            <w:pPr>
              <w:jc w:val="center"/>
              <w:rPr>
                <w:b/>
                <w:bCs/>
                <w:color w:val="000000"/>
                <w:sz w:val="16"/>
                <w:szCs w:val="16"/>
                <w:lang w:val="kk-KZ"/>
              </w:rPr>
            </w:pPr>
            <w:r w:rsidRPr="00E0032E">
              <w:rPr>
                <w:b/>
                <w:bCs/>
                <w:color w:val="000000"/>
                <w:sz w:val="18"/>
                <w:szCs w:val="18"/>
                <w:lang w:val="kk-KZ"/>
              </w:rPr>
              <w:t>Аудандық маңызы бар қала, ауыл, кент, ауылдық округ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1737FE" w:rsidRPr="001737FE" w:rsidRDefault="001737FE" w:rsidP="001737FE">
            <w:pPr>
              <w:jc w:val="center"/>
              <w:rPr>
                <w:b/>
                <w:bCs/>
                <w:color w:val="000000"/>
                <w:sz w:val="16"/>
                <w:szCs w:val="16"/>
                <w:lang w:val="kk-KZ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kk-KZ"/>
              </w:rPr>
              <w:t>Барлық шығыстар соммасы (мың.тг)</w:t>
            </w:r>
          </w:p>
        </w:tc>
        <w:tc>
          <w:tcPr>
            <w:tcW w:w="7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E" w:rsidRPr="001737FE" w:rsidRDefault="00305D45" w:rsidP="00305D45">
            <w:pPr>
              <w:spacing w:after="200" w:line="276" w:lineRule="auto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оның ішінде</w:t>
            </w:r>
          </w:p>
        </w:tc>
      </w:tr>
      <w:tr w:rsidR="001737FE" w:rsidRPr="001C6479" w:rsidTr="001737FE">
        <w:trPr>
          <w:cantSplit/>
          <w:trHeight w:val="2976"/>
          <w:jc w:val="center"/>
        </w:trPr>
        <w:tc>
          <w:tcPr>
            <w:tcW w:w="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7FE" w:rsidRPr="001737FE" w:rsidRDefault="001737FE" w:rsidP="00BB6177">
            <w:pPr>
              <w:ind w:left="284" w:hanging="284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379" w:type="dxa"/>
            <w:vMerge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737FE" w:rsidRPr="001737FE" w:rsidRDefault="001737FE" w:rsidP="00BB6177">
            <w:pPr>
              <w:ind w:left="284" w:hanging="284"/>
              <w:jc w:val="both"/>
              <w:rPr>
                <w:b/>
                <w:bCs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042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7FE" w:rsidRPr="001737FE" w:rsidRDefault="001737FE" w:rsidP="00BB6177">
            <w:pPr>
              <w:ind w:left="284" w:hanging="284"/>
              <w:jc w:val="both"/>
              <w:rPr>
                <w:b/>
                <w:bCs/>
                <w:color w:val="000000"/>
                <w:sz w:val="16"/>
                <w:szCs w:val="16"/>
                <w:lang w:val="kk-KZ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37FE" w:rsidRPr="008E0ABF" w:rsidRDefault="001737FE" w:rsidP="001031A8">
            <w:pPr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  <w:lang w:val="kk-KZ"/>
              </w:rPr>
            </w:pPr>
            <w:r w:rsidRPr="008E0ABF">
              <w:rPr>
                <w:b/>
                <w:bCs/>
                <w:color w:val="000000"/>
                <w:sz w:val="16"/>
                <w:szCs w:val="16"/>
                <w:lang w:val="kk-KZ"/>
              </w:rPr>
              <w:t>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37FE" w:rsidRPr="001031A8" w:rsidRDefault="001737FE" w:rsidP="001031A8">
            <w:pPr>
              <w:ind w:left="397" w:right="113" w:hanging="28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031A8">
              <w:rPr>
                <w:b/>
                <w:bCs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1031A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31A8">
              <w:rPr>
                <w:b/>
                <w:bCs/>
                <w:color w:val="000000"/>
                <w:sz w:val="18"/>
                <w:szCs w:val="18"/>
              </w:rPr>
              <w:t>органның</w:t>
            </w:r>
            <w:proofErr w:type="spellEnd"/>
            <w:r w:rsidRPr="001031A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31A8">
              <w:rPr>
                <w:b/>
                <w:bCs/>
                <w:color w:val="000000"/>
                <w:sz w:val="18"/>
                <w:szCs w:val="18"/>
              </w:rPr>
              <w:t>күрделі</w:t>
            </w:r>
            <w:proofErr w:type="spellEnd"/>
            <w:r w:rsidRPr="001031A8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031A8">
              <w:rPr>
                <w:b/>
                <w:bCs/>
                <w:color w:val="000000"/>
                <w:sz w:val="18"/>
                <w:szCs w:val="18"/>
              </w:rPr>
              <w:t>шығыстары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37FE" w:rsidRDefault="001737FE" w:rsidP="001031A8">
            <w:pPr>
              <w:ind w:left="397" w:right="113" w:hanging="284"/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b/>
                <w:color w:val="000000"/>
                <w:sz w:val="18"/>
                <w:szCs w:val="18"/>
                <w:lang w:val="kk-KZ"/>
              </w:rPr>
              <w:t xml:space="preserve">Елді </w:t>
            </w:r>
            <w:r w:rsidRPr="007938E0">
              <w:rPr>
                <w:b/>
                <w:color w:val="000000"/>
                <w:sz w:val="18"/>
                <w:szCs w:val="18"/>
                <w:lang w:val="kk-KZ"/>
              </w:rPr>
              <w:t>мекендердегі көшелерді жарықтандыру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37FE" w:rsidRPr="007938E0" w:rsidRDefault="001737FE" w:rsidP="001031A8">
            <w:pPr>
              <w:ind w:left="397" w:right="113" w:hanging="284"/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  <w:r w:rsidRPr="007938E0">
              <w:rPr>
                <w:b/>
                <w:color w:val="000000"/>
                <w:sz w:val="18"/>
                <w:szCs w:val="18"/>
                <w:lang w:val="kk-KZ"/>
              </w:rPr>
              <w:t>елді мекендердің санитариясын қамтамасыз ету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37FE" w:rsidRPr="007938E0" w:rsidRDefault="001737FE" w:rsidP="001031A8">
            <w:pPr>
              <w:ind w:left="397" w:right="113" w:hanging="284"/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  <w:r w:rsidRPr="007938E0">
              <w:rPr>
                <w:b/>
                <w:color w:val="000000"/>
                <w:sz w:val="18"/>
                <w:szCs w:val="18"/>
                <w:lang w:val="kk-KZ"/>
              </w:rPr>
              <w:t>елді мекендерді абаттандыру мен көгалдандыру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737FE" w:rsidRPr="001737FE" w:rsidRDefault="001737FE" w:rsidP="001031A8">
            <w:pPr>
              <w:ind w:left="397" w:right="113" w:hanging="284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1737FE">
              <w:rPr>
                <w:b/>
                <w:bCs/>
                <w:color w:val="000000"/>
                <w:sz w:val="18"/>
                <w:szCs w:val="18"/>
                <w:lang w:val="kk-KZ"/>
              </w:rPr>
              <w:t>автомобиль жолдарының жұмыс істеуін қамтамасыз ету</w:t>
            </w:r>
          </w:p>
        </w:tc>
      </w:tr>
      <w:tr w:rsidR="001737FE" w:rsidRPr="002A1300" w:rsidTr="001737FE">
        <w:trPr>
          <w:trHeight w:val="275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E" w:rsidRPr="00BB6177" w:rsidRDefault="001737FE" w:rsidP="00BB6177">
            <w:pPr>
              <w:ind w:left="284" w:hanging="284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1737FE">
              <w:rPr>
                <w:b/>
                <w:bCs/>
                <w:color w:val="000000"/>
                <w:sz w:val="18"/>
                <w:szCs w:val="18"/>
                <w:lang w:val="kk-KZ"/>
              </w:rPr>
              <w:t> </w:t>
            </w: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1</w:t>
            </w:r>
          </w:p>
        </w:tc>
        <w:tc>
          <w:tcPr>
            <w:tcW w:w="1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FE" w:rsidRPr="00BB6177" w:rsidRDefault="001737FE" w:rsidP="00BB6177">
            <w:pPr>
              <w:ind w:left="284" w:hanging="284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 w:rsidRPr="00BB6177">
              <w:rPr>
                <w:b/>
                <w:bCs/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37FE" w:rsidRPr="00BB6177" w:rsidRDefault="001737FE" w:rsidP="00BB6177">
            <w:pPr>
              <w:ind w:left="284" w:hanging="284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FE" w:rsidRPr="00BB6177" w:rsidRDefault="001737FE" w:rsidP="00BB6177">
            <w:pPr>
              <w:ind w:left="284" w:hanging="284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FE" w:rsidRPr="002A1300" w:rsidRDefault="001737FE" w:rsidP="00BB6177">
            <w:pPr>
              <w:ind w:left="284" w:hanging="28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A1300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FE" w:rsidRDefault="001737FE" w:rsidP="00BB6177">
            <w:pPr>
              <w:ind w:left="284" w:hanging="284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1737FE" w:rsidRPr="003D608C" w:rsidRDefault="001737FE" w:rsidP="001737FE">
            <w:pPr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37FE" w:rsidRPr="003D608C" w:rsidRDefault="001737FE" w:rsidP="00BB6177">
            <w:pPr>
              <w:ind w:left="284" w:hanging="284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FE" w:rsidRPr="00FE5BAB" w:rsidRDefault="00FE5BAB" w:rsidP="00BB6177">
            <w:pPr>
              <w:ind w:left="284" w:hanging="284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37FE" w:rsidRPr="00FE5BAB" w:rsidRDefault="00FE5BAB" w:rsidP="00BB6177">
            <w:pPr>
              <w:ind w:left="284" w:hanging="284"/>
              <w:jc w:val="center"/>
              <w:rPr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kk-KZ"/>
              </w:rPr>
              <w:t>9</w:t>
            </w:r>
          </w:p>
        </w:tc>
      </w:tr>
      <w:tr w:rsidR="00490BC4" w:rsidRPr="002B4E45" w:rsidTr="001737FE">
        <w:trPr>
          <w:trHeight w:val="315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0BC4" w:rsidRPr="005F1CEA" w:rsidRDefault="00490BC4" w:rsidP="00490BC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 w:rsidRPr="002A130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C4" w:rsidRPr="00FB4796" w:rsidRDefault="00490BC4" w:rsidP="00490B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Сапақ</w:t>
            </w:r>
            <w:r w:rsidRPr="00FB4796">
              <w:rPr>
                <w:color w:val="000000"/>
                <w:sz w:val="22"/>
                <w:szCs w:val="22"/>
                <w:lang w:val="kk-KZ"/>
              </w:rPr>
              <w:t xml:space="preserve"> а</w:t>
            </w:r>
            <w:r w:rsidRPr="00FB4796">
              <w:rPr>
                <w:color w:val="000000"/>
                <w:sz w:val="22"/>
                <w:szCs w:val="22"/>
              </w:rPr>
              <w:t>/о</w:t>
            </w:r>
          </w:p>
        </w:tc>
        <w:tc>
          <w:tcPr>
            <w:tcW w:w="10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0BC4" w:rsidRPr="001737FE" w:rsidRDefault="00490BC4" w:rsidP="00490BC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20746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BC4" w:rsidRPr="001737FE" w:rsidRDefault="00490BC4" w:rsidP="00490BC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18462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BC4" w:rsidRPr="001737FE" w:rsidRDefault="00490BC4" w:rsidP="00490BC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BC4" w:rsidRPr="001737FE" w:rsidRDefault="00490BC4" w:rsidP="00490BC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336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BC4" w:rsidRPr="001737FE" w:rsidRDefault="00490BC4" w:rsidP="00490BC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BC4" w:rsidRPr="001737FE" w:rsidRDefault="00490BC4" w:rsidP="00490BC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767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BC4" w:rsidRPr="001737FE" w:rsidRDefault="00490BC4" w:rsidP="00490BC4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431</w:t>
            </w:r>
          </w:p>
        </w:tc>
      </w:tr>
      <w:tr w:rsidR="00490BC4" w:rsidRPr="00A57585" w:rsidTr="001737FE">
        <w:trPr>
          <w:trHeight w:val="315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C4" w:rsidRPr="002A1300" w:rsidRDefault="00490BC4" w:rsidP="00490BC4">
            <w:pPr>
              <w:jc w:val="center"/>
              <w:rPr>
                <w:color w:val="000000"/>
                <w:sz w:val="18"/>
                <w:szCs w:val="18"/>
              </w:rPr>
            </w:pPr>
            <w:r w:rsidRPr="002A130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BC4" w:rsidRPr="000D44F8" w:rsidRDefault="00490BC4" w:rsidP="00490BC4">
            <w:pPr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b/>
                <w:color w:val="000000"/>
                <w:sz w:val="18"/>
                <w:szCs w:val="18"/>
                <w:lang w:val="kk-KZ"/>
              </w:rPr>
              <w:t>Барлығы: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BC4" w:rsidRPr="004A550E" w:rsidRDefault="00490BC4" w:rsidP="00490BC4">
            <w:pPr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  <w:r w:rsidRPr="004A550E">
              <w:rPr>
                <w:b/>
                <w:color w:val="000000"/>
                <w:sz w:val="18"/>
                <w:szCs w:val="18"/>
                <w:lang w:val="kk-KZ"/>
              </w:rPr>
              <w:t>20746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BC4" w:rsidRPr="004A550E" w:rsidRDefault="00490BC4" w:rsidP="00490BC4">
            <w:pPr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  <w:r w:rsidRPr="004A550E">
              <w:rPr>
                <w:b/>
                <w:color w:val="000000"/>
                <w:sz w:val="18"/>
                <w:szCs w:val="18"/>
                <w:lang w:val="kk-KZ"/>
              </w:rPr>
              <w:t>18462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BC4" w:rsidRPr="004A550E" w:rsidRDefault="00490BC4" w:rsidP="00490BC4">
            <w:pPr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  <w:r w:rsidRPr="004A550E">
              <w:rPr>
                <w:b/>
                <w:color w:val="000000"/>
                <w:sz w:val="18"/>
                <w:szCs w:val="18"/>
                <w:lang w:val="kk-KZ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BC4" w:rsidRPr="004A550E" w:rsidRDefault="00490BC4" w:rsidP="00490BC4">
            <w:pPr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  <w:r w:rsidRPr="004A550E">
              <w:rPr>
                <w:b/>
                <w:color w:val="000000"/>
                <w:sz w:val="18"/>
                <w:szCs w:val="18"/>
                <w:lang w:val="kk-KZ"/>
              </w:rPr>
              <w:t>336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BC4" w:rsidRPr="004A550E" w:rsidRDefault="00490BC4" w:rsidP="00490BC4">
            <w:pPr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  <w:r w:rsidRPr="004A550E">
              <w:rPr>
                <w:b/>
                <w:color w:val="000000"/>
                <w:sz w:val="18"/>
                <w:szCs w:val="18"/>
                <w:lang w:val="kk-KZ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BC4" w:rsidRPr="004A550E" w:rsidRDefault="00490BC4" w:rsidP="00490BC4">
            <w:pPr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  <w:r w:rsidRPr="004A550E">
              <w:rPr>
                <w:b/>
                <w:color w:val="000000"/>
                <w:sz w:val="18"/>
                <w:szCs w:val="18"/>
                <w:lang w:val="kk-KZ"/>
              </w:rPr>
              <w:t>767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BC4" w:rsidRPr="004A550E" w:rsidRDefault="00490BC4" w:rsidP="00490BC4">
            <w:pPr>
              <w:jc w:val="center"/>
              <w:rPr>
                <w:b/>
                <w:color w:val="000000"/>
                <w:sz w:val="18"/>
                <w:szCs w:val="18"/>
                <w:lang w:val="kk-KZ"/>
              </w:rPr>
            </w:pPr>
            <w:r w:rsidRPr="004A550E">
              <w:rPr>
                <w:b/>
                <w:color w:val="000000"/>
                <w:sz w:val="18"/>
                <w:szCs w:val="18"/>
                <w:lang w:val="kk-KZ"/>
              </w:rPr>
              <w:t>431</w:t>
            </w:r>
          </w:p>
        </w:tc>
      </w:tr>
    </w:tbl>
    <w:p w:rsidR="007F06C9" w:rsidRDefault="007F06C9" w:rsidP="007F06C9">
      <w:pPr>
        <w:rPr>
          <w:b/>
          <w:lang w:val="kk-KZ"/>
        </w:rPr>
      </w:pPr>
    </w:p>
    <w:p w:rsidR="007F06C9" w:rsidRDefault="007F06C9" w:rsidP="007F06C9">
      <w:pPr>
        <w:rPr>
          <w:b/>
          <w:lang w:val="kk-KZ"/>
        </w:rPr>
      </w:pPr>
    </w:p>
    <w:p w:rsidR="007F06C9" w:rsidRDefault="007F06C9" w:rsidP="007F06C9">
      <w:pPr>
        <w:rPr>
          <w:b/>
          <w:lang w:val="kk-KZ"/>
        </w:rPr>
      </w:pPr>
    </w:p>
    <w:p w:rsidR="001278DB" w:rsidRDefault="001278DB" w:rsidP="007F06C9">
      <w:pPr>
        <w:rPr>
          <w:b/>
          <w:lang w:val="kk-KZ"/>
        </w:rPr>
      </w:pPr>
    </w:p>
    <w:p w:rsidR="007F06C9" w:rsidRDefault="007F06C9" w:rsidP="007F06C9">
      <w:pPr>
        <w:rPr>
          <w:b/>
          <w:lang w:val="kk-KZ"/>
        </w:rPr>
      </w:pPr>
    </w:p>
    <w:p w:rsidR="001A7D1E" w:rsidRDefault="001A7D1E" w:rsidP="007F06C9">
      <w:pPr>
        <w:rPr>
          <w:b/>
          <w:lang w:val="kk-KZ"/>
        </w:rPr>
      </w:pPr>
    </w:p>
    <w:p w:rsidR="001A7D1E" w:rsidRDefault="001A7D1E" w:rsidP="007F06C9">
      <w:pPr>
        <w:rPr>
          <w:b/>
          <w:lang w:val="kk-KZ"/>
        </w:rPr>
      </w:pPr>
    </w:p>
    <w:p w:rsidR="001A7D1E" w:rsidRDefault="001A7D1E" w:rsidP="007F06C9">
      <w:pPr>
        <w:rPr>
          <w:b/>
          <w:lang w:val="kk-KZ"/>
        </w:rPr>
      </w:pPr>
    </w:p>
    <w:p w:rsidR="001A7D1E" w:rsidRDefault="00490BC4" w:rsidP="001A7D1E">
      <w:pPr>
        <w:rPr>
          <w:b/>
          <w:lang w:val="kk-KZ"/>
        </w:rPr>
      </w:pPr>
      <w:r>
        <w:rPr>
          <w:b/>
          <w:sz w:val="28"/>
          <w:szCs w:val="28"/>
          <w:lang w:val="kk-KZ"/>
        </w:rPr>
        <w:t>Сапақ</w:t>
      </w:r>
      <w:r w:rsidR="001A7D1E" w:rsidRPr="001278DB">
        <w:rPr>
          <w:b/>
          <w:sz w:val="28"/>
          <w:szCs w:val="28"/>
          <w:lang w:val="kk-KZ"/>
        </w:rPr>
        <w:t xml:space="preserve"> ауылдық</w:t>
      </w:r>
      <w:r w:rsidR="001A7D1E">
        <w:rPr>
          <w:b/>
          <w:lang w:val="kk-KZ"/>
        </w:rPr>
        <w:t xml:space="preserve"> </w:t>
      </w:r>
    </w:p>
    <w:p w:rsidR="007F06C9" w:rsidRPr="001A7D1E" w:rsidRDefault="001278DB" w:rsidP="001A7D1E">
      <w:pPr>
        <w:rPr>
          <w:b/>
          <w:lang w:val="kk-KZ"/>
        </w:rPr>
      </w:pPr>
      <w:r w:rsidRPr="001278DB">
        <w:rPr>
          <w:b/>
          <w:sz w:val="28"/>
          <w:szCs w:val="28"/>
          <w:lang w:val="kk-KZ"/>
        </w:rPr>
        <w:t>округінің әкімі</w:t>
      </w:r>
      <w:r>
        <w:rPr>
          <w:b/>
          <w:sz w:val="28"/>
          <w:szCs w:val="28"/>
          <w:lang w:val="kk-KZ"/>
        </w:rPr>
        <w:t xml:space="preserve">                            </w:t>
      </w:r>
      <w:r w:rsidR="001A7D1E">
        <w:rPr>
          <w:b/>
          <w:sz w:val="28"/>
          <w:szCs w:val="28"/>
          <w:lang w:val="kk-KZ"/>
        </w:rPr>
        <w:t xml:space="preserve">                         </w:t>
      </w:r>
      <w:r>
        <w:rPr>
          <w:b/>
          <w:sz w:val="28"/>
          <w:szCs w:val="28"/>
          <w:lang w:val="kk-KZ"/>
        </w:rPr>
        <w:t xml:space="preserve">     </w:t>
      </w:r>
      <w:r w:rsidRPr="001278DB">
        <w:rPr>
          <w:b/>
          <w:sz w:val="28"/>
          <w:szCs w:val="28"/>
          <w:lang w:val="kk-KZ"/>
        </w:rPr>
        <w:t xml:space="preserve"> </w:t>
      </w:r>
      <w:r w:rsidR="00490BC4">
        <w:rPr>
          <w:b/>
          <w:sz w:val="28"/>
          <w:szCs w:val="28"/>
          <w:lang w:val="kk-KZ"/>
        </w:rPr>
        <w:t>А.Ч.Чигирбаев</w:t>
      </w:r>
    </w:p>
    <w:p w:rsidR="007F06C9" w:rsidRDefault="007F06C9" w:rsidP="007F06C9">
      <w:pPr>
        <w:rPr>
          <w:b/>
          <w:lang w:val="kk-KZ"/>
        </w:rPr>
      </w:pPr>
    </w:p>
    <w:p w:rsidR="007F06C9" w:rsidRDefault="007F06C9" w:rsidP="007F06C9">
      <w:pPr>
        <w:rPr>
          <w:b/>
          <w:lang w:val="kk-KZ"/>
        </w:rPr>
      </w:pPr>
    </w:p>
    <w:p w:rsidR="007F06C9" w:rsidRPr="001278DB" w:rsidRDefault="007F06C9" w:rsidP="007F06C9">
      <w:pPr>
        <w:rPr>
          <w:b/>
          <w:lang w:val="kk-KZ"/>
        </w:rPr>
      </w:pPr>
    </w:p>
    <w:p w:rsidR="007F06C9" w:rsidRDefault="007F06C9" w:rsidP="007F06C9">
      <w:pPr>
        <w:rPr>
          <w:b/>
          <w:lang w:val="kk-KZ"/>
        </w:rPr>
      </w:pPr>
    </w:p>
    <w:p w:rsidR="001278DB" w:rsidRDefault="001278DB" w:rsidP="007F06C9">
      <w:pPr>
        <w:rPr>
          <w:b/>
          <w:lang w:val="kk-KZ"/>
        </w:rPr>
      </w:pPr>
    </w:p>
    <w:p w:rsidR="007F06C9" w:rsidRPr="001278DB" w:rsidRDefault="007F06C9" w:rsidP="007F06C9">
      <w:pPr>
        <w:rPr>
          <w:lang w:val="kk-KZ"/>
        </w:rPr>
      </w:pPr>
      <w:r w:rsidRPr="001278DB">
        <w:rPr>
          <w:lang w:val="kk-KZ"/>
        </w:rPr>
        <w:t xml:space="preserve">Орын. </w:t>
      </w:r>
      <w:r w:rsidR="00490BC4">
        <w:rPr>
          <w:lang w:val="kk-KZ"/>
        </w:rPr>
        <w:t>А.М.Елоевич</w:t>
      </w:r>
    </w:p>
    <w:p w:rsidR="007F06C9" w:rsidRPr="001278DB" w:rsidRDefault="00490BC4" w:rsidP="007F06C9">
      <w:pPr>
        <w:rPr>
          <w:lang w:val="kk-KZ"/>
        </w:rPr>
      </w:pPr>
      <w:r>
        <w:rPr>
          <w:lang w:val="kk-KZ"/>
        </w:rPr>
        <w:t>8-728</w:t>
      </w:r>
      <w:r w:rsidR="00621DD3" w:rsidRPr="001278DB">
        <w:rPr>
          <w:lang w:val="kk-KZ"/>
        </w:rPr>
        <w:t>-</w:t>
      </w:r>
      <w:r>
        <w:rPr>
          <w:lang w:val="kk-KZ"/>
        </w:rPr>
        <w:t>37</w:t>
      </w:r>
      <w:r w:rsidR="001031A8">
        <w:rPr>
          <w:lang w:val="kk-KZ"/>
        </w:rPr>
        <w:t>-</w:t>
      </w:r>
      <w:r>
        <w:rPr>
          <w:lang w:val="kk-KZ"/>
        </w:rPr>
        <w:t>4-98-04</w:t>
      </w:r>
    </w:p>
    <w:p w:rsidR="001278DB" w:rsidRPr="00334B9E" w:rsidRDefault="001737FE" w:rsidP="007F06C9">
      <w:pPr>
        <w:rPr>
          <w:lang w:val="kk-KZ"/>
        </w:rPr>
      </w:pPr>
      <w:r>
        <w:rPr>
          <w:lang w:val="kk-KZ"/>
        </w:rPr>
        <w:t>эл.пош</w:t>
      </w:r>
      <w:r w:rsidR="001278DB" w:rsidRPr="00334B9E">
        <w:rPr>
          <w:lang w:val="kk-KZ"/>
        </w:rPr>
        <w:t xml:space="preserve">та: </w:t>
      </w:r>
      <w:proofErr w:type="spellStart"/>
      <w:r w:rsidR="00490BC4">
        <w:rPr>
          <w:lang w:val="en-US"/>
        </w:rPr>
        <w:t>akimat</w:t>
      </w:r>
      <w:proofErr w:type="spellEnd"/>
      <w:r w:rsidR="00490BC4" w:rsidRPr="00490BC4">
        <w:t>_</w:t>
      </w:r>
      <w:proofErr w:type="spellStart"/>
      <w:r w:rsidR="00490BC4">
        <w:rPr>
          <w:lang w:val="en-US"/>
        </w:rPr>
        <w:t>sapak</w:t>
      </w:r>
      <w:proofErr w:type="spellEnd"/>
      <w:r w:rsidR="001278DB" w:rsidRPr="00334B9E">
        <w:rPr>
          <w:lang w:val="kk-KZ"/>
        </w:rPr>
        <w:t>@mail.ru</w:t>
      </w:r>
    </w:p>
    <w:p w:rsidR="00FE5BAB" w:rsidRDefault="00FE5BAB">
      <w:pPr>
        <w:rPr>
          <w:lang w:val="kk-KZ"/>
        </w:rPr>
      </w:pPr>
    </w:p>
    <w:p w:rsidR="00FE5BAB" w:rsidRDefault="00FE5BAB">
      <w:pPr>
        <w:rPr>
          <w:lang w:val="kk-KZ"/>
        </w:rPr>
      </w:pPr>
    </w:p>
    <w:sectPr w:rsidR="00FE5BAB" w:rsidSect="00593967">
      <w:pgSz w:w="11906" w:h="16838"/>
      <w:pgMar w:top="709" w:right="127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F4B" w:rsidRDefault="005B6F4B" w:rsidP="00887694">
      <w:r>
        <w:separator/>
      </w:r>
    </w:p>
  </w:endnote>
  <w:endnote w:type="continuationSeparator" w:id="0">
    <w:p w:rsidR="005B6F4B" w:rsidRDefault="005B6F4B" w:rsidP="00887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KZ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F4B" w:rsidRDefault="005B6F4B" w:rsidP="00887694">
      <w:r>
        <w:separator/>
      </w:r>
    </w:p>
  </w:footnote>
  <w:footnote w:type="continuationSeparator" w:id="0">
    <w:p w:rsidR="005B6F4B" w:rsidRDefault="005B6F4B" w:rsidP="008876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C309F"/>
    <w:multiLevelType w:val="hybridMultilevel"/>
    <w:tmpl w:val="FD1476CA"/>
    <w:lvl w:ilvl="0" w:tplc="F3B4F71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D0C035B"/>
    <w:multiLevelType w:val="hybridMultilevel"/>
    <w:tmpl w:val="FF7A8BD4"/>
    <w:lvl w:ilvl="0" w:tplc="A512292C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2F30D01"/>
    <w:multiLevelType w:val="hybridMultilevel"/>
    <w:tmpl w:val="2DDE2E2E"/>
    <w:lvl w:ilvl="0" w:tplc="DACA03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43840FF"/>
    <w:multiLevelType w:val="hybridMultilevel"/>
    <w:tmpl w:val="5B844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52E35"/>
    <w:multiLevelType w:val="hybridMultilevel"/>
    <w:tmpl w:val="C826E26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761559A4"/>
    <w:multiLevelType w:val="hybridMultilevel"/>
    <w:tmpl w:val="836A079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06C9"/>
    <w:rsid w:val="00041814"/>
    <w:rsid w:val="00085431"/>
    <w:rsid w:val="000B4A65"/>
    <w:rsid w:val="000D7ED5"/>
    <w:rsid w:val="000F0B0E"/>
    <w:rsid w:val="001031A8"/>
    <w:rsid w:val="001049B3"/>
    <w:rsid w:val="00107F8E"/>
    <w:rsid w:val="001110A9"/>
    <w:rsid w:val="00112C0C"/>
    <w:rsid w:val="0011719E"/>
    <w:rsid w:val="00124D46"/>
    <w:rsid w:val="001278DB"/>
    <w:rsid w:val="00130AC9"/>
    <w:rsid w:val="001737FE"/>
    <w:rsid w:val="001936A4"/>
    <w:rsid w:val="00195EFB"/>
    <w:rsid w:val="001A7D1E"/>
    <w:rsid w:val="001B6672"/>
    <w:rsid w:val="001C6479"/>
    <w:rsid w:val="001E776D"/>
    <w:rsid w:val="00211FC9"/>
    <w:rsid w:val="00252630"/>
    <w:rsid w:val="002977E4"/>
    <w:rsid w:val="002B18D3"/>
    <w:rsid w:val="002B1EBA"/>
    <w:rsid w:val="003039CC"/>
    <w:rsid w:val="00305101"/>
    <w:rsid w:val="00305D45"/>
    <w:rsid w:val="003229E0"/>
    <w:rsid w:val="003303EF"/>
    <w:rsid w:val="0033094F"/>
    <w:rsid w:val="00334B9E"/>
    <w:rsid w:val="00340BF8"/>
    <w:rsid w:val="00341716"/>
    <w:rsid w:val="003555A8"/>
    <w:rsid w:val="003600CA"/>
    <w:rsid w:val="00370F5D"/>
    <w:rsid w:val="00395D2B"/>
    <w:rsid w:val="003B5F77"/>
    <w:rsid w:val="003C027F"/>
    <w:rsid w:val="003D608C"/>
    <w:rsid w:val="003D7FB0"/>
    <w:rsid w:val="003E47A0"/>
    <w:rsid w:val="003F030B"/>
    <w:rsid w:val="003F6A7D"/>
    <w:rsid w:val="004430DD"/>
    <w:rsid w:val="00445212"/>
    <w:rsid w:val="00490BC4"/>
    <w:rsid w:val="00491D7D"/>
    <w:rsid w:val="00497E99"/>
    <w:rsid w:val="005001D5"/>
    <w:rsid w:val="00530732"/>
    <w:rsid w:val="00586AEB"/>
    <w:rsid w:val="00593967"/>
    <w:rsid w:val="00597F44"/>
    <w:rsid w:val="005A7D25"/>
    <w:rsid w:val="005B6F4B"/>
    <w:rsid w:val="005F1CEA"/>
    <w:rsid w:val="005F2568"/>
    <w:rsid w:val="00606E92"/>
    <w:rsid w:val="00621DD3"/>
    <w:rsid w:val="00623BDE"/>
    <w:rsid w:val="00682111"/>
    <w:rsid w:val="006848AF"/>
    <w:rsid w:val="006A09EA"/>
    <w:rsid w:val="007651A3"/>
    <w:rsid w:val="0078171D"/>
    <w:rsid w:val="0078665E"/>
    <w:rsid w:val="007A44B6"/>
    <w:rsid w:val="007D19D9"/>
    <w:rsid w:val="007F06C9"/>
    <w:rsid w:val="00807564"/>
    <w:rsid w:val="00823E2E"/>
    <w:rsid w:val="00825B0E"/>
    <w:rsid w:val="00840A22"/>
    <w:rsid w:val="00887694"/>
    <w:rsid w:val="008B122C"/>
    <w:rsid w:val="008E0ABF"/>
    <w:rsid w:val="008F20C9"/>
    <w:rsid w:val="00900F02"/>
    <w:rsid w:val="009078E2"/>
    <w:rsid w:val="009273DF"/>
    <w:rsid w:val="00930E94"/>
    <w:rsid w:val="00945B0F"/>
    <w:rsid w:val="009547A3"/>
    <w:rsid w:val="00991B19"/>
    <w:rsid w:val="009B174D"/>
    <w:rsid w:val="009D5AD1"/>
    <w:rsid w:val="00A130F7"/>
    <w:rsid w:val="00AC273C"/>
    <w:rsid w:val="00AD176E"/>
    <w:rsid w:val="00AD77CA"/>
    <w:rsid w:val="00AE6230"/>
    <w:rsid w:val="00B66B37"/>
    <w:rsid w:val="00B90B80"/>
    <w:rsid w:val="00BA41A9"/>
    <w:rsid w:val="00BB6177"/>
    <w:rsid w:val="00BD5C72"/>
    <w:rsid w:val="00C04386"/>
    <w:rsid w:val="00C27C83"/>
    <w:rsid w:val="00C44A35"/>
    <w:rsid w:val="00C7652F"/>
    <w:rsid w:val="00CE524C"/>
    <w:rsid w:val="00D14E5E"/>
    <w:rsid w:val="00D350D5"/>
    <w:rsid w:val="00D35A59"/>
    <w:rsid w:val="00D51D15"/>
    <w:rsid w:val="00D54B45"/>
    <w:rsid w:val="00D866A9"/>
    <w:rsid w:val="00DF7BCF"/>
    <w:rsid w:val="00E0032E"/>
    <w:rsid w:val="00E01E9A"/>
    <w:rsid w:val="00E956B8"/>
    <w:rsid w:val="00EB43B7"/>
    <w:rsid w:val="00ED3794"/>
    <w:rsid w:val="00EE3EC6"/>
    <w:rsid w:val="00EE4B5C"/>
    <w:rsid w:val="00EF25FE"/>
    <w:rsid w:val="00F83FAF"/>
    <w:rsid w:val="00FB4796"/>
    <w:rsid w:val="00FD18DE"/>
    <w:rsid w:val="00FE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06C9"/>
    <w:pPr>
      <w:keepNext/>
      <w:ind w:right="-908" w:firstLine="567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6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7F06C9"/>
    <w:pPr>
      <w:ind w:firstLine="567"/>
      <w:jc w:val="both"/>
    </w:pPr>
    <w:rPr>
      <w:rFonts w:ascii="Times New Roman KZ" w:hAnsi="Times New Roman KZ"/>
      <w:sz w:val="28"/>
    </w:rPr>
  </w:style>
  <w:style w:type="character" w:customStyle="1" w:styleId="a4">
    <w:name w:val="Основной текст с отступом Знак"/>
    <w:basedOn w:val="a0"/>
    <w:link w:val="a3"/>
    <w:rsid w:val="007F06C9"/>
    <w:rPr>
      <w:rFonts w:ascii="Times New Roman KZ" w:eastAsia="Times New Roman" w:hAnsi="Times New Roman KZ" w:cs="Times New Roman"/>
      <w:sz w:val="28"/>
      <w:szCs w:val="20"/>
      <w:lang w:eastAsia="ru-RU"/>
    </w:rPr>
  </w:style>
  <w:style w:type="table" w:styleId="a5">
    <w:name w:val="Table Grid"/>
    <w:basedOn w:val="a1"/>
    <w:rsid w:val="007F0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7F06C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F06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7F06C9"/>
    <w:pPr>
      <w:spacing w:after="120"/>
    </w:pPr>
  </w:style>
  <w:style w:type="character" w:customStyle="1" w:styleId="a7">
    <w:name w:val="Основной текст Знак"/>
    <w:basedOn w:val="a0"/>
    <w:link w:val="a6"/>
    <w:rsid w:val="007F06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7F06C9"/>
    <w:pPr>
      <w:jc w:val="center"/>
    </w:pPr>
    <w:rPr>
      <w:b/>
      <w:sz w:val="32"/>
      <w:lang w:eastAsia="ko-KR"/>
    </w:rPr>
  </w:style>
  <w:style w:type="character" w:customStyle="1" w:styleId="a9">
    <w:name w:val="Название Знак"/>
    <w:basedOn w:val="a0"/>
    <w:link w:val="a8"/>
    <w:rsid w:val="007F06C9"/>
    <w:rPr>
      <w:rFonts w:ascii="Times New Roman" w:eastAsia="Times New Roman" w:hAnsi="Times New Roman" w:cs="Times New Roman"/>
      <w:b/>
      <w:sz w:val="32"/>
      <w:szCs w:val="20"/>
      <w:lang w:eastAsia="ko-KR"/>
    </w:rPr>
  </w:style>
  <w:style w:type="paragraph" w:styleId="aa">
    <w:name w:val="Balloon Text"/>
    <w:basedOn w:val="a"/>
    <w:link w:val="ab"/>
    <w:semiHidden/>
    <w:rsid w:val="007F06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F06C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7F06C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F06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7F06C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F06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нак Знак3 Знак"/>
    <w:basedOn w:val="a"/>
    <w:autoRedefine/>
    <w:rsid w:val="007F06C9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0">
    <w:name w:val="List Paragraph"/>
    <w:basedOn w:val="a"/>
    <w:uiPriority w:val="34"/>
    <w:qFormat/>
    <w:rsid w:val="007F06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87DE7-5368-4952-BB47-127F7B33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akimatbuh</dc:creator>
  <cp:lastModifiedBy>Админ</cp:lastModifiedBy>
  <cp:revision>46</cp:revision>
  <cp:lastPrinted>2020-05-06T04:17:00Z</cp:lastPrinted>
  <dcterms:created xsi:type="dcterms:W3CDTF">2019-10-15T06:51:00Z</dcterms:created>
  <dcterms:modified xsi:type="dcterms:W3CDTF">2020-05-06T04:17:00Z</dcterms:modified>
</cp:coreProperties>
</file>