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</w:p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Көксу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экономика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жоспарлау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425BC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25BC1">
        <w:rPr>
          <w:rFonts w:ascii="Times New Roman" w:hAnsi="Times New Roman" w:cs="Times New Roman"/>
          <w:b/>
          <w:sz w:val="28"/>
          <w:szCs w:val="28"/>
        </w:rPr>
        <w:t>імі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31.03.2020ж. бюджеттің</w:t>
      </w:r>
      <w:r w:rsidRPr="005C7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орындалуы.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"Көксу ауданының экономика және бюджеттік жоспарлау бөлімі" мемлекеттік мекемесінің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>2020 жылға арналған бюджеті 243836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>гені құрайды, оның 22870,2 мың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67D0">
        <w:rPr>
          <w:rFonts w:ascii="Times New Roman" w:hAnsi="Times New Roman" w:cs="Times New Roman"/>
          <w:b/>
          <w:sz w:val="28"/>
          <w:szCs w:val="28"/>
          <w:lang w:val="kk-KZ"/>
        </w:rPr>
        <w:t>453001011/015"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саясатты, мемлекеттік жоспарлау жүйесін қалыптастыру және дамыту саласындағы мемлекеттік саясатты іске асыру жөніндегі қызметтер " 31.03.2020 ж. -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 3435,2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персоналдың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жалақысы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1388087,0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пайдаланылды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өтемақ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төлемі-275012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ақы -</w:t>
      </w:r>
      <w:r w:rsidRPr="006157D8">
        <w:rPr>
          <w:rFonts w:ascii="Times New Roman" w:hAnsi="Times New Roman" w:cs="Times New Roman"/>
          <w:sz w:val="28"/>
          <w:szCs w:val="28"/>
        </w:rPr>
        <w:t xml:space="preserve"> 333323,0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6157D8">
        <w:rPr>
          <w:rFonts w:ascii="Times New Roman" w:hAnsi="Times New Roman" w:cs="Times New Roman"/>
          <w:sz w:val="28"/>
          <w:szCs w:val="28"/>
        </w:rPr>
        <w:t xml:space="preserve"> 92955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аударымдар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6157D8">
        <w:rPr>
          <w:rFonts w:ascii="Times New Roman" w:hAnsi="Times New Roman" w:cs="Times New Roman"/>
          <w:sz w:val="28"/>
          <w:szCs w:val="28"/>
        </w:rPr>
        <w:t xml:space="preserve">54225,0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34428,0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ехникалық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персоналдың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жалақысы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459960,0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ехникалық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персоналдың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салықтары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- 45687,0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теңге</w:t>
      </w:r>
      <w:proofErr w:type="gramStart"/>
      <w:r w:rsidRPr="006157D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157D8">
        <w:rPr>
          <w:rFonts w:ascii="Times New Roman" w:hAnsi="Times New Roman" w:cs="Times New Roman"/>
          <w:sz w:val="28"/>
          <w:szCs w:val="28"/>
        </w:rPr>
        <w:t>ензин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6157D8">
        <w:rPr>
          <w:rFonts w:ascii="Times New Roman" w:hAnsi="Times New Roman" w:cs="Times New Roman"/>
          <w:sz w:val="28"/>
          <w:szCs w:val="28"/>
        </w:rPr>
        <w:t xml:space="preserve"> 86400,0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кеңсе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тауарларын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– 229626,0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, телефон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желісі</w:t>
      </w:r>
      <w:proofErr w:type="gramStart"/>
      <w:r w:rsidRPr="006157D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қол</w:t>
      </w:r>
      <w:proofErr w:type="spellEnd"/>
      <w:proofErr w:type="gram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төлемі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7D8">
        <w:rPr>
          <w:rFonts w:ascii="Times New Roman" w:hAnsi="Times New Roman" w:cs="Times New Roman"/>
          <w:sz w:val="28"/>
          <w:szCs w:val="28"/>
        </w:rPr>
        <w:t xml:space="preserve">68000,0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>,</w:t>
      </w:r>
      <w:r w:rsidRPr="006157D8"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363503,51</w:t>
      </w:r>
      <w:r w:rsidRPr="0061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7D8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автокөлікті сақтандыру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-4000,0 тенге.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>
        <w:rPr>
          <w:rFonts w:ascii="Times New Roman" w:hAnsi="Times New Roman" w:cs="Times New Roman"/>
          <w:sz w:val="28"/>
          <w:szCs w:val="28"/>
          <w:lang w:val="kk-KZ"/>
        </w:rPr>
        <w:t>-" 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емлекеттік органның күрделі шығыстары " материалдық-техникалық базасын н</w:t>
      </w:r>
      <w:r>
        <w:rPr>
          <w:rFonts w:ascii="Times New Roman" w:hAnsi="Times New Roman" w:cs="Times New Roman"/>
          <w:sz w:val="28"/>
          <w:szCs w:val="28"/>
          <w:lang w:val="kk-KZ"/>
        </w:rPr>
        <w:t>ығайтуға 8000,0 мың теңге, 31.03.2020 ж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. 0 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 үшін жергілікті атқарушы органдарғ</w:t>
      </w:r>
      <w:r>
        <w:rPr>
          <w:rFonts w:ascii="Times New Roman" w:hAnsi="Times New Roman" w:cs="Times New Roman"/>
          <w:sz w:val="28"/>
          <w:szCs w:val="28"/>
          <w:lang w:val="kk-KZ"/>
        </w:rPr>
        <w:t>а берілетін бюджеттік кредиттер" 178943,0 мың теңге бөлініп 31.03.2020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ж. 0 теңге игерілді.</w:t>
      </w:r>
    </w:p>
    <w:p w:rsidR="007B66BA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453099028/159/322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асыру" бойынша 393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>89,0 мың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бөлініп, 31.03.2020 ж.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 19435,0 мың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sectPr w:rsidR="007B66BA" w:rsidRPr="006157D8" w:rsidSect="007B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D8"/>
    <w:rsid w:val="003A7769"/>
    <w:rsid w:val="006157D8"/>
    <w:rsid w:val="007B66BA"/>
    <w:rsid w:val="0081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2020-04-29T04:43:00Z</dcterms:created>
  <dcterms:modified xsi:type="dcterms:W3CDTF">2020-04-29T05:52:00Z</dcterms:modified>
</cp:coreProperties>
</file>