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FE12E7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тдела </w:t>
      </w:r>
      <w:r w:rsidR="001774F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экономики и бюджетного планирования</w:t>
      </w:r>
      <w:r w:rsidR="005F1FF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1C0B1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Коксуского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района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="004B70DC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="006E1EC2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</w:t>
      </w:r>
      <w:r w:rsidR="004B70DC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31марта</w:t>
      </w:r>
      <w:r w:rsidR="00833140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2020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  <w:r w:rsidR="001774FB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.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</w:p>
    <w:p w:rsidR="00967381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Бюджет </w:t>
      </w:r>
      <w:r w:rsidR="004337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государственного учреждения «Отдел </w:t>
      </w:r>
      <w:r w:rsidR="001774FB"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и бюджетного планирования </w:t>
      </w:r>
      <w:r w:rsidR="001C0B10" w:rsidRPr="005715BD">
        <w:rPr>
          <w:rFonts w:ascii="Times New Roman" w:hAnsi="Times New Roman" w:cs="Times New Roman"/>
          <w:sz w:val="28"/>
          <w:szCs w:val="28"/>
          <w:lang w:val="kk-KZ"/>
        </w:rPr>
        <w:t>Кокуского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 xml:space="preserve"> района" на 2020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год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="00592B47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>сумме 243 836 000,0</w:t>
      </w:r>
      <w:r w:rsidR="00833140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из них</w:t>
      </w:r>
      <w:r w:rsidR="004B70DC">
        <w:rPr>
          <w:rFonts w:ascii="Times New Roman" w:hAnsi="Times New Roman" w:cs="Times New Roman"/>
          <w:sz w:val="28"/>
          <w:szCs w:val="28"/>
          <w:lang w:val="kk-KZ"/>
        </w:rPr>
        <w:t xml:space="preserve"> освоенно 22 870 206,27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 xml:space="preserve"> тенге.</w:t>
      </w:r>
    </w:p>
    <w:p w:rsidR="00833140" w:rsidRDefault="00833140" w:rsidP="0083314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07D3">
        <w:rPr>
          <w:rFonts w:ascii="Times New Roman" w:hAnsi="Times New Roman" w:cs="Times New Roman"/>
          <w:b/>
          <w:sz w:val="28"/>
          <w:szCs w:val="28"/>
          <w:lang w:val="kk-KZ"/>
        </w:rPr>
        <w:t>453001011/015</w:t>
      </w:r>
      <w:r w:rsidR="00F046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F0463C" w:rsidRPr="002D54E2">
        <w:rPr>
          <w:rFonts w:ascii="Times New Roman" w:hAnsi="Times New Roman" w:cs="Times New Roman"/>
          <w:sz w:val="28"/>
          <w:szCs w:val="28"/>
          <w:lang w:val="kk-KZ"/>
        </w:rPr>
        <w:t>Услуги по реализации  государственной политики в области формирования и развития экономической политики, систем</w:t>
      </w:r>
      <w:r w:rsidR="00F0463C">
        <w:rPr>
          <w:rFonts w:ascii="Times New Roman" w:hAnsi="Times New Roman" w:cs="Times New Roman"/>
          <w:sz w:val="28"/>
          <w:szCs w:val="28"/>
          <w:lang w:val="kk-KZ"/>
        </w:rPr>
        <w:t xml:space="preserve">ы государственного планирования»  </w:t>
      </w:r>
      <w:r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по состоянию н</w:t>
      </w:r>
      <w:r w:rsidR="004B70DC">
        <w:rPr>
          <w:rFonts w:ascii="Times New Roman" w:hAnsi="Times New Roman" w:cs="Times New Roman"/>
          <w:sz w:val="28"/>
          <w:szCs w:val="28"/>
          <w:lang w:val="kk-KZ"/>
        </w:rPr>
        <w:t>а 31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B70DC">
        <w:rPr>
          <w:rFonts w:ascii="Times New Roman" w:hAnsi="Times New Roman" w:cs="Times New Roman"/>
          <w:sz w:val="28"/>
          <w:szCs w:val="28"/>
          <w:lang w:val="kk-KZ"/>
        </w:rPr>
        <w:t>03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.2020 г освоено </w:t>
      </w:r>
      <w:r w:rsidR="004B70DC">
        <w:rPr>
          <w:rFonts w:ascii="Times New Roman" w:hAnsi="Times New Roman" w:cs="Times New Roman"/>
          <w:sz w:val="28"/>
          <w:szCs w:val="28"/>
          <w:lang w:val="kk-KZ"/>
        </w:rPr>
        <w:t>3435206,51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DB5144" w:rsidRPr="00DB5144" w:rsidRDefault="00DB5144" w:rsidP="00DB5144">
      <w:pPr>
        <w:spacing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 заработной плате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основного персонала использовано </w:t>
      </w:r>
      <w:r w:rsidR="00982987">
        <w:rPr>
          <w:rFonts w:ascii="Times New Roman" w:hAnsi="Times New Roman" w:cs="Times New Roman"/>
          <w:sz w:val="28"/>
          <w:szCs w:val="28"/>
          <w:lang w:val="kk-KZ"/>
        </w:rPr>
        <w:t>1388087,0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компенсационная выплата-275012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премия </w:t>
      </w:r>
      <w:r>
        <w:rPr>
          <w:rFonts w:ascii="Times New Roman" w:hAnsi="Times New Roman" w:cs="Times New Roman"/>
          <w:sz w:val="28"/>
          <w:szCs w:val="28"/>
          <w:lang w:val="kk-KZ"/>
        </w:rPr>
        <w:t>333323,0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</w:t>
      </w:r>
      <w:r>
        <w:rPr>
          <w:rFonts w:ascii="Times New Roman" w:hAnsi="Times New Roman" w:cs="Times New Roman"/>
          <w:sz w:val="28"/>
          <w:szCs w:val="28"/>
          <w:lang w:val="kk-KZ"/>
        </w:rPr>
        <w:t>социальный налог 92955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тенге,социальные отчисление </w:t>
      </w:r>
      <w:r>
        <w:rPr>
          <w:rFonts w:ascii="Times New Roman" w:hAnsi="Times New Roman" w:cs="Times New Roman"/>
          <w:sz w:val="28"/>
          <w:szCs w:val="28"/>
          <w:lang w:val="kk-KZ"/>
        </w:rPr>
        <w:t>54225,0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 </w:t>
      </w:r>
      <w:r>
        <w:rPr>
          <w:rFonts w:ascii="Times New Roman" w:hAnsi="Times New Roman" w:cs="Times New Roman"/>
          <w:sz w:val="28"/>
          <w:szCs w:val="28"/>
          <w:lang w:val="kk-KZ"/>
        </w:rPr>
        <w:t>медицинское страхование 34428,0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тенге,заработная плата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технического персонала 459960,0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нал</w:t>
      </w:r>
      <w:r>
        <w:rPr>
          <w:rFonts w:ascii="Times New Roman" w:hAnsi="Times New Roman" w:cs="Times New Roman"/>
          <w:sz w:val="28"/>
          <w:szCs w:val="28"/>
          <w:lang w:val="kk-KZ"/>
        </w:rPr>
        <w:t>оги технического персонала- 45687,0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 тенге, приобретение бензина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86400,0 тенге,приобретение канцелярских товаров – 229626,0 тенге,оплата телефонной связи и доступа к сети Интернет -68000,0 тенге, за работы и прочие услуги- 363503,51 тенге,  </w:t>
      </w:r>
      <w:r w:rsidRPr="001774FB">
        <w:rPr>
          <w:rFonts w:ascii="Times New Roman" w:hAnsi="Times New Roman" w:cs="Times New Roman"/>
          <w:sz w:val="28"/>
          <w:szCs w:val="28"/>
          <w:lang w:val="kk-KZ"/>
        </w:rPr>
        <w:t xml:space="preserve">страховка автотранспорта </w:t>
      </w:r>
      <w:r w:rsidRPr="00DB5144">
        <w:rPr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4000,0 тенге</w:t>
      </w:r>
    </w:p>
    <w:p w:rsidR="00895310" w:rsidRDefault="00DB5144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</w:t>
      </w:r>
      <w:r w:rsidR="00895310">
        <w:rPr>
          <w:rFonts w:ascii="Times New Roman" w:hAnsi="Times New Roman" w:cs="Times New Roman"/>
          <w:b/>
          <w:sz w:val="28"/>
          <w:szCs w:val="28"/>
          <w:lang w:val="kk-KZ"/>
        </w:rPr>
        <w:t>004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015/413</w:t>
      </w:r>
      <w:r w:rsidR="0016768D">
        <w:rPr>
          <w:rFonts w:ascii="Times New Roman" w:hAnsi="Times New Roman" w:cs="Times New Roman"/>
          <w:sz w:val="28"/>
          <w:szCs w:val="28"/>
          <w:lang w:val="kk-KZ"/>
        </w:rPr>
        <w:t>- «К</w:t>
      </w:r>
      <w:r w:rsidR="0016768D" w:rsidRPr="00896A8E">
        <w:rPr>
          <w:rFonts w:ascii="Times New Roman" w:hAnsi="Times New Roman" w:cs="Times New Roman"/>
          <w:sz w:val="28"/>
          <w:szCs w:val="28"/>
          <w:lang w:val="kk-KZ"/>
        </w:rPr>
        <w:t>апитальные расходы государст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венного органа"   </w:t>
      </w:r>
      <w:r w:rsidR="0016768D" w:rsidRPr="00896A8E">
        <w:rPr>
          <w:rFonts w:ascii="Times New Roman" w:hAnsi="Times New Roman" w:cs="Times New Roman"/>
          <w:sz w:val="28"/>
          <w:szCs w:val="28"/>
          <w:lang w:val="kk-KZ"/>
        </w:rPr>
        <w:t xml:space="preserve">   на укрепление материально-технической </w:t>
      </w:r>
      <w:r w:rsidR="0016768D">
        <w:rPr>
          <w:rFonts w:ascii="Times New Roman" w:hAnsi="Times New Roman" w:cs="Times New Roman"/>
          <w:sz w:val="28"/>
          <w:szCs w:val="28"/>
          <w:lang w:val="kk-KZ"/>
        </w:rPr>
        <w:t xml:space="preserve">базы </w:t>
      </w:r>
      <w:r w:rsidR="00982987">
        <w:rPr>
          <w:rFonts w:ascii="Times New Roman" w:hAnsi="Times New Roman" w:cs="Times New Roman"/>
          <w:sz w:val="28"/>
          <w:szCs w:val="28"/>
          <w:lang w:val="kk-KZ"/>
        </w:rPr>
        <w:t xml:space="preserve"> выделенно 8000,0 тыс тенге,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A326E">
        <w:rPr>
          <w:rFonts w:ascii="Times New Roman" w:hAnsi="Times New Roman" w:cs="Times New Roman"/>
          <w:sz w:val="28"/>
          <w:szCs w:val="28"/>
          <w:lang w:val="kk-KZ"/>
        </w:rPr>
        <w:t>по состоянию на 31.03</w:t>
      </w:r>
      <w:r w:rsidR="0016768D">
        <w:rPr>
          <w:rFonts w:ascii="Times New Roman" w:hAnsi="Times New Roman" w:cs="Times New Roman"/>
          <w:sz w:val="28"/>
          <w:szCs w:val="28"/>
          <w:lang w:val="kk-KZ"/>
        </w:rPr>
        <w:t>. 20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 xml:space="preserve">20 год было освоено 0 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16768D" w:rsidRDefault="00DB5144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453</w:t>
      </w:r>
      <w:r w:rsidR="00895310">
        <w:rPr>
          <w:rFonts w:ascii="Times New Roman" w:hAnsi="Times New Roman" w:cs="Times New Roman"/>
          <w:b/>
          <w:sz w:val="28"/>
          <w:szCs w:val="28"/>
          <w:lang w:val="kk-KZ"/>
        </w:rPr>
        <w:t>006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013/519</w:t>
      </w:r>
      <w:r w:rsidR="001676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768D" w:rsidRPr="002D54E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6768D" w:rsidRPr="002D54E2">
        <w:rPr>
          <w:rFonts w:ascii="Times New Roman" w:hAnsi="Times New Roman" w:cs="Times New Roman"/>
          <w:sz w:val="28"/>
          <w:szCs w:val="28"/>
        </w:rPr>
        <w:t>Бюджетные кредиты мес</w:t>
      </w:r>
      <w:r w:rsidR="00895310">
        <w:rPr>
          <w:rFonts w:ascii="Times New Roman" w:hAnsi="Times New Roman" w:cs="Times New Roman"/>
          <w:sz w:val="28"/>
          <w:szCs w:val="28"/>
        </w:rPr>
        <w:t xml:space="preserve">тным исполнительным органам для </w:t>
      </w:r>
      <w:r w:rsidR="0016768D" w:rsidRPr="002D54E2">
        <w:rPr>
          <w:rFonts w:ascii="Times New Roman" w:hAnsi="Times New Roman" w:cs="Times New Roman"/>
          <w:sz w:val="28"/>
          <w:szCs w:val="28"/>
        </w:rPr>
        <w:t>реализации мер социальной поддержки специалистов</w:t>
      </w:r>
      <w:r w:rsidR="0016768D" w:rsidRPr="002D54E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82987">
        <w:rPr>
          <w:rFonts w:ascii="Times New Roman" w:hAnsi="Times New Roman" w:cs="Times New Roman"/>
          <w:sz w:val="28"/>
          <w:szCs w:val="28"/>
          <w:lang w:val="kk-KZ"/>
        </w:rPr>
        <w:t xml:space="preserve"> выделенно178943,0 тыс тенге,</w:t>
      </w:r>
      <w:r w:rsidR="0016768D" w:rsidRPr="005665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5310">
        <w:rPr>
          <w:rFonts w:ascii="Times New Roman" w:hAnsi="Times New Roman" w:cs="Times New Roman"/>
          <w:sz w:val="28"/>
          <w:szCs w:val="28"/>
          <w:lang w:val="kk-KZ"/>
        </w:rPr>
        <w:t xml:space="preserve"> по состоя</w:t>
      </w:r>
      <w:r w:rsidR="00AA326E">
        <w:rPr>
          <w:rFonts w:ascii="Times New Roman" w:hAnsi="Times New Roman" w:cs="Times New Roman"/>
          <w:sz w:val="28"/>
          <w:szCs w:val="28"/>
          <w:lang w:val="kk-KZ"/>
        </w:rPr>
        <w:t>нию на 31.03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AA326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 xml:space="preserve"> г. освоено 0 </w:t>
      </w:r>
      <w:r w:rsidR="0016768D"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16768D" w:rsidRPr="002D54E2" w:rsidRDefault="0016768D" w:rsidP="00167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B5144">
        <w:rPr>
          <w:rFonts w:ascii="Times New Roman" w:hAnsi="Times New Roman" w:cs="Times New Roman"/>
          <w:b/>
          <w:sz w:val="28"/>
          <w:szCs w:val="28"/>
          <w:lang w:val="kk-KZ"/>
        </w:rPr>
        <w:t>453</w:t>
      </w:r>
      <w:r w:rsidRPr="002D54E2">
        <w:rPr>
          <w:rFonts w:ascii="Times New Roman" w:hAnsi="Times New Roman" w:cs="Times New Roman"/>
          <w:b/>
          <w:sz w:val="28"/>
          <w:szCs w:val="28"/>
          <w:lang w:val="kk-KZ"/>
        </w:rPr>
        <w:t>099</w:t>
      </w:r>
      <w:r w:rsidR="00DB5144">
        <w:rPr>
          <w:rFonts w:ascii="Times New Roman" w:hAnsi="Times New Roman" w:cs="Times New Roman"/>
          <w:b/>
          <w:sz w:val="28"/>
          <w:szCs w:val="28"/>
          <w:lang w:val="kk-KZ"/>
        </w:rPr>
        <w:t>028/159/322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63C">
        <w:rPr>
          <w:rFonts w:ascii="Times New Roman" w:hAnsi="Times New Roman" w:cs="Times New Roman"/>
          <w:sz w:val="28"/>
          <w:szCs w:val="28"/>
          <w:lang w:val="kk-KZ"/>
        </w:rPr>
        <w:t>«Р</w:t>
      </w:r>
      <w:r w:rsidR="00F0463C" w:rsidRPr="00967381">
        <w:rPr>
          <w:rFonts w:ascii="Times New Roman" w:hAnsi="Times New Roman" w:cs="Times New Roman"/>
          <w:sz w:val="28"/>
          <w:szCs w:val="28"/>
          <w:lang w:val="kk-KZ"/>
        </w:rPr>
        <w:t>еализация мер по оказанию социальной поддержки специалистов»</w:t>
      </w:r>
      <w:r w:rsidR="00F0463C">
        <w:rPr>
          <w:rFonts w:ascii="Times New Roman" w:hAnsi="Times New Roman" w:cs="Times New Roman"/>
          <w:sz w:val="28"/>
          <w:szCs w:val="28"/>
          <w:lang w:val="kk-KZ"/>
        </w:rPr>
        <w:t xml:space="preserve">  выделенно 39389000,0 тенге,</w:t>
      </w:r>
      <w:r w:rsidR="00F0463C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5144">
        <w:rPr>
          <w:rFonts w:ascii="Times New Roman" w:hAnsi="Times New Roman" w:cs="Times New Roman"/>
          <w:sz w:val="28"/>
          <w:szCs w:val="28"/>
          <w:lang w:val="kk-KZ"/>
        </w:rPr>
        <w:t>по состоянию на 31.03.2020г. освоенно 19434999</w:t>
      </w:r>
      <w:r w:rsidR="0003378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B5144">
        <w:rPr>
          <w:rFonts w:ascii="Times New Roman" w:hAnsi="Times New Roman" w:cs="Times New Roman"/>
          <w:sz w:val="28"/>
          <w:szCs w:val="28"/>
          <w:lang w:val="kk-KZ"/>
        </w:rPr>
        <w:t xml:space="preserve">76 </w:t>
      </w:r>
      <w:r>
        <w:rPr>
          <w:rFonts w:ascii="Times New Roman" w:hAnsi="Times New Roman" w:cs="Times New Roman"/>
          <w:sz w:val="28"/>
          <w:szCs w:val="28"/>
          <w:lang w:val="kk-KZ"/>
        </w:rPr>
        <w:t>тенге.</w:t>
      </w:r>
    </w:p>
    <w:p w:rsidR="0016768D" w:rsidRDefault="0016768D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1676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768D" w:rsidRPr="005715BD" w:rsidRDefault="0016768D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6768D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781"/>
    <w:rsid w:val="000554E0"/>
    <w:rsid w:val="00125903"/>
    <w:rsid w:val="0016768D"/>
    <w:rsid w:val="001705CB"/>
    <w:rsid w:val="0017570A"/>
    <w:rsid w:val="001774FB"/>
    <w:rsid w:val="00183940"/>
    <w:rsid w:val="001B5CED"/>
    <w:rsid w:val="001C0B10"/>
    <w:rsid w:val="00217A26"/>
    <w:rsid w:val="002942AE"/>
    <w:rsid w:val="002C5240"/>
    <w:rsid w:val="002E7BE3"/>
    <w:rsid w:val="003B59CF"/>
    <w:rsid w:val="003D4EE5"/>
    <w:rsid w:val="003F5550"/>
    <w:rsid w:val="00433745"/>
    <w:rsid w:val="00472FA4"/>
    <w:rsid w:val="004A7B79"/>
    <w:rsid w:val="004B70DC"/>
    <w:rsid w:val="00556BF2"/>
    <w:rsid w:val="005715BD"/>
    <w:rsid w:val="00592B47"/>
    <w:rsid w:val="005F1FF1"/>
    <w:rsid w:val="006116D8"/>
    <w:rsid w:val="00642BA6"/>
    <w:rsid w:val="006872A8"/>
    <w:rsid w:val="006E1EC2"/>
    <w:rsid w:val="006E30E9"/>
    <w:rsid w:val="0071030E"/>
    <w:rsid w:val="007333A6"/>
    <w:rsid w:val="007D2F0B"/>
    <w:rsid w:val="00812D09"/>
    <w:rsid w:val="00833140"/>
    <w:rsid w:val="00880C45"/>
    <w:rsid w:val="00895310"/>
    <w:rsid w:val="008F4F7C"/>
    <w:rsid w:val="009073BF"/>
    <w:rsid w:val="0092274D"/>
    <w:rsid w:val="0093669D"/>
    <w:rsid w:val="00967381"/>
    <w:rsid w:val="0098039C"/>
    <w:rsid w:val="00982987"/>
    <w:rsid w:val="00987864"/>
    <w:rsid w:val="00A50683"/>
    <w:rsid w:val="00AA326E"/>
    <w:rsid w:val="00B06C35"/>
    <w:rsid w:val="00B24596"/>
    <w:rsid w:val="00B24B6C"/>
    <w:rsid w:val="00B469BD"/>
    <w:rsid w:val="00B71599"/>
    <w:rsid w:val="00C94143"/>
    <w:rsid w:val="00C9799A"/>
    <w:rsid w:val="00DB5144"/>
    <w:rsid w:val="00E676E6"/>
    <w:rsid w:val="00E82241"/>
    <w:rsid w:val="00E91B2A"/>
    <w:rsid w:val="00EB0C9A"/>
    <w:rsid w:val="00EC55CE"/>
    <w:rsid w:val="00EE3495"/>
    <w:rsid w:val="00F0463C"/>
    <w:rsid w:val="00F05D76"/>
    <w:rsid w:val="00F66820"/>
    <w:rsid w:val="00FE12E7"/>
    <w:rsid w:val="00FE404A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4</cp:revision>
  <cp:lastPrinted>2020-03-18T09:17:00Z</cp:lastPrinted>
  <dcterms:created xsi:type="dcterms:W3CDTF">2020-04-28T12:56:00Z</dcterms:created>
  <dcterms:modified xsi:type="dcterms:W3CDTF">2020-04-29T04:55:00Z</dcterms:modified>
</cp:coreProperties>
</file>