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13" w:type="dxa"/>
        <w:tblInd w:w="3540" w:type="dxa"/>
        <w:tblLook w:val="04A0"/>
      </w:tblPr>
      <w:tblGrid>
        <w:gridCol w:w="6113"/>
      </w:tblGrid>
      <w:tr w:rsidR="00011668" w:rsidRPr="00011668" w:rsidTr="00011668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68" w:rsidRPr="00011668" w:rsidRDefault="00011668" w:rsidP="008D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         </w:t>
            </w:r>
          </w:p>
        </w:tc>
      </w:tr>
      <w:tr w:rsidR="00011668" w:rsidRPr="00011668" w:rsidTr="00011668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68" w:rsidRPr="00011668" w:rsidRDefault="00011668" w:rsidP="008D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Правилам разработки и   </w:t>
            </w:r>
          </w:p>
        </w:tc>
      </w:tr>
      <w:tr w:rsidR="00011668" w:rsidRPr="00011668" w:rsidTr="00011668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68" w:rsidRPr="00011668" w:rsidRDefault="00011668" w:rsidP="008D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 (</w:t>
            </w:r>
            <w:proofErr w:type="spellStart"/>
            <w:r w:rsidRPr="0001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переутверждения</w:t>
            </w:r>
            <w:proofErr w:type="spellEnd"/>
            <w:r w:rsidRPr="0001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11668" w:rsidRPr="00011668" w:rsidTr="00011668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68" w:rsidRPr="00011668" w:rsidRDefault="00011668" w:rsidP="008D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программ (подпрограмм)</w:t>
            </w:r>
          </w:p>
        </w:tc>
      </w:tr>
      <w:tr w:rsidR="00011668" w:rsidRPr="00011668" w:rsidTr="00011668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68" w:rsidRPr="00011668" w:rsidRDefault="00011668" w:rsidP="008D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требованиям к их содержанию  </w:t>
            </w:r>
          </w:p>
        </w:tc>
      </w:tr>
      <w:tr w:rsidR="00011668" w:rsidRPr="00011668" w:rsidTr="00011668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68" w:rsidRPr="00011668" w:rsidRDefault="00011668" w:rsidP="008D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011668" w:rsidRPr="00011668" w:rsidTr="00011668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68" w:rsidRPr="00011668" w:rsidRDefault="00011668" w:rsidP="008D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         </w:t>
            </w:r>
          </w:p>
        </w:tc>
      </w:tr>
      <w:tr w:rsidR="00011668" w:rsidRPr="00011668" w:rsidTr="00011668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68" w:rsidRPr="00011668" w:rsidRDefault="00011668" w:rsidP="008D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(распоряжением) </w:t>
            </w:r>
          </w:p>
        </w:tc>
      </w:tr>
      <w:tr w:rsidR="00011668" w:rsidRPr="00011668" w:rsidTr="00011668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68" w:rsidRPr="00011668" w:rsidRDefault="00011668" w:rsidP="008D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администратора</w:t>
            </w:r>
          </w:p>
        </w:tc>
      </w:tr>
      <w:tr w:rsidR="00011668" w:rsidRPr="00011668" w:rsidTr="00011668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68" w:rsidRPr="00011668" w:rsidRDefault="00011668" w:rsidP="008D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программы    </w:t>
            </w:r>
          </w:p>
        </w:tc>
      </w:tr>
      <w:tr w:rsidR="00011668" w:rsidRPr="00011668" w:rsidTr="00011668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668" w:rsidRPr="00011668" w:rsidRDefault="00011668" w:rsidP="008D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668" w:rsidRDefault="00011668" w:rsidP="00011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1668" w:rsidRDefault="00011668" w:rsidP="00011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668">
        <w:rPr>
          <w:rFonts w:ascii="Times New Roman" w:hAnsi="Times New Roman" w:cs="Times New Roman"/>
          <w:b/>
          <w:sz w:val="24"/>
          <w:szCs w:val="24"/>
        </w:rPr>
        <w:t>БЮДЖЕТНАЯ ПРОГРАММА</w:t>
      </w:r>
    </w:p>
    <w:p w:rsidR="00011668" w:rsidRDefault="00011668" w:rsidP="00011668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b/>
          <w:sz w:val="24"/>
          <w:szCs w:val="24"/>
        </w:rPr>
        <w:t>452125</w:t>
      </w:r>
      <w:r w:rsidR="00725F12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011668">
        <w:rPr>
          <w:rFonts w:ascii="Times New Roman" w:hAnsi="Times New Roman" w:cs="Times New Roman"/>
          <w:b/>
          <w:sz w:val="24"/>
          <w:szCs w:val="24"/>
        </w:rPr>
        <w:t xml:space="preserve">       ГУ "Отдел финансов </w:t>
      </w:r>
      <w:r w:rsidR="00725F12">
        <w:rPr>
          <w:rFonts w:ascii="Times New Roman" w:hAnsi="Times New Roman" w:cs="Times New Roman"/>
          <w:b/>
          <w:sz w:val="24"/>
          <w:szCs w:val="24"/>
          <w:lang w:val="kk-KZ"/>
        </w:rPr>
        <w:t>Аксуского</w:t>
      </w:r>
      <w:r w:rsidRPr="00011668">
        <w:rPr>
          <w:rFonts w:ascii="Times New Roman" w:hAnsi="Times New Roman" w:cs="Times New Roman"/>
          <w:b/>
          <w:sz w:val="24"/>
          <w:szCs w:val="24"/>
        </w:rPr>
        <w:t xml:space="preserve"> района"</w:t>
      </w:r>
    </w:p>
    <w:p w:rsidR="00011668" w:rsidRPr="00011668" w:rsidRDefault="00011668" w:rsidP="00011668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1668" w:rsidRDefault="00011668" w:rsidP="00011668">
      <w:pPr>
        <w:pBdr>
          <w:bottom w:val="single" w:sz="4" w:space="1" w:color="auto"/>
        </w:pBd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b/>
          <w:sz w:val="24"/>
          <w:szCs w:val="24"/>
          <w:lang w:val="kk-KZ"/>
        </w:rPr>
        <w:t>452125</w:t>
      </w:r>
      <w:r w:rsidR="00725F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6 </w:t>
      </w:r>
      <w:r w:rsidRPr="000116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ГУ "Отдел финансов </w:t>
      </w:r>
      <w:r w:rsidR="00725F12">
        <w:rPr>
          <w:rFonts w:ascii="Times New Roman" w:hAnsi="Times New Roman" w:cs="Times New Roman"/>
          <w:b/>
          <w:sz w:val="24"/>
          <w:szCs w:val="24"/>
          <w:lang w:val="kk-KZ"/>
        </w:rPr>
        <w:t>Аксуского</w:t>
      </w:r>
      <w:r w:rsidRPr="000116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района" </w:t>
      </w:r>
      <w:r w:rsidR="00FB36CE">
        <w:rPr>
          <w:rFonts w:ascii="Times New Roman" w:hAnsi="Times New Roman" w:cs="Times New Roman"/>
          <w:b/>
          <w:sz w:val="24"/>
          <w:szCs w:val="24"/>
          <w:lang w:val="kk-KZ"/>
        </w:rPr>
        <w:t>006 Возврат неиспользованных целе</w:t>
      </w:r>
    </w:p>
    <w:p w:rsidR="00011668" w:rsidRDefault="00011668" w:rsidP="0001166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sz w:val="24"/>
          <w:szCs w:val="24"/>
          <w:lang w:val="kk-KZ"/>
        </w:rPr>
        <w:t>код и наименование бюджетной программы</w:t>
      </w:r>
    </w:p>
    <w:p w:rsidR="00011668" w:rsidRDefault="00011668" w:rsidP="0001166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Руководитель бюджетной программы:  Руководитель отдела- </w:t>
      </w:r>
      <w:r w:rsidR="00725F12">
        <w:rPr>
          <w:rFonts w:ascii="Times New Roman" w:hAnsi="Times New Roman" w:cs="Times New Roman"/>
          <w:b/>
          <w:sz w:val="24"/>
          <w:szCs w:val="24"/>
          <w:lang w:val="kk-KZ"/>
        </w:rPr>
        <w:t>А.Рахметова</w:t>
      </w:r>
    </w:p>
    <w:p w:rsidR="00011668" w:rsidRDefault="00011668" w:rsidP="0001166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sz w:val="24"/>
          <w:szCs w:val="24"/>
          <w:lang w:val="kk-KZ"/>
        </w:rPr>
        <w:t>код и наименование бюджетной программы</w:t>
      </w:r>
    </w:p>
    <w:p w:rsidR="00011668" w:rsidRDefault="00011668" w:rsidP="0001166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b/>
          <w:sz w:val="24"/>
          <w:szCs w:val="24"/>
          <w:lang w:val="kk-KZ"/>
        </w:rPr>
        <w:t>ст.56,п.1, пп.1. Бюджетный кодекс РК от 04.12.2008г № 95, ст.39 п.1, пп.2, Закон РК "О местном государственном управлении в Республике Казахстан" от 23.01.2011г. № 148-ІІ О местном государственном управлении и самоуправлении в Республике Казахстан</w:t>
      </w:r>
    </w:p>
    <w:p w:rsidR="00011668" w:rsidRDefault="00011668" w:rsidP="00011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sz w:val="24"/>
          <w:szCs w:val="24"/>
          <w:lang w:val="kk-KZ"/>
        </w:rPr>
        <w:t>Нормативная правовая основа бюджетной программы</w:t>
      </w:r>
    </w:p>
    <w:p w:rsidR="00011668" w:rsidRPr="00011668" w:rsidRDefault="00011668" w:rsidP="0001166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b/>
          <w:sz w:val="24"/>
          <w:szCs w:val="24"/>
          <w:lang w:val="kk-KZ"/>
        </w:rPr>
        <w:t>Вид бюджетной программы:</w:t>
      </w:r>
    </w:p>
    <w:p w:rsidR="00011668" w:rsidRDefault="00011668" w:rsidP="0001166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b/>
          <w:sz w:val="24"/>
          <w:szCs w:val="24"/>
          <w:lang w:val="kk-KZ"/>
        </w:rPr>
        <w:t>Районные</w:t>
      </w:r>
    </w:p>
    <w:p w:rsidR="00011668" w:rsidRDefault="00011668" w:rsidP="00011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sz w:val="24"/>
          <w:szCs w:val="24"/>
          <w:lang w:val="kk-KZ"/>
        </w:rPr>
        <w:t>в зависимости от уровня государственного управления</w:t>
      </w:r>
    </w:p>
    <w:p w:rsidR="00011668" w:rsidRDefault="00011668" w:rsidP="00011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b/>
          <w:sz w:val="24"/>
          <w:szCs w:val="24"/>
          <w:lang w:val="kk-KZ"/>
        </w:rPr>
        <w:t>Осуществление государственных функций, полномочий и оказание вытекающих из них государственных услуг</w:t>
      </w:r>
    </w:p>
    <w:p w:rsidR="00011668" w:rsidRDefault="00011668" w:rsidP="0001166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b/>
          <w:sz w:val="24"/>
          <w:szCs w:val="24"/>
          <w:lang w:val="kk-KZ"/>
        </w:rPr>
        <w:t>Индивидуальная</w:t>
      </w:r>
    </w:p>
    <w:p w:rsidR="00011668" w:rsidRDefault="00011668" w:rsidP="00011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sz w:val="24"/>
          <w:szCs w:val="24"/>
          <w:lang w:val="kk-KZ"/>
        </w:rPr>
        <w:t>в зависимости от способа реализации</w:t>
      </w:r>
    </w:p>
    <w:p w:rsidR="00011668" w:rsidRPr="00011668" w:rsidRDefault="00011668" w:rsidP="00091CB6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b/>
          <w:sz w:val="24"/>
          <w:szCs w:val="24"/>
          <w:lang w:val="kk-KZ"/>
        </w:rPr>
        <w:t>Текущая</w:t>
      </w:r>
    </w:p>
    <w:p w:rsidR="00091CB6" w:rsidRDefault="00011668" w:rsidP="00091C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91CB6">
        <w:rPr>
          <w:rFonts w:ascii="Times New Roman" w:hAnsi="Times New Roman" w:cs="Times New Roman"/>
          <w:sz w:val="24"/>
          <w:szCs w:val="24"/>
          <w:lang w:val="kk-KZ"/>
        </w:rPr>
        <w:t>текущая/развитие</w:t>
      </w:r>
    </w:p>
    <w:p w:rsidR="00091CB6" w:rsidRDefault="00091CB6" w:rsidP="00091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1CB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Цель бюджетной программы:</w:t>
      </w:r>
      <w:r w:rsidRPr="00091CB6">
        <w:rPr>
          <w:rFonts w:ascii="Times New Roman" w:hAnsi="Times New Roman" w:cs="Times New Roman"/>
          <w:sz w:val="24"/>
          <w:szCs w:val="24"/>
          <w:lang w:val="kk-KZ"/>
        </w:rPr>
        <w:t xml:space="preserve"> Обеспечение реализации государственной политики в области исполнения бюджета города и коммунальной собственностью города.  </w:t>
      </w:r>
    </w:p>
    <w:p w:rsidR="00091CB6" w:rsidRDefault="00091CB6" w:rsidP="00091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1CB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Описание (обоснование) бюджетной программы:</w:t>
      </w:r>
      <w:r w:rsidRPr="00091CB6">
        <w:rPr>
          <w:rFonts w:ascii="Times New Roman" w:hAnsi="Times New Roman" w:cs="Times New Roman"/>
          <w:sz w:val="24"/>
          <w:szCs w:val="24"/>
          <w:lang w:val="kk-KZ"/>
        </w:rPr>
        <w:t xml:space="preserve"> Расходы по обеспечению деятельности ГУ отдела финансов Сарканского района согласно утвержденному лимиту штатной численности (6 единиц); оплата труда, компенсационные выплаты госслужащим и технического персонала, социальный налог и социальные отчисления; затраты на приобретение товаров необходимых для обслуживания и содержаний зданий; затраты на оплату коммунальных услуг, услуг связи и прочие услуги, затраты на служебные командировки в пределах РК и прочие текущие затраты.</w:t>
      </w:r>
    </w:p>
    <w:tbl>
      <w:tblPr>
        <w:tblW w:w="9875" w:type="dxa"/>
        <w:tblInd w:w="89" w:type="dxa"/>
        <w:tblLook w:val="04A0"/>
      </w:tblPr>
      <w:tblGrid>
        <w:gridCol w:w="3643"/>
        <w:gridCol w:w="1177"/>
        <w:gridCol w:w="1092"/>
        <w:gridCol w:w="1067"/>
        <w:gridCol w:w="863"/>
        <w:gridCol w:w="1053"/>
        <w:gridCol w:w="980"/>
      </w:tblGrid>
      <w:tr w:rsidR="00091CB6" w:rsidRPr="00091CB6" w:rsidTr="00091CB6">
        <w:trPr>
          <w:trHeight w:val="250"/>
        </w:trPr>
        <w:tc>
          <w:tcPr>
            <w:tcW w:w="98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C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Расходы по бюджетной программе, всего</w:t>
            </w:r>
          </w:p>
        </w:tc>
      </w:tr>
      <w:tr w:rsidR="00091CB6" w:rsidRPr="00091CB6" w:rsidTr="00091CB6">
        <w:trPr>
          <w:trHeight w:val="277"/>
        </w:trPr>
        <w:tc>
          <w:tcPr>
            <w:tcW w:w="98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91CB6" w:rsidRPr="00091CB6" w:rsidTr="00091CB6">
        <w:trPr>
          <w:trHeight w:val="277"/>
        </w:trPr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1C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по бюджетной программе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91C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</w:t>
            </w:r>
            <w:proofErr w:type="gramStart"/>
            <w:r w:rsidRPr="00091C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.и</w:t>
            </w:r>
            <w:proofErr w:type="gramEnd"/>
            <w:r w:rsidRPr="00091C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зм</w:t>
            </w:r>
            <w:proofErr w:type="spellEnd"/>
            <w:r w:rsidRPr="00091C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3575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1C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отчетный 201</w:t>
            </w:r>
            <w:r w:rsidR="003575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091C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3575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1C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 текущего 20</w:t>
            </w:r>
            <w:r w:rsidR="003575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  <w:r w:rsidRPr="00091C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1C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091CB6" w:rsidRPr="00091CB6" w:rsidTr="00091CB6">
        <w:trPr>
          <w:trHeight w:val="539"/>
        </w:trPr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3575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1C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</w:t>
            </w:r>
            <w:r w:rsidR="003575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3575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1C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</w:t>
            </w:r>
            <w:r w:rsidR="003575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3575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1C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</w:t>
            </w:r>
            <w:r w:rsidR="003575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091CB6" w:rsidRPr="00091CB6" w:rsidTr="00091CB6">
        <w:trPr>
          <w:trHeight w:val="277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1C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1C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1C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1C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1C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1C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1C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</w:tr>
      <w:tr w:rsidR="00DD7FC3" w:rsidRPr="00091CB6" w:rsidTr="00593FD4">
        <w:trPr>
          <w:trHeight w:val="604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FC3" w:rsidRPr="00091CB6" w:rsidRDefault="00DD7FC3" w:rsidP="00725F1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C3" w:rsidRPr="00091CB6" w:rsidRDefault="00DD7FC3" w:rsidP="00091C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FC3" w:rsidRPr="00725F12" w:rsidRDefault="00DD7FC3" w:rsidP="00091C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kk-KZ"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FC3" w:rsidRPr="00725F12" w:rsidRDefault="00DD7FC3" w:rsidP="007D261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FC3" w:rsidRPr="00725F12" w:rsidRDefault="00DD7FC3" w:rsidP="007D261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FC3" w:rsidRPr="00725F12" w:rsidRDefault="00DD7FC3" w:rsidP="007D261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C3" w:rsidRPr="00091CB6" w:rsidRDefault="00DD7FC3" w:rsidP="00091C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25F12" w:rsidRPr="00091CB6" w:rsidTr="00323E63">
        <w:trPr>
          <w:trHeight w:val="620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F12" w:rsidRPr="00091CB6" w:rsidRDefault="00725F12" w:rsidP="00091C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C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расходы по бюджетной программе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2" w:rsidRPr="00091CB6" w:rsidRDefault="00725F12" w:rsidP="00091C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1C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091C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091C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2" w:rsidRPr="00725F12" w:rsidRDefault="000378A1" w:rsidP="002A40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kk-KZ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kk-KZ" w:eastAsia="ru-RU"/>
              </w:rPr>
              <w:t>11973,0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F12" w:rsidRPr="00725F12" w:rsidRDefault="00725F12" w:rsidP="002A407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F12" w:rsidRPr="00725F12" w:rsidRDefault="00725F12" w:rsidP="002A407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F12" w:rsidRPr="00725F12" w:rsidRDefault="00725F12" w:rsidP="002A407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2" w:rsidRPr="00091CB6" w:rsidRDefault="00725F12" w:rsidP="00091C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091CB6" w:rsidRDefault="00091CB6" w:rsidP="00091CB6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1CB6">
        <w:rPr>
          <w:rFonts w:ascii="Times New Roman" w:hAnsi="Times New Roman" w:cs="Times New Roman"/>
          <w:b/>
          <w:sz w:val="24"/>
          <w:szCs w:val="24"/>
          <w:lang w:val="kk-KZ"/>
        </w:rPr>
        <w:t>015 За счет средства местного бюджета</w:t>
      </w:r>
    </w:p>
    <w:p w:rsidR="00091CB6" w:rsidRDefault="00091CB6" w:rsidP="00091C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91CB6">
        <w:rPr>
          <w:rFonts w:ascii="Times New Roman" w:hAnsi="Times New Roman" w:cs="Times New Roman"/>
          <w:sz w:val="24"/>
          <w:szCs w:val="24"/>
          <w:lang w:val="kk-KZ"/>
        </w:rPr>
        <w:t>код и наименование бюджетной подпрограммы:</w:t>
      </w:r>
    </w:p>
    <w:p w:rsidR="00091CB6" w:rsidRDefault="00091CB6" w:rsidP="00091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1CB6">
        <w:rPr>
          <w:rFonts w:ascii="Times New Roman" w:hAnsi="Times New Roman" w:cs="Times New Roman"/>
          <w:b/>
          <w:sz w:val="24"/>
          <w:szCs w:val="24"/>
          <w:lang w:val="kk-KZ"/>
        </w:rPr>
        <w:t>Вид бюджетной подпрограммы:</w:t>
      </w:r>
    </w:p>
    <w:p w:rsidR="00091CB6" w:rsidRDefault="00091CB6" w:rsidP="00091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1CB6">
        <w:rPr>
          <w:rFonts w:ascii="Times New Roman" w:hAnsi="Times New Roman" w:cs="Times New Roman"/>
          <w:b/>
          <w:sz w:val="24"/>
          <w:szCs w:val="24"/>
          <w:lang w:val="kk-KZ"/>
        </w:rPr>
        <w:t>Осуществление государственных функций, полномочий и оказание вытекающих из них государственных услуг</w:t>
      </w:r>
    </w:p>
    <w:p w:rsidR="00091CB6" w:rsidRPr="00091CB6" w:rsidRDefault="00091CB6" w:rsidP="00091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sz w:val="24"/>
          <w:szCs w:val="24"/>
          <w:lang w:val="kk-KZ"/>
        </w:rPr>
        <w:t>в зависимости от способа реализации</w:t>
      </w:r>
    </w:p>
    <w:p w:rsidR="00091CB6" w:rsidRPr="00011668" w:rsidRDefault="00091CB6" w:rsidP="00091CB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b/>
          <w:sz w:val="24"/>
          <w:szCs w:val="24"/>
          <w:lang w:val="kk-KZ"/>
        </w:rPr>
        <w:t>Текущая</w:t>
      </w:r>
    </w:p>
    <w:p w:rsidR="00091CB6" w:rsidRDefault="00091CB6" w:rsidP="00091C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91CB6">
        <w:rPr>
          <w:rFonts w:ascii="Times New Roman" w:hAnsi="Times New Roman" w:cs="Times New Roman"/>
          <w:sz w:val="24"/>
          <w:szCs w:val="24"/>
          <w:lang w:val="kk-KZ"/>
        </w:rPr>
        <w:t>текущая/развитие</w:t>
      </w:r>
    </w:p>
    <w:p w:rsidR="00091CB6" w:rsidRDefault="00091CB6" w:rsidP="0009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91CB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Описание (обоснование) бюджетной подпрограммы: </w:t>
      </w:r>
      <w:r w:rsidRPr="00091CB6">
        <w:rPr>
          <w:rFonts w:ascii="Times New Roman" w:hAnsi="Times New Roman" w:cs="Times New Roman"/>
          <w:sz w:val="24"/>
          <w:szCs w:val="24"/>
          <w:lang w:val="kk-KZ"/>
        </w:rPr>
        <w:t xml:space="preserve">Расходы по обеспечению деятельности ГУ отдела финансов </w:t>
      </w:r>
      <w:r w:rsidR="000378A1">
        <w:rPr>
          <w:rFonts w:ascii="Times New Roman" w:hAnsi="Times New Roman" w:cs="Times New Roman"/>
          <w:sz w:val="24"/>
          <w:szCs w:val="24"/>
          <w:lang w:val="kk-KZ"/>
        </w:rPr>
        <w:t>Аксуского</w:t>
      </w:r>
      <w:r w:rsidRPr="00091CB6">
        <w:rPr>
          <w:rFonts w:ascii="Times New Roman" w:hAnsi="Times New Roman" w:cs="Times New Roman"/>
          <w:sz w:val="24"/>
          <w:szCs w:val="24"/>
          <w:lang w:val="kk-KZ"/>
        </w:rPr>
        <w:t xml:space="preserve"> района согласно утвержденному лимиту штатной численности (6 единиц); оплата труда, компенсационные выплаты госслужащим и технического персонала, социальный налог и социальные отчисления; затраты на приобретение товаров необходимых для обслуживания и содержаний зданий; затраты на оплату коммунальных услуг, услуг связи и прочие услуги, затраты на служебные командировки в пределах РК и прочие текущие затраты.</w:t>
      </w:r>
    </w:p>
    <w:tbl>
      <w:tblPr>
        <w:tblW w:w="9800" w:type="dxa"/>
        <w:tblInd w:w="89" w:type="dxa"/>
        <w:tblLook w:val="04A0"/>
      </w:tblPr>
      <w:tblGrid>
        <w:gridCol w:w="3603"/>
        <w:gridCol w:w="1177"/>
        <w:gridCol w:w="1092"/>
        <w:gridCol w:w="1067"/>
        <w:gridCol w:w="852"/>
        <w:gridCol w:w="1041"/>
        <w:gridCol w:w="968"/>
      </w:tblGrid>
      <w:tr w:rsidR="00091CB6" w:rsidRPr="00091CB6" w:rsidTr="00091CB6">
        <w:trPr>
          <w:trHeight w:val="385"/>
        </w:trPr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прямого результата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35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201</w:t>
            </w:r>
            <w:r w:rsidR="00357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35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текущего 20</w:t>
            </w:r>
            <w:r w:rsidR="00357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091CB6" w:rsidRPr="00091CB6" w:rsidTr="00091CB6">
        <w:trPr>
          <w:trHeight w:val="450"/>
        </w:trPr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35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57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35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57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35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57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91CB6" w:rsidRPr="00091CB6" w:rsidTr="00091CB6">
        <w:trPr>
          <w:trHeight w:val="273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91CB6" w:rsidRPr="00091CB6" w:rsidTr="00091CB6">
        <w:trPr>
          <w:trHeight w:val="273"/>
        </w:trPr>
        <w:tc>
          <w:tcPr>
            <w:tcW w:w="3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функции отдела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91CB6" w:rsidRPr="00091CB6" w:rsidTr="00091CB6">
        <w:trPr>
          <w:trHeight w:val="273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1CB6" w:rsidRPr="00091CB6" w:rsidTr="00091CB6">
        <w:trPr>
          <w:trHeight w:val="273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91CB6" w:rsidRPr="00091CB6" w:rsidTr="00091CB6">
        <w:trPr>
          <w:trHeight w:val="246"/>
        </w:trPr>
        <w:tc>
          <w:tcPr>
            <w:tcW w:w="9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по бюджетной подпрограмме, всего</w:t>
            </w:r>
          </w:p>
        </w:tc>
      </w:tr>
      <w:tr w:rsidR="00091CB6" w:rsidRPr="00091CB6" w:rsidTr="00091CB6">
        <w:trPr>
          <w:trHeight w:val="246"/>
        </w:trPr>
        <w:tc>
          <w:tcPr>
            <w:tcW w:w="98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91CB6" w:rsidRPr="00091CB6" w:rsidTr="00091CB6">
        <w:trPr>
          <w:trHeight w:val="594"/>
        </w:trPr>
        <w:tc>
          <w:tcPr>
            <w:tcW w:w="3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бюджетной подпрограмме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35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201</w:t>
            </w:r>
            <w:r w:rsidR="00357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35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текущего 20</w:t>
            </w:r>
            <w:r w:rsidR="00357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091CB6" w:rsidRPr="00091CB6" w:rsidTr="00091CB6">
        <w:trPr>
          <w:trHeight w:val="273"/>
        </w:trPr>
        <w:tc>
          <w:tcPr>
            <w:tcW w:w="3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35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57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35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57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35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57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91CB6" w:rsidRPr="00091CB6" w:rsidTr="00091CB6">
        <w:trPr>
          <w:trHeight w:val="273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25F12" w:rsidRPr="00091CB6" w:rsidTr="00A610DE">
        <w:trPr>
          <w:trHeight w:val="546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F12" w:rsidRPr="00091CB6" w:rsidRDefault="00725F12" w:rsidP="0003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Текущие затраты на обеспечение деятельности ГУ "Отдел финансов </w:t>
            </w:r>
            <w:r w:rsidR="000378A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Аксуского</w:t>
            </w: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2" w:rsidRPr="00091CB6" w:rsidRDefault="00725F12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2" w:rsidRPr="00725F12" w:rsidRDefault="00FB36CE" w:rsidP="000378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kk-KZ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kk-KZ" w:eastAsia="ru-RU"/>
              </w:rPr>
              <w:t>603,0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F12" w:rsidRPr="00725F12" w:rsidRDefault="00725F12" w:rsidP="002A407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F12" w:rsidRPr="00725F12" w:rsidRDefault="00725F12" w:rsidP="002A407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F12" w:rsidRPr="00725F12" w:rsidRDefault="00725F12" w:rsidP="002A407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2" w:rsidRPr="00091CB6" w:rsidRDefault="00725F12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25F12" w:rsidRPr="00091CB6" w:rsidTr="00FE6193">
        <w:trPr>
          <w:trHeight w:val="273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F12" w:rsidRPr="00091CB6" w:rsidRDefault="00725F12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расходы по бюджетной подпрограмме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2" w:rsidRPr="00091CB6" w:rsidRDefault="00725F12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091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091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2" w:rsidRPr="00725F12" w:rsidRDefault="00FB36CE" w:rsidP="002A40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kk-KZ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kk-KZ" w:eastAsia="ru-RU"/>
              </w:rPr>
              <w:t>603,0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F12" w:rsidRPr="00725F12" w:rsidRDefault="00725F12" w:rsidP="002A407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F12" w:rsidRPr="00725F12" w:rsidRDefault="00725F12" w:rsidP="002A407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F12" w:rsidRPr="00725F12" w:rsidRDefault="00725F12" w:rsidP="002A407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2" w:rsidRPr="00091CB6" w:rsidRDefault="00725F12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091CB6" w:rsidRDefault="00091CB6" w:rsidP="00091CB6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91CB6">
        <w:rPr>
          <w:rFonts w:ascii="Times New Roman" w:hAnsi="Times New Roman" w:cs="Times New Roman"/>
          <w:sz w:val="24"/>
          <w:szCs w:val="24"/>
          <w:lang w:val="kk-KZ"/>
        </w:rPr>
        <w:t>011 За счет трансфертов из республиканского бюджета</w:t>
      </w:r>
    </w:p>
    <w:p w:rsidR="00091CB6" w:rsidRDefault="00091CB6" w:rsidP="00091CB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1CB6">
        <w:rPr>
          <w:rFonts w:ascii="Times New Roman" w:hAnsi="Times New Roman" w:cs="Times New Roman"/>
          <w:b/>
          <w:sz w:val="24"/>
          <w:szCs w:val="24"/>
          <w:lang w:val="kk-KZ"/>
        </w:rPr>
        <w:t>код и наименование бюджетной подпрограммы:</w:t>
      </w:r>
    </w:p>
    <w:p w:rsidR="00091CB6" w:rsidRPr="00091CB6" w:rsidRDefault="00091CB6" w:rsidP="00091CB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1CB6">
        <w:rPr>
          <w:rFonts w:ascii="Times New Roman" w:hAnsi="Times New Roman" w:cs="Times New Roman"/>
          <w:b/>
          <w:sz w:val="24"/>
          <w:szCs w:val="24"/>
          <w:lang w:val="kk-KZ"/>
        </w:rPr>
        <w:t>Вид бюджетной подпрограммы:</w:t>
      </w:r>
    </w:p>
    <w:p w:rsidR="00091CB6" w:rsidRDefault="00091CB6" w:rsidP="00091CB6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1CB6">
        <w:rPr>
          <w:rFonts w:ascii="Times New Roman" w:hAnsi="Times New Roman" w:cs="Times New Roman"/>
          <w:b/>
          <w:sz w:val="24"/>
          <w:szCs w:val="24"/>
          <w:lang w:val="kk-KZ"/>
        </w:rPr>
        <w:t>предоставление трансфертов и бюджетных субсидий</w:t>
      </w:r>
    </w:p>
    <w:p w:rsidR="00091CB6" w:rsidRDefault="00091CB6" w:rsidP="00091C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91CB6">
        <w:rPr>
          <w:rFonts w:ascii="Times New Roman" w:hAnsi="Times New Roman" w:cs="Times New Roman"/>
          <w:sz w:val="24"/>
          <w:szCs w:val="24"/>
          <w:lang w:val="kk-KZ"/>
        </w:rPr>
        <w:t>в зависимости от содержания</w:t>
      </w:r>
    </w:p>
    <w:p w:rsidR="00091CB6" w:rsidRPr="00011668" w:rsidRDefault="00091CB6" w:rsidP="00091CB6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668">
        <w:rPr>
          <w:rFonts w:ascii="Times New Roman" w:hAnsi="Times New Roman" w:cs="Times New Roman"/>
          <w:b/>
          <w:sz w:val="24"/>
          <w:szCs w:val="24"/>
          <w:lang w:val="kk-KZ"/>
        </w:rPr>
        <w:t>Текущая</w:t>
      </w:r>
    </w:p>
    <w:p w:rsidR="00091CB6" w:rsidRDefault="00091CB6" w:rsidP="00091C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91CB6">
        <w:rPr>
          <w:rFonts w:ascii="Times New Roman" w:hAnsi="Times New Roman" w:cs="Times New Roman"/>
          <w:sz w:val="24"/>
          <w:szCs w:val="24"/>
          <w:lang w:val="kk-KZ"/>
        </w:rPr>
        <w:t>текущая/развитие</w:t>
      </w:r>
    </w:p>
    <w:p w:rsidR="00011668" w:rsidRDefault="00091CB6" w:rsidP="00091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91CB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Описание (обоснование) бюджетной программы:</w:t>
      </w:r>
      <w:r w:rsidRPr="00091CB6">
        <w:rPr>
          <w:rFonts w:ascii="Times New Roman" w:hAnsi="Times New Roman" w:cs="Times New Roman"/>
          <w:sz w:val="24"/>
          <w:szCs w:val="24"/>
          <w:lang w:val="kk-KZ"/>
        </w:rPr>
        <w:t xml:space="preserve"> 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казённых предприятий и отдельных категорий административных государственных служащих.</w:t>
      </w:r>
    </w:p>
    <w:tbl>
      <w:tblPr>
        <w:tblW w:w="9482" w:type="dxa"/>
        <w:tblInd w:w="89" w:type="dxa"/>
        <w:tblLook w:val="04A0"/>
      </w:tblPr>
      <w:tblGrid>
        <w:gridCol w:w="3522"/>
        <w:gridCol w:w="1090"/>
        <w:gridCol w:w="1028"/>
        <w:gridCol w:w="1014"/>
        <w:gridCol w:w="845"/>
        <w:gridCol w:w="1026"/>
        <w:gridCol w:w="957"/>
      </w:tblGrid>
      <w:tr w:rsidR="00091CB6" w:rsidRPr="00091CB6" w:rsidTr="00282989">
        <w:trPr>
          <w:trHeight w:val="347"/>
        </w:trPr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Показатели прямого результата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35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201</w:t>
            </w:r>
            <w:r w:rsidR="00357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35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текущего 20</w:t>
            </w:r>
            <w:r w:rsidR="00357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091CB6" w:rsidRPr="00091CB6" w:rsidTr="00282989">
        <w:trPr>
          <w:trHeight w:val="566"/>
        </w:trPr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35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57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35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57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57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91CB6" w:rsidRPr="00091CB6" w:rsidTr="00282989">
        <w:trPr>
          <w:trHeight w:val="257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91CB6" w:rsidRPr="00091CB6" w:rsidTr="00282989">
        <w:trPr>
          <w:trHeight w:val="257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1CB6" w:rsidRPr="00091CB6" w:rsidTr="00282989">
        <w:trPr>
          <w:trHeight w:val="257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CB6" w:rsidRPr="00091CB6" w:rsidTr="007A1F93">
        <w:trPr>
          <w:trHeight w:val="257"/>
        </w:trPr>
        <w:tc>
          <w:tcPr>
            <w:tcW w:w="94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по бюджетной подпрограмме, всего</w:t>
            </w:r>
          </w:p>
        </w:tc>
      </w:tr>
      <w:tr w:rsidR="00091CB6" w:rsidRPr="00091CB6" w:rsidTr="007A1F93">
        <w:trPr>
          <w:trHeight w:val="231"/>
        </w:trPr>
        <w:tc>
          <w:tcPr>
            <w:tcW w:w="94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91CB6" w:rsidRPr="00091CB6" w:rsidTr="00282989">
        <w:trPr>
          <w:trHeight w:val="558"/>
        </w:trPr>
        <w:tc>
          <w:tcPr>
            <w:tcW w:w="3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бюджетной подпрограмме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35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201</w:t>
            </w:r>
            <w:r w:rsidR="00357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357547" w:rsidP="0035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текущего 2020</w:t>
            </w:r>
            <w:r w:rsidR="00091CB6"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091CB6" w:rsidRPr="00091CB6" w:rsidTr="00282989">
        <w:trPr>
          <w:trHeight w:val="257"/>
        </w:trPr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B6" w:rsidRPr="00091CB6" w:rsidRDefault="00091CB6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35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57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35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57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B6" w:rsidRPr="00091CB6" w:rsidRDefault="00091CB6" w:rsidP="0035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57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91CB6" w:rsidRPr="00091CB6" w:rsidTr="00282989">
        <w:trPr>
          <w:trHeight w:val="257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B6" w:rsidRPr="00091CB6" w:rsidRDefault="00091CB6" w:rsidP="0009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D7FC3" w:rsidRPr="00091CB6" w:rsidTr="00282989">
        <w:trPr>
          <w:trHeight w:val="2052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FC3" w:rsidRPr="00091CB6" w:rsidRDefault="00FB36CE" w:rsidP="0003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6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006 Возврат неиспользованных целе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C3" w:rsidRPr="00091CB6" w:rsidRDefault="00DD7FC3" w:rsidP="007D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091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C3" w:rsidRPr="00725F12" w:rsidRDefault="00FB36CE" w:rsidP="007D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C3" w:rsidRDefault="00282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C3" w:rsidRDefault="00282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C3" w:rsidRDefault="00282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FC3" w:rsidRDefault="00282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1283</w:t>
            </w:r>
          </w:p>
        </w:tc>
      </w:tr>
      <w:tr w:rsidR="00282989" w:rsidRPr="00091CB6" w:rsidTr="00282989">
        <w:trPr>
          <w:trHeight w:val="257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989" w:rsidRPr="00091CB6" w:rsidRDefault="00282989" w:rsidP="0009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расходы по бюджетной подпрограмме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9" w:rsidRPr="00091CB6" w:rsidRDefault="00282989" w:rsidP="007D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091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091C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енге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9" w:rsidRPr="00725F12" w:rsidRDefault="00282989" w:rsidP="0062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9" w:rsidRDefault="00282989" w:rsidP="00DE7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9" w:rsidRDefault="00282989" w:rsidP="00DE7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9" w:rsidRDefault="00282989" w:rsidP="00DE7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89" w:rsidRDefault="00282989" w:rsidP="00DE7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1283</w:t>
            </w:r>
          </w:p>
        </w:tc>
      </w:tr>
    </w:tbl>
    <w:p w:rsidR="00091CB6" w:rsidRDefault="00091CB6" w:rsidP="00091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91CB6" w:rsidRDefault="00091CB6" w:rsidP="00091CB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91CB6" w:rsidRPr="00091CB6" w:rsidRDefault="00091CB6" w:rsidP="00DD7FC3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1CB6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Руководитель                                                   </w:t>
      </w:r>
      <w:r w:rsidR="00725F12">
        <w:rPr>
          <w:rFonts w:ascii="Times New Roman" w:hAnsi="Times New Roman" w:cs="Times New Roman"/>
          <w:b/>
          <w:sz w:val="24"/>
          <w:szCs w:val="24"/>
          <w:lang w:val="kk-KZ"/>
        </w:rPr>
        <w:t>Рахметова А</w:t>
      </w:r>
    </w:p>
    <w:sectPr w:rsidR="00091CB6" w:rsidRPr="00091CB6" w:rsidSect="009E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11668"/>
    <w:rsid w:val="00011668"/>
    <w:rsid w:val="00023433"/>
    <w:rsid w:val="000378A1"/>
    <w:rsid w:val="00091CB6"/>
    <w:rsid w:val="00203D0D"/>
    <w:rsid w:val="00282989"/>
    <w:rsid w:val="00357547"/>
    <w:rsid w:val="006C1616"/>
    <w:rsid w:val="00725F12"/>
    <w:rsid w:val="00752277"/>
    <w:rsid w:val="007A1F93"/>
    <w:rsid w:val="008D3C55"/>
    <w:rsid w:val="00973255"/>
    <w:rsid w:val="009E6B33"/>
    <w:rsid w:val="00A66C51"/>
    <w:rsid w:val="00AA27B4"/>
    <w:rsid w:val="00DC006C"/>
    <w:rsid w:val="00DD7FC3"/>
    <w:rsid w:val="00FB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 отдел</dc:creator>
  <cp:lastModifiedBy>v7</cp:lastModifiedBy>
  <cp:revision>1</cp:revision>
  <dcterms:created xsi:type="dcterms:W3CDTF">2020-03-18T05:22:00Z</dcterms:created>
  <dcterms:modified xsi:type="dcterms:W3CDTF">2020-04-29T03:07:00Z</dcterms:modified>
</cp:coreProperties>
</file>