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72F1" w:rsidRPr="00CE4B46" w:rsidRDefault="004872F1" w:rsidP="004872F1">
      <w:pPr>
        <w:spacing w:after="0" w:line="240" w:lineRule="auto"/>
        <w:ind w:firstLine="403"/>
        <w:jc w:val="right"/>
        <w:rPr>
          <w:rFonts w:ascii="Times New Roman" w:eastAsia="Times New Roman" w:hAnsi="Times New Roman" w:cs="Times New Roman"/>
          <w:sz w:val="24"/>
          <w:szCs w:val="24"/>
          <w:lang w:val="kk-KZ"/>
        </w:rPr>
      </w:pPr>
      <w:r w:rsidRPr="00CE4B46">
        <w:rPr>
          <w:rFonts w:ascii="Times New Roman" w:eastAsia="Times New Roman" w:hAnsi="Times New Roman" w:cs="Times New Roman"/>
          <w:sz w:val="24"/>
          <w:szCs w:val="24"/>
          <w:lang w:val="kk-KZ"/>
        </w:rPr>
        <w:t>Бюджеттік бағдарламаларды</w:t>
      </w:r>
    </w:p>
    <w:p w:rsidR="004872F1" w:rsidRPr="00CE4B46" w:rsidRDefault="004872F1" w:rsidP="004872F1">
      <w:pPr>
        <w:spacing w:after="0" w:line="240" w:lineRule="auto"/>
        <w:ind w:firstLine="403"/>
        <w:jc w:val="right"/>
        <w:rPr>
          <w:rFonts w:ascii="Times New Roman" w:eastAsia="Times New Roman" w:hAnsi="Times New Roman" w:cs="Times New Roman"/>
          <w:sz w:val="24"/>
          <w:szCs w:val="24"/>
          <w:lang w:val="kk-KZ"/>
        </w:rPr>
      </w:pPr>
      <w:r w:rsidRPr="00CE4B46">
        <w:rPr>
          <w:rFonts w:ascii="Times New Roman" w:eastAsia="Times New Roman" w:hAnsi="Times New Roman" w:cs="Times New Roman"/>
          <w:sz w:val="24"/>
          <w:szCs w:val="24"/>
          <w:lang w:val="kk-KZ"/>
        </w:rPr>
        <w:t>(кіші бағдарламаларды) әзірлеу және бекіту (қайта бекіту)</w:t>
      </w:r>
    </w:p>
    <w:p w:rsidR="004872F1" w:rsidRPr="00CE4B46" w:rsidRDefault="004872F1" w:rsidP="004872F1">
      <w:pPr>
        <w:spacing w:after="0" w:line="240" w:lineRule="auto"/>
        <w:ind w:firstLine="403"/>
        <w:jc w:val="right"/>
        <w:rPr>
          <w:rFonts w:ascii="Times New Roman" w:eastAsia="Times New Roman" w:hAnsi="Times New Roman" w:cs="Times New Roman"/>
          <w:sz w:val="24"/>
          <w:szCs w:val="24"/>
          <w:lang w:val="kk-KZ"/>
        </w:rPr>
      </w:pPr>
      <w:r w:rsidRPr="00CE4B46">
        <w:rPr>
          <w:rFonts w:ascii="Times New Roman" w:eastAsia="Times New Roman" w:hAnsi="Times New Roman" w:cs="Times New Roman"/>
          <w:sz w:val="24"/>
          <w:szCs w:val="24"/>
          <w:lang w:val="kk-KZ"/>
        </w:rPr>
        <w:t>Қағидалары және олардың мазмұнына қойылатын талаптардың</w:t>
      </w:r>
    </w:p>
    <w:p w:rsidR="004872F1" w:rsidRPr="00CE4B46" w:rsidRDefault="004872F1" w:rsidP="004872F1">
      <w:pPr>
        <w:ind w:firstLine="400"/>
        <w:jc w:val="right"/>
        <w:rPr>
          <w:rFonts w:ascii="Times New Roman" w:eastAsia="Times New Roman" w:hAnsi="Times New Roman" w:cs="Times New Roman"/>
          <w:sz w:val="24"/>
          <w:szCs w:val="24"/>
          <w:lang w:val="kk-KZ"/>
        </w:rPr>
      </w:pPr>
      <w:r w:rsidRPr="00CE4B46">
        <w:rPr>
          <w:rFonts w:ascii="Times New Roman" w:eastAsia="Times New Roman" w:hAnsi="Times New Roman" w:cs="Times New Roman"/>
          <w:sz w:val="24"/>
          <w:szCs w:val="24"/>
          <w:lang w:val="kk-KZ"/>
        </w:rPr>
        <w:t>2-қосымшасы</w:t>
      </w:r>
    </w:p>
    <w:p w:rsidR="004872F1" w:rsidRPr="00CE4B46" w:rsidRDefault="004872F1" w:rsidP="004872F1">
      <w:pPr>
        <w:pStyle w:val="a5"/>
        <w:jc w:val="right"/>
        <w:rPr>
          <w:rFonts w:ascii="Times New Roman" w:hAnsi="Times New Roman" w:cs="Times New Roman"/>
          <w:sz w:val="24"/>
          <w:szCs w:val="24"/>
          <w:lang w:val="kk-KZ"/>
        </w:rPr>
      </w:pPr>
      <w:r w:rsidRPr="00CE4B46">
        <w:rPr>
          <w:rFonts w:ascii="Times New Roman" w:hAnsi="Times New Roman" w:cs="Times New Roman"/>
          <w:sz w:val="24"/>
          <w:szCs w:val="24"/>
          <w:lang w:val="kk-KZ"/>
        </w:rPr>
        <w:t>Бекітілген</w:t>
      </w:r>
    </w:p>
    <w:p w:rsidR="004872F1" w:rsidRPr="00CE4B46" w:rsidRDefault="004872F1" w:rsidP="004872F1">
      <w:pPr>
        <w:pStyle w:val="a5"/>
        <w:jc w:val="right"/>
        <w:rPr>
          <w:rFonts w:ascii="Times New Roman" w:hAnsi="Times New Roman" w:cs="Times New Roman"/>
          <w:sz w:val="24"/>
          <w:szCs w:val="24"/>
          <w:lang w:val="kk-KZ"/>
        </w:rPr>
      </w:pPr>
      <w:r w:rsidRPr="00CE4B46">
        <w:rPr>
          <w:rFonts w:ascii="Times New Roman" w:hAnsi="Times New Roman" w:cs="Times New Roman"/>
          <w:sz w:val="24"/>
          <w:szCs w:val="24"/>
          <w:lang w:val="kk-KZ"/>
        </w:rPr>
        <w:t>Әкімінің өкімімен</w:t>
      </w:r>
    </w:p>
    <w:p w:rsidR="004872F1" w:rsidRPr="00CE4B46" w:rsidRDefault="004872F1" w:rsidP="004872F1">
      <w:pPr>
        <w:pStyle w:val="a5"/>
        <w:jc w:val="right"/>
        <w:rPr>
          <w:rFonts w:ascii="Times New Roman" w:hAnsi="Times New Roman" w:cs="Times New Roman"/>
          <w:sz w:val="24"/>
          <w:szCs w:val="24"/>
          <w:lang w:val="kk-KZ"/>
        </w:rPr>
      </w:pPr>
      <w:r w:rsidRPr="00CE4B46">
        <w:rPr>
          <w:rFonts w:ascii="Times New Roman" w:hAnsi="Times New Roman" w:cs="Times New Roman"/>
          <w:sz w:val="24"/>
          <w:szCs w:val="24"/>
          <w:lang w:val="kk-KZ"/>
        </w:rPr>
        <w:t>Байзаков ауылдық округі</w:t>
      </w:r>
    </w:p>
    <w:p w:rsidR="004872F1" w:rsidRPr="00CE4B46" w:rsidRDefault="004872F1" w:rsidP="004872F1">
      <w:pPr>
        <w:pStyle w:val="a5"/>
        <w:jc w:val="right"/>
        <w:rPr>
          <w:rFonts w:ascii="Times New Roman" w:hAnsi="Times New Roman" w:cs="Times New Roman"/>
          <w:sz w:val="24"/>
          <w:szCs w:val="24"/>
          <w:lang w:val="kk-KZ"/>
        </w:rPr>
      </w:pPr>
      <w:r w:rsidRPr="00CE4B46">
        <w:rPr>
          <w:rFonts w:ascii="Times New Roman" w:hAnsi="Times New Roman" w:cs="Times New Roman"/>
          <w:sz w:val="24"/>
          <w:szCs w:val="24"/>
          <w:lang w:val="kk-KZ"/>
        </w:rPr>
        <w:t>(бюджеттік бағдарламаның әкімшісі)</w:t>
      </w:r>
    </w:p>
    <w:p w:rsidR="004872F1" w:rsidRPr="00CE4B46" w:rsidRDefault="004872F1" w:rsidP="004872F1">
      <w:pPr>
        <w:pStyle w:val="a5"/>
        <w:jc w:val="right"/>
        <w:rPr>
          <w:rFonts w:ascii="Times New Roman" w:hAnsi="Times New Roman" w:cs="Times New Roman"/>
          <w:sz w:val="24"/>
          <w:szCs w:val="24"/>
          <w:lang w:val="kk-KZ"/>
        </w:rPr>
      </w:pPr>
      <w:r w:rsidRPr="00CE4B46">
        <w:rPr>
          <w:rFonts w:ascii="Times New Roman" w:hAnsi="Times New Roman" w:cs="Times New Roman"/>
          <w:sz w:val="24"/>
          <w:szCs w:val="24"/>
          <w:lang w:val="kk-KZ"/>
        </w:rPr>
        <w:t xml:space="preserve">"" </w:t>
      </w:r>
      <w:r w:rsidR="003803E3">
        <w:rPr>
          <w:rFonts w:ascii="Times New Roman" w:hAnsi="Times New Roman" w:cs="Times New Roman"/>
          <w:sz w:val="24"/>
          <w:szCs w:val="24"/>
          <w:lang w:val="kk-KZ"/>
        </w:rPr>
        <w:t>желтоқсандағы 2020</w:t>
      </w:r>
      <w:r w:rsidRPr="00CE4B46">
        <w:rPr>
          <w:rFonts w:ascii="Times New Roman" w:hAnsi="Times New Roman" w:cs="Times New Roman"/>
          <w:sz w:val="24"/>
          <w:szCs w:val="24"/>
          <w:lang w:val="kk-KZ"/>
        </w:rPr>
        <w:t xml:space="preserve"> ж.</w:t>
      </w:r>
    </w:p>
    <w:p w:rsidR="004872F1" w:rsidRPr="00CE4B46" w:rsidRDefault="004872F1" w:rsidP="004872F1">
      <w:pPr>
        <w:pStyle w:val="a5"/>
        <w:jc w:val="right"/>
        <w:rPr>
          <w:rFonts w:ascii="Times New Roman" w:hAnsi="Times New Roman" w:cs="Times New Roman"/>
          <w:sz w:val="24"/>
          <w:szCs w:val="24"/>
          <w:lang w:val="kk-KZ"/>
        </w:rPr>
      </w:pPr>
      <w:r w:rsidRPr="00CE4B46">
        <w:rPr>
          <w:rFonts w:ascii="Times New Roman" w:hAnsi="Times New Roman" w:cs="Times New Roman"/>
          <w:sz w:val="24"/>
          <w:szCs w:val="24"/>
          <w:lang w:val="kk-KZ"/>
        </w:rPr>
        <w:t>№ "Келісілді"</w:t>
      </w:r>
    </w:p>
    <w:p w:rsidR="004872F1" w:rsidRPr="00CE4B46" w:rsidRDefault="004872F1" w:rsidP="004872F1">
      <w:pPr>
        <w:pStyle w:val="a5"/>
        <w:jc w:val="right"/>
        <w:rPr>
          <w:rFonts w:ascii="Times New Roman" w:hAnsi="Times New Roman" w:cs="Times New Roman"/>
          <w:sz w:val="24"/>
          <w:szCs w:val="24"/>
          <w:lang w:val="kk-KZ"/>
        </w:rPr>
      </w:pPr>
      <w:r w:rsidRPr="00CE4B46">
        <w:rPr>
          <w:rFonts w:ascii="Times New Roman" w:hAnsi="Times New Roman" w:cs="Times New Roman"/>
          <w:sz w:val="24"/>
          <w:szCs w:val="24"/>
          <w:lang w:val="kk-KZ"/>
        </w:rPr>
        <w:t>Жетекшісі</w:t>
      </w:r>
    </w:p>
    <w:p w:rsidR="004872F1" w:rsidRPr="00CE4B46" w:rsidRDefault="004872F1" w:rsidP="004872F1">
      <w:pPr>
        <w:pStyle w:val="a5"/>
        <w:jc w:val="right"/>
        <w:rPr>
          <w:rFonts w:ascii="Times New Roman" w:hAnsi="Times New Roman" w:cs="Times New Roman"/>
          <w:sz w:val="24"/>
          <w:szCs w:val="24"/>
          <w:lang w:val="kk-KZ"/>
        </w:rPr>
      </w:pPr>
      <w:r w:rsidRPr="00CE4B46">
        <w:rPr>
          <w:rFonts w:ascii="Times New Roman" w:hAnsi="Times New Roman" w:cs="Times New Roman"/>
          <w:sz w:val="24"/>
          <w:szCs w:val="24"/>
          <w:lang w:val="kk-KZ"/>
        </w:rPr>
        <w:t>бюджеттік бағдарламаның жоғары тұрған</w:t>
      </w:r>
    </w:p>
    <w:p w:rsidR="004872F1" w:rsidRPr="00CE4B46" w:rsidRDefault="004872F1" w:rsidP="004872F1">
      <w:pPr>
        <w:pStyle w:val="a5"/>
        <w:jc w:val="right"/>
        <w:rPr>
          <w:rFonts w:ascii="Times New Roman" w:hAnsi="Times New Roman" w:cs="Times New Roman"/>
          <w:sz w:val="24"/>
          <w:szCs w:val="24"/>
          <w:lang w:val="kk-KZ"/>
        </w:rPr>
      </w:pPr>
      <w:r w:rsidRPr="00CE4B46">
        <w:rPr>
          <w:rFonts w:ascii="Times New Roman" w:hAnsi="Times New Roman" w:cs="Times New Roman"/>
          <w:sz w:val="24"/>
          <w:szCs w:val="24"/>
          <w:lang w:val="kk-KZ"/>
        </w:rPr>
        <w:t>бюджеттің нысаналы трансферт бөлетін</w:t>
      </w:r>
    </w:p>
    <w:p w:rsidR="004872F1" w:rsidRPr="00CE4B46" w:rsidRDefault="004872F1" w:rsidP="004872F1">
      <w:pPr>
        <w:ind w:firstLine="400"/>
        <w:jc w:val="right"/>
        <w:rPr>
          <w:rFonts w:ascii="Times New Roman" w:hAnsi="Times New Roman" w:cs="Times New Roman"/>
          <w:sz w:val="24"/>
          <w:szCs w:val="24"/>
          <w:lang w:val="kk-KZ"/>
        </w:rPr>
      </w:pPr>
      <w:r w:rsidRPr="00CE4B46">
        <w:rPr>
          <w:rFonts w:ascii="Times New Roman" w:eastAsia="Times New Roman" w:hAnsi="Times New Roman" w:cs="Times New Roman"/>
          <w:sz w:val="24"/>
          <w:szCs w:val="24"/>
          <w:lang w:val="kk-KZ"/>
        </w:rPr>
        <w:t>трансферттер</w:t>
      </w:r>
    </w:p>
    <w:p w:rsidR="004872F1" w:rsidRPr="00CE4B46" w:rsidRDefault="004872F1" w:rsidP="004872F1">
      <w:pPr>
        <w:ind w:firstLine="400"/>
        <w:jc w:val="right"/>
        <w:rPr>
          <w:rFonts w:ascii="Times New Roman" w:eastAsia="Times New Roman" w:hAnsi="Times New Roman" w:cs="Times New Roman"/>
          <w:sz w:val="24"/>
          <w:szCs w:val="24"/>
          <w:lang w:val="kk-KZ"/>
        </w:rPr>
      </w:pPr>
      <w:r w:rsidRPr="00CE4B46">
        <w:rPr>
          <w:rFonts w:ascii="Times New Roman" w:eastAsia="Times New Roman" w:hAnsi="Times New Roman" w:cs="Times New Roman"/>
          <w:sz w:val="24"/>
          <w:szCs w:val="24"/>
          <w:lang w:val="kk-KZ"/>
        </w:rPr>
        <w:t>20__ ж. «__» _________</w:t>
      </w:r>
    </w:p>
    <w:p w:rsidR="004872F1" w:rsidRPr="00CE4B46" w:rsidRDefault="004872F1" w:rsidP="004872F1">
      <w:pPr>
        <w:pStyle w:val="1"/>
        <w:spacing w:before="0" w:after="0"/>
        <w:jc w:val="right"/>
        <w:rPr>
          <w:rFonts w:ascii="Times New Roman" w:hAnsi="Times New Roman" w:cs="Times New Roman"/>
          <w:sz w:val="24"/>
          <w:szCs w:val="24"/>
          <w:lang w:val="kk-KZ"/>
        </w:rPr>
      </w:pPr>
      <w:r w:rsidRPr="00CE4B46">
        <w:rPr>
          <w:rFonts w:ascii="Times New Roman" w:hAnsi="Times New Roman" w:cs="Times New Roman"/>
          <w:b w:val="0"/>
          <w:sz w:val="24"/>
          <w:szCs w:val="24"/>
          <w:lang w:val="kk-KZ"/>
        </w:rPr>
        <w:t>М.О.</w:t>
      </w:r>
    </w:p>
    <w:p w:rsidR="00F26C2F" w:rsidRPr="00CE4B46" w:rsidRDefault="00F26C2F" w:rsidP="00F26C2F">
      <w:pPr>
        <w:pStyle w:val="1"/>
        <w:spacing w:before="0" w:after="0"/>
        <w:jc w:val="right"/>
        <w:rPr>
          <w:rFonts w:ascii="Times New Roman" w:hAnsi="Times New Roman" w:cs="Times New Roman"/>
          <w:sz w:val="24"/>
          <w:szCs w:val="24"/>
          <w:lang w:val="kk-KZ"/>
        </w:rPr>
      </w:pPr>
    </w:p>
    <w:p w:rsidR="00673B39" w:rsidRPr="00CE4B46" w:rsidRDefault="00673B39" w:rsidP="00673B39">
      <w:pPr>
        <w:jc w:val="center"/>
        <w:rPr>
          <w:rFonts w:ascii="Times New Roman" w:hAnsi="Times New Roman" w:cs="Times New Roman"/>
          <w:b/>
          <w:sz w:val="24"/>
          <w:szCs w:val="24"/>
          <w:lang w:val="kk-KZ"/>
        </w:rPr>
      </w:pPr>
      <w:r w:rsidRPr="00CE4B46">
        <w:rPr>
          <w:rFonts w:ascii="Times New Roman" w:hAnsi="Times New Roman" w:cs="Times New Roman"/>
          <w:b/>
          <w:bCs/>
          <w:color w:val="383838"/>
          <w:spacing w:val="-1"/>
          <w:sz w:val="24"/>
          <w:szCs w:val="24"/>
          <w:lang w:val="kk-KZ"/>
        </w:rPr>
        <w:t>202</w:t>
      </w:r>
      <w:r w:rsidR="003803E3">
        <w:rPr>
          <w:rFonts w:ascii="Times New Roman" w:hAnsi="Times New Roman" w:cs="Times New Roman"/>
          <w:b/>
          <w:bCs/>
          <w:color w:val="383838"/>
          <w:spacing w:val="-1"/>
          <w:sz w:val="24"/>
          <w:szCs w:val="24"/>
          <w:lang w:val="kk-KZ"/>
        </w:rPr>
        <w:t>1</w:t>
      </w:r>
      <w:r w:rsidRPr="00CE4B46">
        <w:rPr>
          <w:rFonts w:ascii="Times New Roman" w:hAnsi="Times New Roman" w:cs="Times New Roman"/>
          <w:b/>
          <w:bCs/>
          <w:color w:val="383838"/>
          <w:spacing w:val="-1"/>
          <w:sz w:val="24"/>
          <w:szCs w:val="24"/>
          <w:lang w:val="kk-KZ"/>
        </w:rPr>
        <w:t>-202</w:t>
      </w:r>
      <w:r w:rsidR="003803E3">
        <w:rPr>
          <w:rFonts w:ascii="Times New Roman" w:hAnsi="Times New Roman" w:cs="Times New Roman"/>
          <w:b/>
          <w:bCs/>
          <w:color w:val="383838"/>
          <w:spacing w:val="-1"/>
          <w:sz w:val="24"/>
          <w:szCs w:val="24"/>
          <w:lang w:val="kk-KZ"/>
        </w:rPr>
        <w:t>3</w:t>
      </w:r>
      <w:r w:rsidRPr="00CE4B46">
        <w:rPr>
          <w:rFonts w:ascii="Times New Roman" w:hAnsi="Times New Roman" w:cs="Times New Roman"/>
          <w:b/>
          <w:bCs/>
          <w:color w:val="383838"/>
          <w:spacing w:val="-1"/>
          <w:sz w:val="24"/>
          <w:szCs w:val="24"/>
          <w:lang w:val="kk-KZ"/>
        </w:rPr>
        <w:t xml:space="preserve"> жылдарға арналған  </w:t>
      </w:r>
      <w:r w:rsidRPr="00CE4B46">
        <w:rPr>
          <w:rFonts w:ascii="Times New Roman" w:hAnsi="Times New Roman" w:cs="Times New Roman"/>
          <w:b/>
          <w:sz w:val="24"/>
          <w:szCs w:val="24"/>
          <w:lang w:val="kk-KZ"/>
        </w:rPr>
        <w:t xml:space="preserve"> </w:t>
      </w:r>
    </w:p>
    <w:p w:rsidR="00673B39" w:rsidRPr="00CE4B46" w:rsidRDefault="00673B39" w:rsidP="00673B39">
      <w:pPr>
        <w:jc w:val="center"/>
        <w:rPr>
          <w:rFonts w:ascii="Times New Roman" w:hAnsi="Times New Roman" w:cs="Times New Roman"/>
          <w:sz w:val="24"/>
          <w:szCs w:val="24"/>
          <w:lang w:val="kk-KZ"/>
        </w:rPr>
      </w:pPr>
      <w:r w:rsidRPr="00CE4B46">
        <w:rPr>
          <w:rFonts w:ascii="Times New Roman" w:hAnsi="Times New Roman" w:cs="Times New Roman"/>
          <w:sz w:val="24"/>
          <w:szCs w:val="24"/>
          <w:lang w:val="kk-KZ"/>
        </w:rPr>
        <w:t xml:space="preserve">1243084  </w:t>
      </w:r>
      <w:r w:rsidRPr="00CE4B46">
        <w:rPr>
          <w:rFonts w:ascii="Times New Roman" w:hAnsi="Times New Roman" w:cs="Times New Roman"/>
          <w:b/>
          <w:bCs/>
          <w:sz w:val="24"/>
          <w:szCs w:val="24"/>
          <w:lang w:val="kk-KZ"/>
        </w:rPr>
        <w:t>"Байзақов ауылдық округі әкімінің аппараты"</w:t>
      </w:r>
      <w:r w:rsidRPr="00CE4B46">
        <w:rPr>
          <w:rFonts w:ascii="Times New Roman" w:hAnsi="Times New Roman" w:cs="Times New Roman"/>
          <w:sz w:val="24"/>
          <w:szCs w:val="24"/>
          <w:lang w:val="kk-KZ"/>
        </w:rPr>
        <w:t>ММ</w:t>
      </w:r>
    </w:p>
    <w:p w:rsidR="00673B39" w:rsidRPr="00CE4B46" w:rsidRDefault="00673B39" w:rsidP="00673B39">
      <w:pPr>
        <w:jc w:val="center"/>
        <w:rPr>
          <w:rFonts w:ascii="Times New Roman" w:hAnsi="Times New Roman" w:cs="Times New Roman"/>
          <w:sz w:val="24"/>
          <w:szCs w:val="24"/>
          <w:lang w:val="kk-KZ"/>
        </w:rPr>
      </w:pPr>
      <w:r w:rsidRPr="00CE4B46">
        <w:rPr>
          <w:rFonts w:ascii="Times New Roman" w:hAnsi="Times New Roman" w:cs="Times New Roman"/>
          <w:sz w:val="24"/>
          <w:szCs w:val="24"/>
          <w:lang w:val="kk-KZ"/>
        </w:rPr>
        <w:t>БЮДЖЕТТІК БАҒДАРЛАМАСЫ</w:t>
      </w:r>
    </w:p>
    <w:p w:rsidR="00673B39" w:rsidRPr="00CE4B46" w:rsidRDefault="00673B39" w:rsidP="00673B39">
      <w:pPr>
        <w:jc w:val="center"/>
        <w:rPr>
          <w:rFonts w:ascii="Times New Roman" w:hAnsi="Times New Roman" w:cs="Times New Roman"/>
          <w:b/>
          <w:sz w:val="24"/>
          <w:szCs w:val="24"/>
          <w:lang w:val="kk-KZ"/>
        </w:rPr>
      </w:pPr>
      <w:r w:rsidRPr="00CE4B46">
        <w:rPr>
          <w:rFonts w:ascii="Times New Roman" w:hAnsi="Times New Roman" w:cs="Times New Roman"/>
          <w:b/>
          <w:sz w:val="24"/>
          <w:szCs w:val="24"/>
          <w:lang w:val="kk-KZ"/>
        </w:rPr>
        <w:t>бюджеттік бағдарламалар әкімшісінің коды мен атауы</w:t>
      </w:r>
    </w:p>
    <w:p w:rsidR="00673B39" w:rsidRPr="00CE4B46" w:rsidRDefault="00673B39" w:rsidP="00673B39">
      <w:pPr>
        <w:ind w:right="-115"/>
        <w:jc w:val="both"/>
        <w:rPr>
          <w:rFonts w:ascii="Times New Roman" w:hAnsi="Times New Roman" w:cs="Times New Roman"/>
          <w:sz w:val="24"/>
          <w:szCs w:val="24"/>
          <w:u w:val="single"/>
          <w:lang w:val="kk-KZ"/>
        </w:rPr>
      </w:pPr>
      <w:r w:rsidRPr="00CE4B46">
        <w:rPr>
          <w:rFonts w:ascii="Times New Roman" w:hAnsi="Times New Roman" w:cs="Times New Roman"/>
          <w:b/>
          <w:bCs/>
          <w:spacing w:val="-1"/>
          <w:sz w:val="24"/>
          <w:szCs w:val="24"/>
          <w:lang w:val="kk-KZ"/>
        </w:rPr>
        <w:t xml:space="preserve">Бюджеттік бағдарламаның коды мен атауы: </w:t>
      </w:r>
      <w:r w:rsidRPr="00CE4B46">
        <w:rPr>
          <w:rFonts w:ascii="Times New Roman" w:hAnsi="Times New Roman" w:cs="Times New Roman"/>
          <w:bCs/>
          <w:spacing w:val="-1"/>
          <w:sz w:val="24"/>
          <w:szCs w:val="24"/>
          <w:u w:val="single"/>
          <w:lang w:val="kk-KZ"/>
        </w:rPr>
        <w:t>1240080</w:t>
      </w:r>
      <w:r w:rsidR="004B3875" w:rsidRPr="00CE4B46">
        <w:rPr>
          <w:rFonts w:ascii="Times New Roman" w:hAnsi="Times New Roman" w:cs="Times New Roman"/>
          <w:bCs/>
          <w:spacing w:val="-1"/>
          <w:sz w:val="24"/>
          <w:szCs w:val="24"/>
          <w:u w:val="single"/>
          <w:lang w:val="kk-KZ"/>
        </w:rPr>
        <w:t>15</w:t>
      </w:r>
      <w:r w:rsidRPr="00CE4B46">
        <w:rPr>
          <w:rFonts w:ascii="Times New Roman" w:hAnsi="Times New Roman" w:cs="Times New Roman"/>
          <w:sz w:val="24"/>
          <w:szCs w:val="24"/>
          <w:u w:val="single"/>
          <w:lang w:val="kk-KZ"/>
        </w:rPr>
        <w:t xml:space="preserve"> Елді мекендердің көшелерін жарықтандыру </w:t>
      </w:r>
    </w:p>
    <w:p w:rsidR="00673B39" w:rsidRPr="00CE4B46" w:rsidRDefault="00673B39" w:rsidP="00CE4B46">
      <w:pPr>
        <w:rPr>
          <w:rFonts w:ascii="Times New Roman" w:hAnsi="Times New Roman" w:cs="Times New Roman"/>
          <w:sz w:val="24"/>
          <w:szCs w:val="24"/>
          <w:lang w:val="kk-KZ"/>
        </w:rPr>
      </w:pPr>
      <w:r w:rsidRPr="00CE4B46">
        <w:rPr>
          <w:rFonts w:ascii="Times New Roman" w:hAnsi="Times New Roman" w:cs="Times New Roman"/>
          <w:b/>
          <w:sz w:val="24"/>
          <w:szCs w:val="24"/>
          <w:lang w:val="kk-KZ"/>
        </w:rPr>
        <w:t>Бюджеттік бағдарламалар басшысы:</w:t>
      </w:r>
      <w:r w:rsidRPr="00CE4B46">
        <w:rPr>
          <w:rFonts w:ascii="Times New Roman" w:hAnsi="Times New Roman" w:cs="Times New Roman"/>
          <w:bCs/>
          <w:sz w:val="24"/>
          <w:szCs w:val="24"/>
          <w:u w:val="single"/>
          <w:lang w:val="kk-KZ"/>
        </w:rPr>
        <w:t>Байзақов</w:t>
      </w:r>
      <w:r w:rsidR="001436BE" w:rsidRPr="00CE4B46">
        <w:rPr>
          <w:rFonts w:ascii="Times New Roman" w:hAnsi="Times New Roman" w:cs="Times New Roman"/>
          <w:sz w:val="24"/>
          <w:szCs w:val="24"/>
          <w:u w:val="single"/>
          <w:lang w:val="kk-KZ"/>
        </w:rPr>
        <w:t xml:space="preserve"> ауылдық округінің әкімі</w:t>
      </w:r>
      <w:r w:rsidRPr="00CE4B46">
        <w:rPr>
          <w:rFonts w:ascii="Times New Roman" w:hAnsi="Times New Roman" w:cs="Times New Roman"/>
          <w:sz w:val="24"/>
          <w:szCs w:val="24"/>
          <w:u w:val="single"/>
          <w:lang w:val="kk-KZ"/>
        </w:rPr>
        <w:t>–</w:t>
      </w:r>
      <w:r w:rsidR="001436BE" w:rsidRPr="00CE4B46">
        <w:rPr>
          <w:rFonts w:ascii="Times New Roman" w:hAnsi="Times New Roman" w:cs="Times New Roman"/>
          <w:bCs/>
          <w:sz w:val="24"/>
          <w:szCs w:val="24"/>
          <w:u w:val="single"/>
          <w:lang w:val="kk-KZ"/>
        </w:rPr>
        <w:t>Аушенов М.</w:t>
      </w:r>
      <w:r w:rsidRPr="00CE4B46">
        <w:rPr>
          <w:rFonts w:ascii="Times New Roman" w:hAnsi="Times New Roman" w:cs="Times New Roman"/>
          <w:bCs/>
          <w:sz w:val="24"/>
          <w:szCs w:val="24"/>
          <w:u w:val="single"/>
          <w:lang w:val="kk-KZ"/>
        </w:rPr>
        <w:t xml:space="preserve"> А</w:t>
      </w:r>
      <w:r w:rsidR="001436BE" w:rsidRPr="00CE4B46">
        <w:rPr>
          <w:rFonts w:ascii="Times New Roman" w:hAnsi="Times New Roman" w:cs="Times New Roman"/>
          <w:bCs/>
          <w:sz w:val="24"/>
          <w:szCs w:val="24"/>
          <w:u w:val="single"/>
          <w:lang w:val="kk-KZ"/>
        </w:rPr>
        <w:t>.</w:t>
      </w:r>
    </w:p>
    <w:p w:rsidR="00673B39" w:rsidRPr="00801DEC" w:rsidRDefault="00673B39" w:rsidP="00CE4B46">
      <w:pPr>
        <w:spacing w:after="0" w:line="240" w:lineRule="auto"/>
        <w:ind w:right="-115"/>
        <w:rPr>
          <w:rFonts w:ascii="Times New Roman" w:hAnsi="Times New Roman" w:cs="Times New Roman"/>
          <w:sz w:val="24"/>
          <w:szCs w:val="24"/>
          <w:u w:val="single"/>
          <w:lang w:val="kk-KZ"/>
        </w:rPr>
      </w:pPr>
      <w:r w:rsidRPr="00CE4B46">
        <w:rPr>
          <w:rFonts w:ascii="Times New Roman" w:hAnsi="Times New Roman" w:cs="Times New Roman"/>
          <w:b/>
          <w:bCs/>
          <w:spacing w:val="-2"/>
          <w:sz w:val="24"/>
          <w:szCs w:val="24"/>
          <w:lang w:val="kk-KZ"/>
        </w:rPr>
        <w:t xml:space="preserve">Бюджеттік бағдарламаның нормативтік құқықтық негізі </w:t>
      </w:r>
      <w:r w:rsidR="00801DEC">
        <w:rPr>
          <w:rFonts w:ascii="Times New Roman" w:hAnsi="Times New Roman" w:cs="Times New Roman"/>
          <w:b/>
          <w:bCs/>
          <w:spacing w:val="-2"/>
          <w:sz w:val="24"/>
          <w:szCs w:val="24"/>
          <w:lang w:val="kk-KZ"/>
        </w:rPr>
        <w:t>:</w:t>
      </w:r>
      <w:r w:rsidRPr="00CE4B46">
        <w:rPr>
          <w:rFonts w:ascii="Times New Roman" w:hAnsi="Times New Roman" w:cs="Times New Roman"/>
          <w:b/>
          <w:bCs/>
          <w:spacing w:val="-2"/>
          <w:sz w:val="24"/>
          <w:szCs w:val="24"/>
          <w:lang w:val="kk-KZ"/>
        </w:rPr>
        <w:t xml:space="preserve"> </w:t>
      </w:r>
      <w:r w:rsidRPr="00801DEC">
        <w:rPr>
          <w:rFonts w:ascii="Times New Roman" w:hAnsi="Times New Roman" w:cs="Times New Roman"/>
          <w:sz w:val="24"/>
          <w:szCs w:val="24"/>
          <w:u w:val="single"/>
          <w:lang w:val="kk-KZ"/>
        </w:rPr>
        <w:t>«Қазақстан Республикасындағы жергілікті мемлекеттік басқару және өзін-өзі басқару туралы» 2001 жылғы 23 қаңтардағы №148 Қазақстан Республикасының Заңы.</w:t>
      </w:r>
    </w:p>
    <w:p w:rsidR="00673B39" w:rsidRPr="00CE4B46" w:rsidRDefault="00673B39" w:rsidP="00CE4B46">
      <w:pPr>
        <w:rPr>
          <w:rFonts w:ascii="Times New Roman" w:hAnsi="Times New Roman" w:cs="Times New Roman"/>
          <w:bCs/>
          <w:spacing w:val="-5"/>
          <w:sz w:val="24"/>
          <w:szCs w:val="24"/>
          <w:lang w:val="kk-KZ"/>
        </w:rPr>
      </w:pPr>
      <w:r w:rsidRPr="00CE4B46">
        <w:rPr>
          <w:rFonts w:ascii="Times New Roman" w:hAnsi="Times New Roman" w:cs="Times New Roman"/>
          <w:bCs/>
          <w:spacing w:val="-5"/>
          <w:sz w:val="24"/>
          <w:szCs w:val="24"/>
          <w:lang w:val="kk-KZ"/>
        </w:rPr>
        <w:t>Бюджеттік бағдарламаның түрі:</w:t>
      </w:r>
    </w:p>
    <w:p w:rsidR="00EF1DF1" w:rsidRDefault="00673B39" w:rsidP="00EF1DF1">
      <w:pPr>
        <w:spacing w:line="240" w:lineRule="atLeast"/>
        <w:rPr>
          <w:rFonts w:ascii="Times New Roman" w:hAnsi="Times New Roman" w:cs="Times New Roman"/>
          <w:sz w:val="24"/>
          <w:szCs w:val="24"/>
          <w:u w:val="single"/>
          <w:lang w:val="kk-KZ"/>
        </w:rPr>
      </w:pPr>
      <w:r w:rsidRPr="00CE4B46">
        <w:rPr>
          <w:rFonts w:ascii="Times New Roman" w:hAnsi="Times New Roman" w:cs="Times New Roman"/>
          <w:b/>
          <w:bCs/>
          <w:spacing w:val="-5"/>
          <w:sz w:val="24"/>
          <w:szCs w:val="24"/>
          <w:lang w:val="kk-KZ"/>
        </w:rPr>
        <w:t>Мемлекеттік басқару деңгейіне байланысты:</w:t>
      </w:r>
      <w:r w:rsidRPr="00CE4B46">
        <w:rPr>
          <w:rFonts w:ascii="Times New Roman" w:hAnsi="Times New Roman" w:cs="Times New Roman"/>
          <w:bCs/>
          <w:spacing w:val="-5"/>
          <w:sz w:val="24"/>
          <w:szCs w:val="24"/>
          <w:lang w:val="kk-KZ"/>
        </w:rPr>
        <w:t xml:space="preserve"> </w:t>
      </w:r>
      <w:r w:rsidR="00EF1DF1" w:rsidRPr="00EF1DF1">
        <w:rPr>
          <w:rFonts w:ascii="Times New Roman" w:hAnsi="Times New Roman" w:cs="Times New Roman"/>
          <w:sz w:val="24"/>
          <w:szCs w:val="24"/>
          <w:u w:val="single"/>
          <w:lang w:val="kk-KZ"/>
        </w:rPr>
        <w:t>аудандық маңызы бар қалалар, ауылдар, кенттер, ауылдық округтер бюджеттерінің құрамында бекітілетін аудандық маңызы бар қала, ауыл, кент, ауылдық округтың бюджеттік бағдарламалары.</w:t>
      </w:r>
    </w:p>
    <w:p w:rsidR="00673B39" w:rsidRPr="00801DEC" w:rsidRDefault="00673B39" w:rsidP="00EF1DF1">
      <w:pPr>
        <w:spacing w:line="240" w:lineRule="atLeast"/>
        <w:rPr>
          <w:rFonts w:ascii="Times New Roman" w:hAnsi="Times New Roman" w:cs="Times New Roman"/>
          <w:sz w:val="24"/>
          <w:szCs w:val="24"/>
          <w:u w:val="single"/>
          <w:lang w:val="kk-KZ"/>
        </w:rPr>
      </w:pPr>
      <w:r w:rsidRPr="00CE4B46">
        <w:rPr>
          <w:rFonts w:ascii="Times New Roman" w:hAnsi="Times New Roman" w:cs="Times New Roman"/>
          <w:b/>
          <w:bCs/>
          <w:spacing w:val="-2"/>
          <w:sz w:val="24"/>
          <w:szCs w:val="24"/>
          <w:lang w:val="kk-KZ"/>
        </w:rPr>
        <w:t>Қамтамасыз етуіне байланысты:</w:t>
      </w:r>
      <w:r w:rsidRPr="00CE4B46">
        <w:rPr>
          <w:rFonts w:ascii="Times New Roman" w:hAnsi="Times New Roman" w:cs="Times New Roman"/>
          <w:sz w:val="24"/>
          <w:szCs w:val="24"/>
          <w:lang w:val="kk-KZ"/>
        </w:rPr>
        <w:t xml:space="preserve"> </w:t>
      </w:r>
      <w:r w:rsidRPr="00801DEC">
        <w:rPr>
          <w:rFonts w:ascii="Times New Roman" w:hAnsi="Times New Roman" w:cs="Times New Roman"/>
          <w:sz w:val="24"/>
          <w:szCs w:val="24"/>
          <w:u w:val="single"/>
          <w:lang w:val="kk-KZ"/>
        </w:rPr>
        <w:t>мемлекеттік функцияларды, өкілеттігін іске</w:t>
      </w:r>
      <w:r w:rsidR="00425572" w:rsidRPr="00801DEC">
        <w:rPr>
          <w:rFonts w:ascii="Times New Roman" w:hAnsi="Times New Roman" w:cs="Times New Roman"/>
          <w:sz w:val="24"/>
          <w:szCs w:val="24"/>
          <w:u w:val="single"/>
          <w:lang w:val="kk-KZ"/>
        </w:rPr>
        <w:t xml:space="preserve"> </w:t>
      </w:r>
      <w:r w:rsidRPr="00801DEC">
        <w:rPr>
          <w:rFonts w:ascii="Times New Roman" w:hAnsi="Times New Roman" w:cs="Times New Roman"/>
          <w:sz w:val="24"/>
          <w:szCs w:val="24"/>
          <w:u w:val="single"/>
          <w:lang w:val="kk-KZ"/>
        </w:rPr>
        <w:t>асыру және одан туындаған мемлекеттік қызмет көрсету</w:t>
      </w:r>
    </w:p>
    <w:p w:rsidR="00801DEC" w:rsidRPr="009C5B72" w:rsidRDefault="00673B39" w:rsidP="00801DEC">
      <w:pPr>
        <w:spacing w:line="240" w:lineRule="atLeast"/>
        <w:rPr>
          <w:rFonts w:ascii="Times New Roman" w:hAnsi="Times New Roman" w:cs="Times New Roman"/>
          <w:sz w:val="24"/>
          <w:szCs w:val="24"/>
          <w:u w:val="single"/>
          <w:lang w:val="kk-KZ"/>
        </w:rPr>
      </w:pPr>
      <w:r w:rsidRPr="00CE4B46">
        <w:rPr>
          <w:rFonts w:ascii="Times New Roman" w:hAnsi="Times New Roman" w:cs="Times New Roman"/>
          <w:b/>
          <w:bCs/>
          <w:spacing w:val="-2"/>
          <w:sz w:val="24"/>
          <w:szCs w:val="24"/>
          <w:lang w:val="kk-KZ"/>
        </w:rPr>
        <w:t>Жүзеге асыру тәсіліне байланысты:</w:t>
      </w:r>
      <w:r w:rsidRPr="00CE4B46">
        <w:rPr>
          <w:rFonts w:ascii="Times New Roman" w:hAnsi="Times New Roman" w:cs="Times New Roman"/>
          <w:sz w:val="24"/>
          <w:szCs w:val="24"/>
          <w:lang w:val="kk-KZ"/>
        </w:rPr>
        <w:t xml:space="preserve"> </w:t>
      </w:r>
      <w:r w:rsidR="00801DEC" w:rsidRPr="009C5B72">
        <w:rPr>
          <w:rFonts w:ascii="Times New Roman" w:hAnsi="Times New Roman" w:cs="Times New Roman"/>
          <w:sz w:val="24"/>
          <w:szCs w:val="24"/>
          <w:u w:val="single"/>
          <w:lang w:val="kk-KZ"/>
        </w:rPr>
        <w:t>Жеке бюджеттік бағдарлама</w:t>
      </w:r>
    </w:p>
    <w:p w:rsidR="00801DEC" w:rsidRPr="00EF727E" w:rsidRDefault="00673B39" w:rsidP="00801DEC">
      <w:pPr>
        <w:spacing w:line="240" w:lineRule="atLeast"/>
        <w:rPr>
          <w:rFonts w:ascii="Times New Roman" w:hAnsi="Times New Roman" w:cs="Times New Roman"/>
          <w:sz w:val="24"/>
          <w:szCs w:val="24"/>
          <w:u w:val="single"/>
          <w:lang w:val="kk-KZ"/>
        </w:rPr>
      </w:pPr>
      <w:r w:rsidRPr="00CE4B46">
        <w:rPr>
          <w:rFonts w:ascii="Times New Roman" w:hAnsi="Times New Roman" w:cs="Times New Roman"/>
          <w:b/>
          <w:bCs/>
          <w:spacing w:val="-4"/>
          <w:sz w:val="24"/>
          <w:szCs w:val="24"/>
          <w:lang w:val="kk-KZ"/>
        </w:rPr>
        <w:t>Ағымдағы /даму:</w:t>
      </w:r>
      <w:r w:rsidRPr="00CE4B46">
        <w:rPr>
          <w:rFonts w:ascii="Times New Roman" w:hAnsi="Times New Roman" w:cs="Times New Roman"/>
          <w:bCs/>
          <w:spacing w:val="-4"/>
          <w:sz w:val="24"/>
          <w:szCs w:val="24"/>
          <w:lang w:val="kk-KZ"/>
        </w:rPr>
        <w:t xml:space="preserve"> </w:t>
      </w:r>
      <w:r w:rsidR="00801DEC" w:rsidRPr="00EF727E">
        <w:rPr>
          <w:rFonts w:ascii="Times New Roman" w:hAnsi="Times New Roman" w:cs="Times New Roman"/>
          <w:sz w:val="24"/>
          <w:szCs w:val="24"/>
          <w:u w:val="single"/>
          <w:lang w:val="kk-KZ"/>
        </w:rPr>
        <w:t>Ағымдағы бюджеттік бағдарлама</w:t>
      </w:r>
    </w:p>
    <w:p w:rsidR="00673B39" w:rsidRPr="00801DEC" w:rsidRDefault="00673B39" w:rsidP="00801DEC">
      <w:pPr>
        <w:shd w:val="clear" w:color="auto" w:fill="FFFFFF"/>
        <w:snapToGrid w:val="0"/>
        <w:jc w:val="both"/>
        <w:rPr>
          <w:rFonts w:ascii="Times New Roman" w:hAnsi="Times New Roman" w:cs="Times New Roman"/>
          <w:sz w:val="24"/>
          <w:szCs w:val="24"/>
          <w:u w:val="single"/>
          <w:lang w:val="kk-KZ"/>
        </w:rPr>
      </w:pPr>
      <w:r w:rsidRPr="00CE4B46">
        <w:rPr>
          <w:rFonts w:ascii="Times New Roman" w:hAnsi="Times New Roman" w:cs="Times New Roman"/>
          <w:b/>
          <w:bCs/>
          <w:spacing w:val="-4"/>
          <w:sz w:val="24"/>
          <w:szCs w:val="24"/>
          <w:lang w:val="kk-KZ"/>
        </w:rPr>
        <w:t>Бюджеттік бағдарламаның мақсаты:</w:t>
      </w:r>
      <w:r w:rsidRPr="00CE4B46">
        <w:rPr>
          <w:rFonts w:ascii="Times New Roman" w:hAnsi="Times New Roman" w:cs="Times New Roman"/>
          <w:bCs/>
          <w:spacing w:val="-4"/>
          <w:sz w:val="24"/>
          <w:szCs w:val="24"/>
          <w:lang w:val="kk-KZ"/>
        </w:rPr>
        <w:t xml:space="preserve"> </w:t>
      </w:r>
      <w:r w:rsidRPr="00801DEC">
        <w:rPr>
          <w:rFonts w:ascii="Times New Roman" w:hAnsi="Times New Roman" w:cs="Times New Roman"/>
          <w:sz w:val="24"/>
          <w:szCs w:val="24"/>
          <w:u w:val="single"/>
          <w:lang w:val="kk-KZ"/>
        </w:rPr>
        <w:t>Шығындар кешкі және түнгі уақытында жүргіншілер мен автокөліктердің қауіпсіз қозғалысы, қылмыстың өсуінің алдын алу, аулының эстетикалық бейнесін жақсарту үшін елді мекендердің көшелерін жарықтандыру.</w:t>
      </w:r>
    </w:p>
    <w:p w:rsidR="00673B39" w:rsidRPr="00801DEC" w:rsidRDefault="00673B39" w:rsidP="00673B39">
      <w:pPr>
        <w:jc w:val="both"/>
        <w:rPr>
          <w:rFonts w:ascii="Times New Roman" w:hAnsi="Times New Roman" w:cs="Times New Roman"/>
          <w:sz w:val="24"/>
          <w:szCs w:val="24"/>
          <w:u w:val="single"/>
          <w:lang w:val="kk-KZ"/>
        </w:rPr>
      </w:pPr>
      <w:r w:rsidRPr="00CE4B46">
        <w:rPr>
          <w:rFonts w:ascii="Times New Roman" w:hAnsi="Times New Roman" w:cs="Times New Roman"/>
          <w:b/>
          <w:bCs/>
          <w:spacing w:val="-4"/>
          <w:sz w:val="24"/>
          <w:szCs w:val="24"/>
          <w:lang w:val="kk-KZ"/>
        </w:rPr>
        <w:t xml:space="preserve">Бюджеттік бағдарламаның міндеттері : </w:t>
      </w:r>
      <w:r w:rsidRPr="00801DEC">
        <w:rPr>
          <w:rFonts w:ascii="Times New Roman" w:hAnsi="Times New Roman" w:cs="Times New Roman"/>
          <w:sz w:val="24"/>
          <w:szCs w:val="24"/>
          <w:u w:val="single"/>
          <w:lang w:val="kk-KZ"/>
        </w:rPr>
        <w:t>Барлық көшелерді жарықтандыру, аулы ескірген жарықтандыру желілерін заманауи желілерге ауыстыру.</w:t>
      </w:r>
    </w:p>
    <w:p w:rsidR="00673B39" w:rsidRPr="00801DEC" w:rsidRDefault="00673B39" w:rsidP="00673B39">
      <w:pPr>
        <w:jc w:val="both"/>
        <w:rPr>
          <w:rFonts w:ascii="Times New Roman" w:hAnsi="Times New Roman" w:cs="Times New Roman"/>
          <w:sz w:val="24"/>
          <w:szCs w:val="24"/>
          <w:u w:val="single"/>
          <w:lang w:val="kk-KZ"/>
        </w:rPr>
      </w:pPr>
      <w:r w:rsidRPr="00CE4B46">
        <w:rPr>
          <w:rFonts w:ascii="Times New Roman" w:hAnsi="Times New Roman" w:cs="Times New Roman"/>
          <w:b/>
          <w:bCs/>
          <w:spacing w:val="-5"/>
          <w:sz w:val="24"/>
          <w:szCs w:val="24"/>
          <w:lang w:val="kk-KZ"/>
        </w:rPr>
        <w:lastRenderedPageBreak/>
        <w:t>Бюджеттік Бағдарламаның мазмұны:</w:t>
      </w:r>
      <w:r w:rsidRPr="00CE4B46">
        <w:rPr>
          <w:rFonts w:ascii="Times New Roman" w:hAnsi="Times New Roman" w:cs="Times New Roman"/>
          <w:bCs/>
          <w:spacing w:val="-5"/>
          <w:sz w:val="24"/>
          <w:szCs w:val="24"/>
          <w:lang w:val="kk-KZ"/>
        </w:rPr>
        <w:t xml:space="preserve">  </w:t>
      </w:r>
      <w:r w:rsidRPr="00801DEC">
        <w:rPr>
          <w:rFonts w:ascii="Times New Roman" w:hAnsi="Times New Roman" w:cs="Times New Roman"/>
          <w:sz w:val="24"/>
          <w:szCs w:val="24"/>
          <w:u w:val="single"/>
          <w:lang w:val="kk-KZ"/>
        </w:rPr>
        <w:t>Қылмыстың өсуінің алдын алу, аулының эстетикалық бейнесін жақсарту үшін елді мекендердің көшелерін жарықтандыру.</w:t>
      </w:r>
    </w:p>
    <w:tbl>
      <w:tblPr>
        <w:tblW w:w="4862" w:type="pct"/>
        <w:jc w:val="center"/>
        <w:tblInd w:w="461" w:type="dxa"/>
        <w:tblLayout w:type="fixed"/>
        <w:tblCellMar>
          <w:left w:w="0" w:type="dxa"/>
          <w:right w:w="0" w:type="dxa"/>
        </w:tblCellMar>
        <w:tblLook w:val="04A0"/>
      </w:tblPr>
      <w:tblGrid>
        <w:gridCol w:w="3046"/>
        <w:gridCol w:w="1111"/>
        <w:gridCol w:w="988"/>
        <w:gridCol w:w="1111"/>
        <w:gridCol w:w="890"/>
        <w:gridCol w:w="1135"/>
        <w:gridCol w:w="1026"/>
      </w:tblGrid>
      <w:tr w:rsidR="00673B39" w:rsidRPr="00CE4B46" w:rsidTr="000250BA">
        <w:trPr>
          <w:jc w:val="center"/>
        </w:trPr>
        <w:tc>
          <w:tcPr>
            <w:tcW w:w="5000" w:type="pct"/>
            <w:gridSpan w:val="7"/>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673B39" w:rsidRPr="00CE4B46" w:rsidRDefault="00673B39" w:rsidP="000250BA">
            <w:pPr>
              <w:jc w:val="center"/>
              <w:rPr>
                <w:rFonts w:ascii="Times New Roman" w:hAnsi="Times New Roman" w:cs="Times New Roman"/>
                <w:b/>
                <w:sz w:val="24"/>
                <w:szCs w:val="24"/>
              </w:rPr>
            </w:pPr>
            <w:r w:rsidRPr="00CE4B46">
              <w:rPr>
                <w:rFonts w:ascii="Times New Roman" w:hAnsi="Times New Roman" w:cs="Times New Roman"/>
                <w:b/>
                <w:sz w:val="24"/>
                <w:szCs w:val="24"/>
                <w:lang w:val="kk-KZ"/>
              </w:rPr>
              <w:t>Бюджеттік бағдарлама бойынша шығындар</w:t>
            </w:r>
          </w:p>
        </w:tc>
      </w:tr>
      <w:tr w:rsidR="00673B39" w:rsidRPr="00CE4B46" w:rsidTr="000250BA">
        <w:trPr>
          <w:trHeight w:val="381"/>
          <w:jc w:val="center"/>
        </w:trPr>
        <w:tc>
          <w:tcPr>
            <w:tcW w:w="1636"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73B39" w:rsidRPr="00CE4B46" w:rsidRDefault="00673B39" w:rsidP="000250BA">
            <w:pPr>
              <w:jc w:val="center"/>
              <w:rPr>
                <w:rFonts w:ascii="Times New Roman" w:hAnsi="Times New Roman" w:cs="Times New Roman"/>
                <w:b/>
                <w:sz w:val="24"/>
                <w:szCs w:val="24"/>
                <w:lang w:val="kk-KZ"/>
              </w:rPr>
            </w:pPr>
            <w:r w:rsidRPr="00CE4B46">
              <w:rPr>
                <w:rFonts w:ascii="Times New Roman" w:hAnsi="Times New Roman" w:cs="Times New Roman"/>
                <w:b/>
                <w:sz w:val="24"/>
                <w:szCs w:val="24"/>
                <w:lang w:val="kk-KZ"/>
              </w:rPr>
              <w:t>Бюджеттік  бағдарламасы</w:t>
            </w:r>
          </w:p>
        </w:tc>
        <w:tc>
          <w:tcPr>
            <w:tcW w:w="597"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673B39" w:rsidRPr="00CE4B46" w:rsidRDefault="00673B39" w:rsidP="000250BA">
            <w:pPr>
              <w:jc w:val="center"/>
              <w:rPr>
                <w:rFonts w:ascii="Times New Roman" w:hAnsi="Times New Roman" w:cs="Times New Roman"/>
                <w:b/>
                <w:sz w:val="24"/>
                <w:szCs w:val="24"/>
                <w:lang w:val="kk-KZ"/>
              </w:rPr>
            </w:pPr>
            <w:r w:rsidRPr="00CE4B46">
              <w:rPr>
                <w:rFonts w:ascii="Times New Roman" w:hAnsi="Times New Roman" w:cs="Times New Roman"/>
                <w:b/>
                <w:sz w:val="24"/>
                <w:szCs w:val="24"/>
                <w:lang w:val="kk-KZ"/>
              </w:rPr>
              <w:t>Өлшем бірлігі</w:t>
            </w:r>
          </w:p>
        </w:tc>
        <w:tc>
          <w:tcPr>
            <w:tcW w:w="531" w:type="pct"/>
            <w:vMerge w:val="restart"/>
            <w:tcBorders>
              <w:top w:val="nil"/>
              <w:left w:val="nil"/>
              <w:right w:val="single" w:sz="8" w:space="0" w:color="auto"/>
            </w:tcBorders>
            <w:tcMar>
              <w:top w:w="0" w:type="dxa"/>
              <w:left w:w="108" w:type="dxa"/>
              <w:bottom w:w="0" w:type="dxa"/>
              <w:right w:w="108" w:type="dxa"/>
            </w:tcMar>
            <w:hideMark/>
          </w:tcPr>
          <w:p w:rsidR="00673B39" w:rsidRPr="00CE4B46" w:rsidRDefault="00673B39" w:rsidP="003803E3">
            <w:pPr>
              <w:jc w:val="center"/>
              <w:rPr>
                <w:rFonts w:ascii="Times New Roman" w:hAnsi="Times New Roman" w:cs="Times New Roman"/>
                <w:b/>
                <w:sz w:val="24"/>
                <w:szCs w:val="24"/>
                <w:lang w:val="kk-KZ"/>
              </w:rPr>
            </w:pPr>
            <w:r w:rsidRPr="00CE4B46">
              <w:rPr>
                <w:rFonts w:ascii="Times New Roman" w:hAnsi="Times New Roman" w:cs="Times New Roman"/>
                <w:b/>
                <w:sz w:val="24"/>
                <w:szCs w:val="24"/>
                <w:lang w:val="kk-KZ"/>
              </w:rPr>
              <w:t>Есепті кезең 201</w:t>
            </w:r>
            <w:r w:rsidR="003803E3">
              <w:rPr>
                <w:rFonts w:ascii="Times New Roman" w:hAnsi="Times New Roman" w:cs="Times New Roman"/>
                <w:b/>
                <w:sz w:val="24"/>
                <w:szCs w:val="24"/>
                <w:lang w:val="kk-KZ"/>
              </w:rPr>
              <w:t>9</w:t>
            </w:r>
            <w:r w:rsidRPr="00CE4B46">
              <w:rPr>
                <w:rFonts w:ascii="Times New Roman" w:hAnsi="Times New Roman" w:cs="Times New Roman"/>
                <w:b/>
                <w:sz w:val="24"/>
                <w:szCs w:val="24"/>
                <w:lang w:val="kk-KZ"/>
              </w:rPr>
              <w:t xml:space="preserve"> жыл</w:t>
            </w:r>
          </w:p>
        </w:tc>
        <w:tc>
          <w:tcPr>
            <w:tcW w:w="597" w:type="pct"/>
            <w:vMerge w:val="restart"/>
            <w:tcBorders>
              <w:top w:val="nil"/>
              <w:left w:val="nil"/>
              <w:right w:val="single" w:sz="8" w:space="0" w:color="auto"/>
            </w:tcBorders>
            <w:tcMar>
              <w:top w:w="0" w:type="dxa"/>
              <w:left w:w="108" w:type="dxa"/>
              <w:bottom w:w="0" w:type="dxa"/>
              <w:right w:w="108" w:type="dxa"/>
            </w:tcMar>
            <w:hideMark/>
          </w:tcPr>
          <w:p w:rsidR="00673B39" w:rsidRPr="00CE4B46" w:rsidRDefault="00673B39" w:rsidP="000250BA">
            <w:pPr>
              <w:jc w:val="center"/>
              <w:rPr>
                <w:rFonts w:ascii="Times New Roman" w:hAnsi="Times New Roman" w:cs="Times New Roman"/>
                <w:b/>
                <w:sz w:val="24"/>
                <w:szCs w:val="24"/>
                <w:lang w:val="kk-KZ"/>
              </w:rPr>
            </w:pPr>
            <w:r w:rsidRPr="00CE4B46">
              <w:rPr>
                <w:rFonts w:ascii="Times New Roman" w:hAnsi="Times New Roman" w:cs="Times New Roman"/>
                <w:b/>
                <w:sz w:val="24"/>
                <w:szCs w:val="24"/>
                <w:lang w:val="kk-KZ"/>
              </w:rPr>
              <w:t xml:space="preserve">Ағымдағы </w:t>
            </w:r>
          </w:p>
          <w:p w:rsidR="00673B39" w:rsidRPr="00CE4B46" w:rsidRDefault="00673B39" w:rsidP="000250BA">
            <w:pPr>
              <w:jc w:val="center"/>
              <w:rPr>
                <w:rFonts w:ascii="Times New Roman" w:hAnsi="Times New Roman" w:cs="Times New Roman"/>
                <w:b/>
                <w:sz w:val="24"/>
                <w:szCs w:val="24"/>
                <w:lang w:val="kk-KZ"/>
              </w:rPr>
            </w:pPr>
            <w:r w:rsidRPr="00CE4B46">
              <w:rPr>
                <w:rFonts w:ascii="Times New Roman" w:hAnsi="Times New Roman" w:cs="Times New Roman"/>
                <w:b/>
                <w:sz w:val="24"/>
                <w:szCs w:val="24"/>
                <w:lang w:val="kk-KZ"/>
              </w:rPr>
              <w:t>жылдың жоспары</w:t>
            </w:r>
          </w:p>
          <w:p w:rsidR="00673B39" w:rsidRPr="00CE4B46" w:rsidRDefault="00673B39" w:rsidP="000250BA">
            <w:pPr>
              <w:jc w:val="center"/>
              <w:rPr>
                <w:rFonts w:ascii="Times New Roman" w:hAnsi="Times New Roman" w:cs="Times New Roman"/>
                <w:b/>
                <w:sz w:val="24"/>
                <w:szCs w:val="24"/>
                <w:lang w:val="kk-KZ"/>
              </w:rPr>
            </w:pPr>
            <w:r w:rsidRPr="00CE4B46">
              <w:rPr>
                <w:rFonts w:ascii="Times New Roman" w:hAnsi="Times New Roman" w:cs="Times New Roman"/>
                <w:b/>
                <w:sz w:val="24"/>
                <w:szCs w:val="24"/>
                <w:lang w:val="kk-KZ"/>
              </w:rPr>
              <w:t>20</w:t>
            </w:r>
            <w:r w:rsidR="003803E3">
              <w:rPr>
                <w:rFonts w:ascii="Times New Roman" w:hAnsi="Times New Roman" w:cs="Times New Roman"/>
                <w:b/>
                <w:sz w:val="24"/>
                <w:szCs w:val="24"/>
                <w:lang w:val="kk-KZ"/>
              </w:rPr>
              <w:t>20</w:t>
            </w:r>
            <w:r w:rsidRPr="00CE4B46">
              <w:rPr>
                <w:rFonts w:ascii="Times New Roman" w:hAnsi="Times New Roman" w:cs="Times New Roman"/>
                <w:b/>
                <w:sz w:val="24"/>
                <w:szCs w:val="24"/>
                <w:lang w:val="kk-KZ"/>
              </w:rPr>
              <w:t>жыл</w:t>
            </w:r>
          </w:p>
          <w:p w:rsidR="00673B39" w:rsidRPr="00CE4B46" w:rsidRDefault="00673B39" w:rsidP="000250BA">
            <w:pPr>
              <w:jc w:val="center"/>
              <w:rPr>
                <w:rFonts w:ascii="Times New Roman" w:hAnsi="Times New Roman" w:cs="Times New Roman"/>
                <w:b/>
                <w:sz w:val="24"/>
                <w:szCs w:val="24"/>
              </w:rPr>
            </w:pPr>
          </w:p>
        </w:tc>
        <w:tc>
          <w:tcPr>
            <w:tcW w:w="1639" w:type="pct"/>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b/>
                <w:sz w:val="24"/>
                <w:szCs w:val="24"/>
              </w:rPr>
            </w:pPr>
            <w:r w:rsidRPr="00CE4B46">
              <w:rPr>
                <w:rFonts w:ascii="Times New Roman" w:hAnsi="Times New Roman" w:cs="Times New Roman"/>
                <w:b/>
                <w:sz w:val="24"/>
                <w:szCs w:val="24"/>
                <w:lang w:val="kk-KZ"/>
              </w:rPr>
              <w:t>Жоспарлы кезең</w:t>
            </w:r>
          </w:p>
        </w:tc>
      </w:tr>
      <w:tr w:rsidR="00673B39" w:rsidRPr="00CE4B46" w:rsidTr="000250BA">
        <w:trPr>
          <w:trHeight w:val="682"/>
          <w:jc w:val="center"/>
        </w:trPr>
        <w:tc>
          <w:tcPr>
            <w:tcW w:w="1636" w:type="pct"/>
            <w:vMerge/>
            <w:tcBorders>
              <w:top w:val="nil"/>
              <w:left w:val="single" w:sz="8" w:space="0" w:color="auto"/>
              <w:bottom w:val="single" w:sz="8" w:space="0" w:color="auto"/>
              <w:right w:val="single" w:sz="8" w:space="0" w:color="auto"/>
            </w:tcBorders>
            <w:vAlign w:val="center"/>
            <w:hideMark/>
          </w:tcPr>
          <w:p w:rsidR="00673B39" w:rsidRPr="00CE4B46" w:rsidRDefault="00673B39" w:rsidP="000250BA">
            <w:pPr>
              <w:jc w:val="center"/>
              <w:rPr>
                <w:rFonts w:ascii="Times New Roman" w:hAnsi="Times New Roman" w:cs="Times New Roman"/>
                <w:b/>
                <w:sz w:val="24"/>
                <w:szCs w:val="24"/>
              </w:rPr>
            </w:pPr>
          </w:p>
        </w:tc>
        <w:tc>
          <w:tcPr>
            <w:tcW w:w="597" w:type="pct"/>
            <w:vMerge/>
            <w:tcBorders>
              <w:top w:val="nil"/>
              <w:left w:val="nil"/>
              <w:bottom w:val="single" w:sz="8" w:space="0" w:color="auto"/>
              <w:right w:val="single" w:sz="8" w:space="0" w:color="auto"/>
            </w:tcBorders>
            <w:vAlign w:val="center"/>
            <w:hideMark/>
          </w:tcPr>
          <w:p w:rsidR="00673B39" w:rsidRPr="00CE4B46" w:rsidRDefault="00673B39" w:rsidP="000250BA">
            <w:pPr>
              <w:jc w:val="center"/>
              <w:rPr>
                <w:rFonts w:ascii="Times New Roman" w:hAnsi="Times New Roman" w:cs="Times New Roman"/>
                <w:b/>
                <w:sz w:val="24"/>
                <w:szCs w:val="24"/>
              </w:rPr>
            </w:pPr>
          </w:p>
        </w:tc>
        <w:tc>
          <w:tcPr>
            <w:tcW w:w="531"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b/>
                <w:sz w:val="24"/>
                <w:szCs w:val="24"/>
              </w:rPr>
            </w:pPr>
          </w:p>
        </w:tc>
        <w:tc>
          <w:tcPr>
            <w:tcW w:w="597"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b/>
                <w:sz w:val="24"/>
                <w:szCs w:val="24"/>
              </w:rPr>
            </w:pPr>
          </w:p>
        </w:tc>
        <w:tc>
          <w:tcPr>
            <w:tcW w:w="47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3803E3">
            <w:pPr>
              <w:jc w:val="center"/>
              <w:rPr>
                <w:rFonts w:ascii="Times New Roman" w:hAnsi="Times New Roman" w:cs="Times New Roman"/>
                <w:b/>
                <w:sz w:val="24"/>
                <w:szCs w:val="24"/>
              </w:rPr>
            </w:pPr>
            <w:r w:rsidRPr="00CE4B46">
              <w:rPr>
                <w:rFonts w:ascii="Times New Roman" w:hAnsi="Times New Roman" w:cs="Times New Roman"/>
                <w:b/>
                <w:sz w:val="24"/>
                <w:szCs w:val="24"/>
              </w:rPr>
              <w:t>202</w:t>
            </w:r>
            <w:r w:rsidR="003803E3">
              <w:rPr>
                <w:rFonts w:ascii="Times New Roman" w:hAnsi="Times New Roman" w:cs="Times New Roman"/>
                <w:b/>
                <w:sz w:val="24"/>
                <w:szCs w:val="24"/>
              </w:rPr>
              <w:t>1</w:t>
            </w:r>
            <w:r w:rsidRPr="00CE4B46">
              <w:rPr>
                <w:rFonts w:ascii="Times New Roman" w:hAnsi="Times New Roman" w:cs="Times New Roman"/>
                <w:b/>
                <w:sz w:val="24"/>
                <w:szCs w:val="24"/>
              </w:rPr>
              <w:t>жыл</w:t>
            </w:r>
          </w:p>
        </w:tc>
        <w:tc>
          <w:tcPr>
            <w:tcW w:w="61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b/>
                <w:color w:val="000000"/>
                <w:sz w:val="24"/>
                <w:szCs w:val="24"/>
              </w:rPr>
            </w:pPr>
          </w:p>
          <w:p w:rsidR="00673B39" w:rsidRPr="00CE4B46" w:rsidRDefault="00673B39" w:rsidP="000250BA">
            <w:pPr>
              <w:jc w:val="center"/>
              <w:rPr>
                <w:rFonts w:ascii="Times New Roman" w:hAnsi="Times New Roman" w:cs="Times New Roman"/>
                <w:b/>
                <w:color w:val="000000"/>
                <w:sz w:val="24"/>
                <w:szCs w:val="24"/>
              </w:rPr>
            </w:pPr>
            <w:r w:rsidRPr="00CE4B46">
              <w:rPr>
                <w:rFonts w:ascii="Times New Roman" w:hAnsi="Times New Roman" w:cs="Times New Roman"/>
                <w:b/>
                <w:color w:val="000000"/>
                <w:sz w:val="24"/>
                <w:szCs w:val="24"/>
              </w:rPr>
              <w:t>20</w:t>
            </w:r>
            <w:r w:rsidRPr="00CE4B46">
              <w:rPr>
                <w:rFonts w:ascii="Times New Roman" w:hAnsi="Times New Roman" w:cs="Times New Roman"/>
                <w:b/>
                <w:color w:val="000000"/>
                <w:sz w:val="24"/>
                <w:szCs w:val="24"/>
                <w:lang w:val="en-US"/>
              </w:rPr>
              <w:t>2</w:t>
            </w:r>
            <w:r w:rsidR="003803E3">
              <w:rPr>
                <w:rFonts w:ascii="Times New Roman" w:hAnsi="Times New Roman" w:cs="Times New Roman"/>
                <w:b/>
                <w:color w:val="000000"/>
                <w:sz w:val="24"/>
                <w:szCs w:val="24"/>
              </w:rPr>
              <w:t>2</w:t>
            </w:r>
            <w:r w:rsidRPr="00CE4B46">
              <w:rPr>
                <w:rFonts w:ascii="Times New Roman" w:hAnsi="Times New Roman" w:cs="Times New Roman"/>
                <w:b/>
                <w:color w:val="000000"/>
                <w:sz w:val="24"/>
                <w:szCs w:val="24"/>
              </w:rPr>
              <w:t>жыл</w:t>
            </w:r>
          </w:p>
          <w:p w:rsidR="00673B39" w:rsidRPr="00CE4B46" w:rsidRDefault="00673B39" w:rsidP="000250BA">
            <w:pPr>
              <w:jc w:val="center"/>
              <w:rPr>
                <w:rFonts w:ascii="Times New Roman" w:hAnsi="Times New Roman" w:cs="Times New Roman"/>
                <w:b/>
                <w:sz w:val="24"/>
                <w:szCs w:val="24"/>
              </w:rPr>
            </w:pPr>
          </w:p>
        </w:tc>
        <w:tc>
          <w:tcPr>
            <w:tcW w:w="55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b/>
                <w:color w:val="000000"/>
                <w:sz w:val="24"/>
                <w:szCs w:val="24"/>
              </w:rPr>
            </w:pPr>
          </w:p>
          <w:p w:rsidR="00673B39" w:rsidRPr="00CE4B46" w:rsidRDefault="00673B39" w:rsidP="000250BA">
            <w:pPr>
              <w:jc w:val="center"/>
              <w:rPr>
                <w:rFonts w:ascii="Times New Roman" w:hAnsi="Times New Roman" w:cs="Times New Roman"/>
                <w:b/>
                <w:color w:val="000000"/>
                <w:sz w:val="24"/>
                <w:szCs w:val="24"/>
              </w:rPr>
            </w:pPr>
            <w:r w:rsidRPr="00CE4B46">
              <w:rPr>
                <w:rFonts w:ascii="Times New Roman" w:hAnsi="Times New Roman" w:cs="Times New Roman"/>
                <w:b/>
                <w:color w:val="000000"/>
                <w:sz w:val="24"/>
                <w:szCs w:val="24"/>
              </w:rPr>
              <w:t>20</w:t>
            </w:r>
            <w:r w:rsidRPr="00CE4B46">
              <w:rPr>
                <w:rFonts w:ascii="Times New Roman" w:hAnsi="Times New Roman" w:cs="Times New Roman"/>
                <w:b/>
                <w:color w:val="000000"/>
                <w:sz w:val="24"/>
                <w:szCs w:val="24"/>
                <w:lang w:val="kk-KZ"/>
              </w:rPr>
              <w:t>2</w:t>
            </w:r>
            <w:r w:rsidR="003803E3">
              <w:rPr>
                <w:rFonts w:ascii="Times New Roman" w:hAnsi="Times New Roman" w:cs="Times New Roman"/>
                <w:b/>
                <w:color w:val="000000"/>
                <w:sz w:val="24"/>
                <w:szCs w:val="24"/>
                <w:lang w:val="kk-KZ"/>
              </w:rPr>
              <w:t>3</w:t>
            </w:r>
            <w:proofErr w:type="spellStart"/>
            <w:r w:rsidRPr="00CE4B46">
              <w:rPr>
                <w:rFonts w:ascii="Times New Roman" w:hAnsi="Times New Roman" w:cs="Times New Roman"/>
                <w:b/>
                <w:color w:val="000000"/>
                <w:sz w:val="24"/>
                <w:szCs w:val="24"/>
              </w:rPr>
              <w:t>жыл</w:t>
            </w:r>
            <w:proofErr w:type="spellEnd"/>
          </w:p>
          <w:p w:rsidR="00673B39" w:rsidRPr="00CE4B46" w:rsidRDefault="00673B39" w:rsidP="000250BA">
            <w:pPr>
              <w:jc w:val="center"/>
              <w:rPr>
                <w:rFonts w:ascii="Times New Roman" w:hAnsi="Times New Roman" w:cs="Times New Roman"/>
                <w:b/>
                <w:sz w:val="24"/>
                <w:szCs w:val="24"/>
              </w:rPr>
            </w:pPr>
          </w:p>
        </w:tc>
      </w:tr>
      <w:tr w:rsidR="003803E3" w:rsidRPr="00CE4B46" w:rsidTr="000250BA">
        <w:trPr>
          <w:jc w:val="center"/>
        </w:trPr>
        <w:tc>
          <w:tcPr>
            <w:tcW w:w="163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803E3" w:rsidRPr="00CE4B46" w:rsidRDefault="003803E3" w:rsidP="003D1A94">
            <w:pPr>
              <w:rPr>
                <w:rFonts w:ascii="Times New Roman" w:hAnsi="Times New Roman" w:cs="Times New Roman"/>
                <w:sz w:val="24"/>
                <w:szCs w:val="24"/>
                <w:lang w:val="kk-KZ"/>
              </w:rPr>
            </w:pPr>
            <w:r w:rsidRPr="00801DEC">
              <w:rPr>
                <w:rFonts w:ascii="Times New Roman" w:hAnsi="Times New Roman" w:cs="Times New Roman"/>
                <w:sz w:val="24"/>
                <w:szCs w:val="24"/>
                <w:lang w:val="kk-KZ"/>
              </w:rPr>
              <w:t>Ауылды жарықтандыру желілерін, шамдарды ұстау және ағымдағы жөндеу</w:t>
            </w:r>
          </w:p>
        </w:tc>
        <w:tc>
          <w:tcPr>
            <w:tcW w:w="59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803E3" w:rsidRPr="00CE4B46" w:rsidRDefault="003803E3" w:rsidP="000250BA">
            <w:pPr>
              <w:jc w:val="center"/>
              <w:rPr>
                <w:rFonts w:ascii="Times New Roman" w:hAnsi="Times New Roman" w:cs="Times New Roman"/>
                <w:sz w:val="24"/>
                <w:szCs w:val="24"/>
              </w:rPr>
            </w:pPr>
            <w:r w:rsidRPr="00CE4B46">
              <w:rPr>
                <w:rFonts w:ascii="Times New Roman" w:hAnsi="Times New Roman" w:cs="Times New Roman"/>
                <w:sz w:val="24"/>
                <w:szCs w:val="24"/>
                <w:lang w:val="kk-KZ"/>
              </w:rPr>
              <w:t>мың</w:t>
            </w:r>
            <w:r w:rsidRPr="00CE4B46">
              <w:rPr>
                <w:rFonts w:ascii="Times New Roman" w:hAnsi="Times New Roman" w:cs="Times New Roman"/>
                <w:sz w:val="24"/>
                <w:szCs w:val="24"/>
              </w:rPr>
              <w:t xml:space="preserve"> тенге</w:t>
            </w:r>
          </w:p>
        </w:tc>
        <w:tc>
          <w:tcPr>
            <w:tcW w:w="531" w:type="pct"/>
            <w:tcBorders>
              <w:top w:val="nil"/>
              <w:left w:val="nil"/>
              <w:bottom w:val="single" w:sz="8" w:space="0" w:color="auto"/>
              <w:right w:val="single" w:sz="8" w:space="0" w:color="auto"/>
            </w:tcBorders>
            <w:tcMar>
              <w:top w:w="0" w:type="dxa"/>
              <w:left w:w="108" w:type="dxa"/>
              <w:bottom w:w="0" w:type="dxa"/>
              <w:right w:w="108" w:type="dxa"/>
            </w:tcMar>
            <w:vAlign w:val="center"/>
          </w:tcPr>
          <w:p w:rsidR="003803E3" w:rsidRPr="00CE4B46" w:rsidRDefault="003803E3" w:rsidP="006F75D5">
            <w:pPr>
              <w:jc w:val="center"/>
              <w:rPr>
                <w:rFonts w:ascii="Times New Roman" w:hAnsi="Times New Roman" w:cs="Times New Roman"/>
                <w:sz w:val="24"/>
                <w:szCs w:val="24"/>
              </w:rPr>
            </w:pPr>
            <w:r w:rsidRPr="00CE4B46">
              <w:rPr>
                <w:rFonts w:ascii="Times New Roman" w:hAnsi="Times New Roman" w:cs="Times New Roman"/>
                <w:sz w:val="24"/>
                <w:szCs w:val="24"/>
              </w:rPr>
              <w:t>1412</w:t>
            </w:r>
          </w:p>
        </w:tc>
        <w:tc>
          <w:tcPr>
            <w:tcW w:w="597" w:type="pct"/>
            <w:tcBorders>
              <w:top w:val="nil"/>
              <w:left w:val="nil"/>
              <w:bottom w:val="single" w:sz="8" w:space="0" w:color="auto"/>
              <w:right w:val="single" w:sz="8" w:space="0" w:color="auto"/>
            </w:tcBorders>
            <w:tcMar>
              <w:top w:w="0" w:type="dxa"/>
              <w:left w:w="108" w:type="dxa"/>
              <w:bottom w:w="0" w:type="dxa"/>
              <w:right w:w="108" w:type="dxa"/>
            </w:tcMar>
            <w:vAlign w:val="center"/>
          </w:tcPr>
          <w:p w:rsidR="003803E3" w:rsidRPr="00CE4B46" w:rsidRDefault="003803E3" w:rsidP="006F75D5">
            <w:pPr>
              <w:rPr>
                <w:rFonts w:ascii="Times New Roman" w:hAnsi="Times New Roman" w:cs="Times New Roman"/>
                <w:sz w:val="24"/>
                <w:szCs w:val="24"/>
              </w:rPr>
            </w:pPr>
            <w:r w:rsidRPr="00CE4B46">
              <w:rPr>
                <w:rFonts w:ascii="Times New Roman" w:hAnsi="Times New Roman" w:cs="Times New Roman"/>
                <w:sz w:val="24"/>
                <w:szCs w:val="24"/>
              </w:rPr>
              <w:t>1709</w:t>
            </w:r>
          </w:p>
        </w:tc>
        <w:tc>
          <w:tcPr>
            <w:tcW w:w="478" w:type="pct"/>
            <w:tcBorders>
              <w:top w:val="nil"/>
              <w:left w:val="nil"/>
              <w:bottom w:val="single" w:sz="8" w:space="0" w:color="auto"/>
              <w:right w:val="single" w:sz="8" w:space="0" w:color="auto"/>
            </w:tcBorders>
            <w:tcMar>
              <w:top w:w="0" w:type="dxa"/>
              <w:left w:w="108" w:type="dxa"/>
              <w:bottom w:w="0" w:type="dxa"/>
              <w:right w:w="108" w:type="dxa"/>
            </w:tcMar>
            <w:vAlign w:val="center"/>
          </w:tcPr>
          <w:p w:rsidR="003803E3" w:rsidRPr="00CE4B46" w:rsidRDefault="003803E3" w:rsidP="006F75D5">
            <w:pPr>
              <w:jc w:val="center"/>
              <w:rPr>
                <w:rFonts w:ascii="Times New Roman" w:hAnsi="Times New Roman" w:cs="Times New Roman"/>
                <w:sz w:val="24"/>
                <w:szCs w:val="24"/>
              </w:rPr>
            </w:pPr>
            <w:r w:rsidRPr="00CE4B46">
              <w:rPr>
                <w:rFonts w:ascii="Times New Roman" w:hAnsi="Times New Roman" w:cs="Times New Roman"/>
                <w:sz w:val="24"/>
                <w:szCs w:val="24"/>
              </w:rPr>
              <w:t>1716</w:t>
            </w:r>
          </w:p>
        </w:tc>
        <w:tc>
          <w:tcPr>
            <w:tcW w:w="61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803E3" w:rsidRPr="00CE4B46" w:rsidRDefault="003803E3" w:rsidP="006F75D5">
            <w:pPr>
              <w:jc w:val="center"/>
              <w:rPr>
                <w:rFonts w:ascii="Times New Roman" w:hAnsi="Times New Roman" w:cs="Times New Roman"/>
                <w:sz w:val="24"/>
                <w:szCs w:val="24"/>
              </w:rPr>
            </w:pPr>
            <w:r w:rsidRPr="00CE4B46">
              <w:rPr>
                <w:rFonts w:ascii="Times New Roman" w:hAnsi="Times New Roman" w:cs="Times New Roman"/>
                <w:sz w:val="24"/>
                <w:szCs w:val="24"/>
              </w:rPr>
              <w:t>1791</w:t>
            </w:r>
          </w:p>
        </w:tc>
        <w:tc>
          <w:tcPr>
            <w:tcW w:w="55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803E3" w:rsidRPr="00CE4B46" w:rsidRDefault="003803E3" w:rsidP="000250BA">
            <w:pPr>
              <w:jc w:val="center"/>
              <w:rPr>
                <w:rFonts w:ascii="Times New Roman" w:hAnsi="Times New Roman" w:cs="Times New Roman"/>
                <w:sz w:val="24"/>
                <w:szCs w:val="24"/>
              </w:rPr>
            </w:pPr>
            <w:r>
              <w:rPr>
                <w:rFonts w:ascii="Times New Roman" w:hAnsi="Times New Roman" w:cs="Times New Roman"/>
                <w:sz w:val="24"/>
                <w:szCs w:val="24"/>
              </w:rPr>
              <w:t>1739</w:t>
            </w:r>
          </w:p>
        </w:tc>
      </w:tr>
      <w:tr w:rsidR="003803E3" w:rsidRPr="00CE4B46" w:rsidTr="000250BA">
        <w:trPr>
          <w:trHeight w:val="723"/>
          <w:jc w:val="center"/>
        </w:trPr>
        <w:tc>
          <w:tcPr>
            <w:tcW w:w="1636"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3803E3" w:rsidRPr="00CE4B46" w:rsidRDefault="003803E3" w:rsidP="000250BA">
            <w:pPr>
              <w:rPr>
                <w:rFonts w:ascii="Times New Roman" w:hAnsi="Times New Roman" w:cs="Times New Roman"/>
                <w:b/>
                <w:sz w:val="24"/>
                <w:szCs w:val="24"/>
              </w:rPr>
            </w:pPr>
            <w:r w:rsidRPr="00CE4B46">
              <w:rPr>
                <w:rFonts w:ascii="Times New Roman" w:hAnsi="Times New Roman" w:cs="Times New Roman"/>
                <w:b/>
                <w:sz w:val="24"/>
                <w:szCs w:val="24"/>
                <w:lang w:val="kk-KZ"/>
              </w:rPr>
              <w:t>Бюджеттік бағдарлама бойынша шығындарының барлығы</w:t>
            </w:r>
          </w:p>
        </w:tc>
        <w:tc>
          <w:tcPr>
            <w:tcW w:w="597" w:type="pct"/>
            <w:tcBorders>
              <w:top w:val="nil"/>
              <w:left w:val="nil"/>
              <w:bottom w:val="single" w:sz="8" w:space="0" w:color="auto"/>
              <w:right w:val="single" w:sz="8" w:space="0" w:color="auto"/>
            </w:tcBorders>
            <w:tcMar>
              <w:top w:w="0" w:type="dxa"/>
              <w:left w:w="108" w:type="dxa"/>
              <w:bottom w:w="0" w:type="dxa"/>
              <w:right w:w="108" w:type="dxa"/>
            </w:tcMar>
            <w:vAlign w:val="center"/>
          </w:tcPr>
          <w:p w:rsidR="003803E3" w:rsidRPr="00CE4B46" w:rsidRDefault="003803E3" w:rsidP="000250BA">
            <w:pPr>
              <w:jc w:val="center"/>
              <w:rPr>
                <w:rFonts w:ascii="Times New Roman" w:hAnsi="Times New Roman" w:cs="Times New Roman"/>
                <w:b/>
                <w:sz w:val="24"/>
                <w:szCs w:val="24"/>
              </w:rPr>
            </w:pPr>
            <w:proofErr w:type="spellStart"/>
            <w:r w:rsidRPr="00CE4B46">
              <w:rPr>
                <w:rFonts w:ascii="Times New Roman" w:hAnsi="Times New Roman" w:cs="Times New Roman"/>
                <w:b/>
                <w:sz w:val="24"/>
                <w:szCs w:val="24"/>
              </w:rPr>
              <w:t>мын</w:t>
            </w:r>
            <w:proofErr w:type="spellEnd"/>
            <w:r w:rsidRPr="00CE4B46">
              <w:rPr>
                <w:rFonts w:ascii="Times New Roman" w:hAnsi="Times New Roman" w:cs="Times New Roman"/>
                <w:b/>
                <w:sz w:val="24"/>
                <w:szCs w:val="24"/>
              </w:rPr>
              <w:t xml:space="preserve"> тенге</w:t>
            </w:r>
          </w:p>
        </w:tc>
        <w:tc>
          <w:tcPr>
            <w:tcW w:w="531" w:type="pct"/>
            <w:tcBorders>
              <w:top w:val="nil"/>
              <w:left w:val="nil"/>
              <w:bottom w:val="single" w:sz="8" w:space="0" w:color="auto"/>
              <w:right w:val="single" w:sz="8" w:space="0" w:color="auto"/>
            </w:tcBorders>
            <w:tcMar>
              <w:top w:w="0" w:type="dxa"/>
              <w:left w:w="108" w:type="dxa"/>
              <w:bottom w:w="0" w:type="dxa"/>
              <w:right w:w="108" w:type="dxa"/>
            </w:tcMar>
            <w:vAlign w:val="center"/>
          </w:tcPr>
          <w:p w:rsidR="003803E3" w:rsidRPr="00CE4B46" w:rsidRDefault="003803E3" w:rsidP="006F75D5">
            <w:pPr>
              <w:rPr>
                <w:rFonts w:ascii="Times New Roman" w:hAnsi="Times New Roman" w:cs="Times New Roman"/>
                <w:b/>
                <w:sz w:val="24"/>
                <w:szCs w:val="24"/>
              </w:rPr>
            </w:pPr>
            <w:r w:rsidRPr="00CE4B46">
              <w:rPr>
                <w:rFonts w:ascii="Times New Roman" w:hAnsi="Times New Roman" w:cs="Times New Roman"/>
                <w:b/>
                <w:sz w:val="24"/>
                <w:szCs w:val="24"/>
              </w:rPr>
              <w:t>1412</w:t>
            </w:r>
          </w:p>
        </w:tc>
        <w:tc>
          <w:tcPr>
            <w:tcW w:w="597" w:type="pct"/>
            <w:tcBorders>
              <w:top w:val="nil"/>
              <w:left w:val="nil"/>
              <w:bottom w:val="single" w:sz="8" w:space="0" w:color="auto"/>
              <w:right w:val="single" w:sz="8" w:space="0" w:color="auto"/>
            </w:tcBorders>
            <w:tcMar>
              <w:top w:w="0" w:type="dxa"/>
              <w:left w:w="108" w:type="dxa"/>
              <w:bottom w:w="0" w:type="dxa"/>
              <w:right w:w="108" w:type="dxa"/>
            </w:tcMar>
            <w:vAlign w:val="center"/>
          </w:tcPr>
          <w:p w:rsidR="003803E3" w:rsidRPr="00CE4B46" w:rsidRDefault="003803E3" w:rsidP="006F75D5">
            <w:pPr>
              <w:jc w:val="center"/>
              <w:rPr>
                <w:rFonts w:ascii="Times New Roman" w:hAnsi="Times New Roman" w:cs="Times New Roman"/>
                <w:b/>
                <w:sz w:val="24"/>
                <w:szCs w:val="24"/>
              </w:rPr>
            </w:pPr>
            <w:r w:rsidRPr="00CE4B46">
              <w:rPr>
                <w:rFonts w:ascii="Times New Roman" w:hAnsi="Times New Roman" w:cs="Times New Roman"/>
                <w:b/>
                <w:sz w:val="24"/>
                <w:szCs w:val="24"/>
              </w:rPr>
              <w:t>1709</w:t>
            </w:r>
          </w:p>
        </w:tc>
        <w:tc>
          <w:tcPr>
            <w:tcW w:w="478" w:type="pct"/>
            <w:tcBorders>
              <w:top w:val="nil"/>
              <w:left w:val="nil"/>
              <w:bottom w:val="single" w:sz="8" w:space="0" w:color="auto"/>
              <w:right w:val="single" w:sz="8" w:space="0" w:color="auto"/>
            </w:tcBorders>
            <w:tcMar>
              <w:top w:w="0" w:type="dxa"/>
              <w:left w:w="108" w:type="dxa"/>
              <w:bottom w:w="0" w:type="dxa"/>
              <w:right w:w="108" w:type="dxa"/>
            </w:tcMar>
            <w:vAlign w:val="center"/>
          </w:tcPr>
          <w:p w:rsidR="003803E3" w:rsidRPr="00CE4B46" w:rsidRDefault="003803E3" w:rsidP="006F75D5">
            <w:pPr>
              <w:jc w:val="center"/>
              <w:rPr>
                <w:rFonts w:ascii="Times New Roman" w:hAnsi="Times New Roman" w:cs="Times New Roman"/>
                <w:b/>
                <w:sz w:val="24"/>
                <w:szCs w:val="24"/>
              </w:rPr>
            </w:pPr>
            <w:r w:rsidRPr="00CE4B46">
              <w:rPr>
                <w:rFonts w:ascii="Times New Roman" w:hAnsi="Times New Roman" w:cs="Times New Roman"/>
                <w:b/>
                <w:sz w:val="24"/>
                <w:szCs w:val="24"/>
              </w:rPr>
              <w:t>1716</w:t>
            </w:r>
          </w:p>
        </w:tc>
        <w:tc>
          <w:tcPr>
            <w:tcW w:w="610" w:type="pct"/>
            <w:tcBorders>
              <w:top w:val="nil"/>
              <w:left w:val="nil"/>
              <w:bottom w:val="single" w:sz="8" w:space="0" w:color="auto"/>
              <w:right w:val="single" w:sz="8" w:space="0" w:color="auto"/>
            </w:tcBorders>
            <w:tcMar>
              <w:top w:w="0" w:type="dxa"/>
              <w:left w:w="108" w:type="dxa"/>
              <w:bottom w:w="0" w:type="dxa"/>
              <w:right w:w="108" w:type="dxa"/>
            </w:tcMar>
            <w:vAlign w:val="center"/>
          </w:tcPr>
          <w:p w:rsidR="003803E3" w:rsidRPr="00CE4B46" w:rsidRDefault="003803E3" w:rsidP="006F75D5">
            <w:pPr>
              <w:jc w:val="center"/>
              <w:rPr>
                <w:rFonts w:ascii="Times New Roman" w:hAnsi="Times New Roman" w:cs="Times New Roman"/>
                <w:b/>
                <w:sz w:val="24"/>
                <w:szCs w:val="24"/>
              </w:rPr>
            </w:pPr>
            <w:r w:rsidRPr="00CE4B46">
              <w:rPr>
                <w:rFonts w:ascii="Times New Roman" w:hAnsi="Times New Roman" w:cs="Times New Roman"/>
                <w:b/>
                <w:sz w:val="24"/>
                <w:szCs w:val="24"/>
              </w:rPr>
              <w:t>1791</w:t>
            </w:r>
          </w:p>
        </w:tc>
        <w:tc>
          <w:tcPr>
            <w:tcW w:w="551" w:type="pct"/>
            <w:tcBorders>
              <w:top w:val="nil"/>
              <w:left w:val="nil"/>
              <w:bottom w:val="single" w:sz="8" w:space="0" w:color="auto"/>
              <w:right w:val="single" w:sz="8" w:space="0" w:color="auto"/>
            </w:tcBorders>
            <w:tcMar>
              <w:top w:w="0" w:type="dxa"/>
              <w:left w:w="108" w:type="dxa"/>
              <w:bottom w:w="0" w:type="dxa"/>
              <w:right w:w="108" w:type="dxa"/>
            </w:tcMar>
            <w:vAlign w:val="center"/>
          </w:tcPr>
          <w:p w:rsidR="003803E3" w:rsidRPr="00CE4B46" w:rsidRDefault="003803E3" w:rsidP="003803E3">
            <w:pPr>
              <w:jc w:val="center"/>
              <w:rPr>
                <w:rFonts w:ascii="Times New Roman" w:hAnsi="Times New Roman" w:cs="Times New Roman"/>
                <w:b/>
                <w:sz w:val="24"/>
                <w:szCs w:val="24"/>
              </w:rPr>
            </w:pPr>
            <w:r w:rsidRPr="00CE4B46">
              <w:rPr>
                <w:rFonts w:ascii="Times New Roman" w:hAnsi="Times New Roman" w:cs="Times New Roman"/>
                <w:b/>
                <w:sz w:val="24"/>
                <w:szCs w:val="24"/>
              </w:rPr>
              <w:t>17</w:t>
            </w:r>
            <w:r>
              <w:rPr>
                <w:rFonts w:ascii="Times New Roman" w:hAnsi="Times New Roman" w:cs="Times New Roman"/>
                <w:b/>
                <w:sz w:val="24"/>
                <w:szCs w:val="24"/>
              </w:rPr>
              <w:t>39</w:t>
            </w:r>
          </w:p>
        </w:tc>
      </w:tr>
      <w:tr w:rsidR="00673B39" w:rsidRPr="00CE4B46" w:rsidTr="000250BA">
        <w:trPr>
          <w:jc w:val="center"/>
        </w:trPr>
        <w:tc>
          <w:tcPr>
            <w:tcW w:w="163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73B39" w:rsidRPr="00CE4B46" w:rsidRDefault="00673B39" w:rsidP="000250BA">
            <w:pPr>
              <w:jc w:val="center"/>
              <w:rPr>
                <w:rFonts w:ascii="Times New Roman" w:hAnsi="Times New Roman" w:cs="Times New Roman"/>
                <w:sz w:val="24"/>
                <w:szCs w:val="24"/>
                <w:lang w:val="kk-KZ"/>
              </w:rPr>
            </w:pPr>
          </w:p>
        </w:tc>
        <w:tc>
          <w:tcPr>
            <w:tcW w:w="59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p>
        </w:tc>
        <w:tc>
          <w:tcPr>
            <w:tcW w:w="5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lang w:val="kk-KZ"/>
              </w:rPr>
            </w:pPr>
          </w:p>
        </w:tc>
        <w:tc>
          <w:tcPr>
            <w:tcW w:w="59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lang w:val="kk-KZ"/>
              </w:rPr>
            </w:pPr>
          </w:p>
        </w:tc>
        <w:tc>
          <w:tcPr>
            <w:tcW w:w="47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lang w:val="kk-KZ"/>
              </w:rPr>
            </w:pPr>
          </w:p>
        </w:tc>
        <w:tc>
          <w:tcPr>
            <w:tcW w:w="61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rPr>
                <w:rFonts w:ascii="Times New Roman" w:hAnsi="Times New Roman" w:cs="Times New Roman"/>
                <w:sz w:val="24"/>
                <w:szCs w:val="24"/>
                <w:lang w:val="kk-KZ"/>
              </w:rPr>
            </w:pPr>
          </w:p>
        </w:tc>
        <w:tc>
          <w:tcPr>
            <w:tcW w:w="55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lang w:val="kk-KZ"/>
              </w:rPr>
            </w:pPr>
          </w:p>
        </w:tc>
      </w:tr>
    </w:tbl>
    <w:p w:rsidR="00673B39" w:rsidRPr="00801DEC" w:rsidRDefault="00673B39" w:rsidP="00673B39">
      <w:pPr>
        <w:ind w:right="-115"/>
        <w:jc w:val="both"/>
        <w:rPr>
          <w:rFonts w:ascii="Times New Roman" w:hAnsi="Times New Roman" w:cs="Times New Roman"/>
          <w:sz w:val="24"/>
          <w:szCs w:val="24"/>
          <w:u w:val="single"/>
          <w:lang w:val="kk-KZ"/>
        </w:rPr>
      </w:pPr>
      <w:r w:rsidRPr="00CE4B46">
        <w:rPr>
          <w:rFonts w:ascii="Times New Roman" w:hAnsi="Times New Roman" w:cs="Times New Roman"/>
          <w:b/>
          <w:bCs/>
          <w:spacing w:val="-1"/>
          <w:sz w:val="24"/>
          <w:szCs w:val="24"/>
          <w:lang w:val="kk-KZ"/>
        </w:rPr>
        <w:t xml:space="preserve">Бюджеттік бағдарламаның коды мен атауы: </w:t>
      </w:r>
      <w:r w:rsidRPr="00801DEC">
        <w:rPr>
          <w:rFonts w:ascii="Times New Roman" w:hAnsi="Times New Roman" w:cs="Times New Roman"/>
          <w:bCs/>
          <w:spacing w:val="-3"/>
          <w:sz w:val="24"/>
          <w:szCs w:val="24"/>
          <w:u w:val="single"/>
          <w:lang w:val="kk-KZ"/>
        </w:rPr>
        <w:t>124</w:t>
      </w:r>
      <w:r w:rsidR="00801DEC" w:rsidRPr="00801DEC">
        <w:rPr>
          <w:rFonts w:ascii="Times New Roman" w:hAnsi="Times New Roman" w:cs="Times New Roman"/>
          <w:sz w:val="24"/>
          <w:szCs w:val="24"/>
          <w:u w:val="single"/>
          <w:lang w:val="kk-KZ"/>
        </w:rPr>
        <w:t xml:space="preserve">008 </w:t>
      </w:r>
      <w:r w:rsidRPr="00801DEC">
        <w:rPr>
          <w:rFonts w:ascii="Times New Roman" w:hAnsi="Times New Roman" w:cs="Times New Roman"/>
          <w:sz w:val="24"/>
          <w:szCs w:val="24"/>
          <w:u w:val="single"/>
          <w:lang w:val="kk-KZ"/>
        </w:rPr>
        <w:t>0</w:t>
      </w:r>
      <w:r w:rsidR="004B3875" w:rsidRPr="00801DEC">
        <w:rPr>
          <w:rFonts w:ascii="Times New Roman" w:hAnsi="Times New Roman" w:cs="Times New Roman"/>
          <w:sz w:val="24"/>
          <w:szCs w:val="24"/>
          <w:u w:val="single"/>
          <w:lang w:val="kk-KZ"/>
        </w:rPr>
        <w:t>15</w:t>
      </w:r>
      <w:r w:rsidRPr="00801DEC">
        <w:rPr>
          <w:rFonts w:ascii="Times New Roman" w:hAnsi="Times New Roman" w:cs="Times New Roman"/>
          <w:sz w:val="24"/>
          <w:szCs w:val="24"/>
          <w:u w:val="single"/>
          <w:lang w:val="kk-KZ"/>
        </w:rPr>
        <w:t xml:space="preserve"> Елді мекендердің көшелерін жарықтандыру </w:t>
      </w:r>
      <w:r w:rsidR="00EF42CC">
        <w:rPr>
          <w:rFonts w:ascii="Times New Roman" w:hAnsi="Times New Roman" w:cs="Times New Roman"/>
          <w:sz w:val="24"/>
          <w:szCs w:val="24"/>
          <w:u w:val="single"/>
          <w:lang w:val="kk-KZ"/>
        </w:rPr>
        <w:t>,</w:t>
      </w:r>
      <w:r w:rsidR="00EF42CC" w:rsidRPr="00EF42CC">
        <w:t xml:space="preserve"> </w:t>
      </w:r>
      <w:r w:rsidR="00EF42CC" w:rsidRPr="00EF42CC">
        <w:rPr>
          <w:rFonts w:ascii="Times New Roman" w:hAnsi="Times New Roman" w:cs="Times New Roman"/>
          <w:sz w:val="24"/>
          <w:szCs w:val="24"/>
          <w:u w:val="single"/>
          <w:lang w:val="kk-KZ"/>
        </w:rPr>
        <w:t>жергілікті бюджет қаражаты есебінен</w:t>
      </w:r>
    </w:p>
    <w:p w:rsidR="00673B39" w:rsidRPr="00CE4B46" w:rsidRDefault="00673B39" w:rsidP="00673B39">
      <w:pPr>
        <w:jc w:val="both"/>
        <w:rPr>
          <w:rFonts w:ascii="Times New Roman" w:hAnsi="Times New Roman" w:cs="Times New Roman"/>
          <w:bCs/>
          <w:spacing w:val="-5"/>
          <w:sz w:val="24"/>
          <w:szCs w:val="24"/>
          <w:lang w:val="kk-KZ"/>
        </w:rPr>
      </w:pPr>
      <w:r w:rsidRPr="00CE4B46">
        <w:rPr>
          <w:rFonts w:ascii="Times New Roman" w:hAnsi="Times New Roman" w:cs="Times New Roman"/>
          <w:b/>
          <w:bCs/>
          <w:spacing w:val="-5"/>
          <w:sz w:val="24"/>
          <w:szCs w:val="24"/>
          <w:lang w:val="kk-KZ"/>
        </w:rPr>
        <w:t>Бюджеттік бағдарламаның түрі</w:t>
      </w:r>
      <w:r w:rsidRPr="00CE4B46">
        <w:rPr>
          <w:rFonts w:ascii="Times New Roman" w:hAnsi="Times New Roman" w:cs="Times New Roman"/>
          <w:bCs/>
          <w:spacing w:val="-5"/>
          <w:sz w:val="24"/>
          <w:szCs w:val="24"/>
          <w:lang w:val="kk-KZ"/>
        </w:rPr>
        <w:t>:</w:t>
      </w:r>
    </w:p>
    <w:p w:rsidR="00673B39" w:rsidRPr="00801DEC" w:rsidRDefault="00673B39" w:rsidP="00673B39">
      <w:pPr>
        <w:pStyle w:val="a3"/>
        <w:spacing w:before="0" w:beforeAutospacing="0" w:after="0" w:afterAutospacing="0"/>
        <w:ind w:left="720" w:hanging="862"/>
        <w:jc w:val="center"/>
        <w:rPr>
          <w:b/>
          <w:bCs/>
          <w:spacing w:val="-4"/>
          <w:lang w:val="kk-KZ"/>
        </w:rPr>
      </w:pPr>
      <w:r w:rsidRPr="00CE4B46">
        <w:rPr>
          <w:b/>
          <w:bCs/>
          <w:spacing w:val="-2"/>
          <w:lang w:val="kk-KZ"/>
        </w:rPr>
        <w:t>Қамтамасыз етуіне байланысты:</w:t>
      </w:r>
      <w:r w:rsidRPr="00CE4B46">
        <w:rPr>
          <w:lang w:val="kk-KZ"/>
        </w:rPr>
        <w:t xml:space="preserve"> </w:t>
      </w:r>
      <w:r w:rsidRPr="00801DEC">
        <w:rPr>
          <w:lang w:val="kk-KZ"/>
        </w:rPr>
        <w:t>Мемлекеттік функцияларды, өкілеттіктерді іске асыру және олардан туындайтын мемлекеттік қызметтер</w:t>
      </w:r>
      <w:r w:rsidRPr="00801DEC">
        <w:rPr>
          <w:b/>
          <w:bCs/>
          <w:spacing w:val="-4"/>
          <w:lang w:val="kk-KZ"/>
        </w:rPr>
        <w:t xml:space="preserve"> </w:t>
      </w:r>
    </w:p>
    <w:p w:rsidR="00801DEC" w:rsidRPr="00EF727E" w:rsidRDefault="00673B39" w:rsidP="00801DEC">
      <w:pPr>
        <w:spacing w:line="240" w:lineRule="atLeast"/>
        <w:rPr>
          <w:rFonts w:ascii="Times New Roman" w:hAnsi="Times New Roman" w:cs="Times New Roman"/>
          <w:sz w:val="24"/>
          <w:szCs w:val="24"/>
          <w:u w:val="single"/>
          <w:lang w:val="kk-KZ"/>
        </w:rPr>
      </w:pPr>
      <w:r w:rsidRPr="00CE4B46">
        <w:rPr>
          <w:rFonts w:ascii="Times New Roman" w:hAnsi="Times New Roman" w:cs="Times New Roman"/>
          <w:b/>
          <w:bCs/>
          <w:spacing w:val="-4"/>
          <w:sz w:val="24"/>
          <w:szCs w:val="24"/>
          <w:lang w:val="kk-KZ"/>
        </w:rPr>
        <w:t>Ағымдағы /даму:</w:t>
      </w:r>
      <w:r w:rsidRPr="00CE4B46">
        <w:rPr>
          <w:rFonts w:ascii="Times New Roman" w:hAnsi="Times New Roman" w:cs="Times New Roman"/>
          <w:bCs/>
          <w:spacing w:val="-4"/>
          <w:sz w:val="24"/>
          <w:szCs w:val="24"/>
          <w:lang w:val="kk-KZ"/>
        </w:rPr>
        <w:t xml:space="preserve"> </w:t>
      </w:r>
      <w:r w:rsidR="00801DEC" w:rsidRPr="00EF727E">
        <w:rPr>
          <w:rFonts w:ascii="Times New Roman" w:hAnsi="Times New Roman" w:cs="Times New Roman"/>
          <w:sz w:val="24"/>
          <w:szCs w:val="24"/>
          <w:u w:val="single"/>
          <w:lang w:val="kk-KZ"/>
        </w:rPr>
        <w:t>Ағымдағы бюджеттік бағдарлама</w:t>
      </w:r>
    </w:p>
    <w:p w:rsidR="00673B39" w:rsidRPr="00801DEC" w:rsidRDefault="00673B39" w:rsidP="00801DEC">
      <w:pPr>
        <w:spacing w:line="240" w:lineRule="atLeast"/>
        <w:rPr>
          <w:rFonts w:ascii="Times New Roman" w:hAnsi="Times New Roman" w:cs="Times New Roman"/>
          <w:sz w:val="24"/>
          <w:szCs w:val="24"/>
          <w:u w:val="single"/>
          <w:lang w:val="kk-KZ"/>
        </w:rPr>
      </w:pPr>
      <w:r w:rsidRPr="00CE4B46">
        <w:rPr>
          <w:rFonts w:ascii="Times New Roman" w:hAnsi="Times New Roman" w:cs="Times New Roman"/>
          <w:b/>
          <w:bCs/>
          <w:spacing w:val="-5"/>
          <w:sz w:val="24"/>
          <w:szCs w:val="24"/>
          <w:lang w:val="kk-KZ"/>
        </w:rPr>
        <w:t>Бағдарламаның мазмұны:</w:t>
      </w:r>
      <w:r w:rsidRPr="00CE4B46">
        <w:rPr>
          <w:rFonts w:ascii="Times New Roman" w:hAnsi="Times New Roman" w:cs="Times New Roman"/>
          <w:bCs/>
          <w:spacing w:val="-5"/>
          <w:sz w:val="24"/>
          <w:szCs w:val="24"/>
          <w:lang w:val="kk-KZ"/>
        </w:rPr>
        <w:t xml:space="preserve">  </w:t>
      </w:r>
      <w:r w:rsidRPr="00801DEC">
        <w:rPr>
          <w:rFonts w:ascii="Times New Roman" w:hAnsi="Times New Roman" w:cs="Times New Roman"/>
          <w:sz w:val="24"/>
          <w:szCs w:val="24"/>
          <w:u w:val="single"/>
          <w:lang w:val="kk-KZ"/>
        </w:rPr>
        <w:t>Қылмыстың өсуінің алдын алу, аулының эстетикалық бейнесін жақсарту үшін елді мекендердің көшелерін жарықтандыру.</w:t>
      </w:r>
    </w:p>
    <w:p w:rsidR="00673B39" w:rsidRPr="00CE4B46" w:rsidRDefault="00673B39" w:rsidP="00673B39">
      <w:pPr>
        <w:shd w:val="clear" w:color="auto" w:fill="FFFFFF"/>
        <w:snapToGrid w:val="0"/>
        <w:ind w:left="14"/>
        <w:jc w:val="both"/>
        <w:rPr>
          <w:rFonts w:ascii="Times New Roman" w:hAnsi="Times New Roman" w:cs="Times New Roman"/>
          <w:color w:val="000000"/>
          <w:sz w:val="24"/>
          <w:szCs w:val="24"/>
          <w:lang w:val="kk-KZ"/>
        </w:rPr>
      </w:pPr>
    </w:p>
    <w:tbl>
      <w:tblPr>
        <w:tblW w:w="4925" w:type="pct"/>
        <w:jc w:val="center"/>
        <w:tblInd w:w="162" w:type="dxa"/>
        <w:tblLayout w:type="fixed"/>
        <w:tblCellMar>
          <w:left w:w="0" w:type="dxa"/>
          <w:right w:w="0" w:type="dxa"/>
        </w:tblCellMar>
        <w:tblLook w:val="04A0"/>
      </w:tblPr>
      <w:tblGrid>
        <w:gridCol w:w="3300"/>
        <w:gridCol w:w="918"/>
        <w:gridCol w:w="990"/>
        <w:gridCol w:w="1111"/>
        <w:gridCol w:w="1016"/>
        <w:gridCol w:w="1080"/>
        <w:gridCol w:w="1012"/>
      </w:tblGrid>
      <w:tr w:rsidR="00673B39" w:rsidRPr="00CE4B46" w:rsidTr="003803E3">
        <w:trPr>
          <w:jc w:val="center"/>
        </w:trPr>
        <w:tc>
          <w:tcPr>
            <w:tcW w:w="17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r w:rsidRPr="00CE4B46">
              <w:rPr>
                <w:rFonts w:ascii="Times New Roman" w:hAnsi="Times New Roman" w:cs="Times New Roman"/>
                <w:sz w:val="24"/>
                <w:szCs w:val="24"/>
                <w:lang w:val="kk-KZ"/>
              </w:rPr>
              <w:t>Тікелей нәтиже көрсеткіштері</w:t>
            </w:r>
          </w:p>
        </w:tc>
        <w:tc>
          <w:tcPr>
            <w:tcW w:w="487"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73B39" w:rsidRPr="00CE4B46" w:rsidRDefault="00673B39" w:rsidP="000250BA">
            <w:pPr>
              <w:jc w:val="center"/>
              <w:rPr>
                <w:rFonts w:ascii="Times New Roman" w:hAnsi="Times New Roman" w:cs="Times New Roman"/>
                <w:sz w:val="24"/>
                <w:szCs w:val="24"/>
                <w:lang w:val="kk-KZ"/>
              </w:rPr>
            </w:pPr>
            <w:r w:rsidRPr="00CE4B46">
              <w:rPr>
                <w:rFonts w:ascii="Times New Roman" w:hAnsi="Times New Roman" w:cs="Times New Roman"/>
                <w:sz w:val="24"/>
                <w:szCs w:val="24"/>
                <w:lang w:val="kk-KZ"/>
              </w:rPr>
              <w:t>Өлшем бірлігі</w:t>
            </w:r>
          </w:p>
        </w:tc>
        <w:tc>
          <w:tcPr>
            <w:tcW w:w="525" w:type="pct"/>
            <w:vMerge w:val="restart"/>
            <w:tcBorders>
              <w:top w:val="single" w:sz="8" w:space="0" w:color="auto"/>
              <w:left w:val="nil"/>
              <w:right w:val="single" w:sz="8" w:space="0" w:color="auto"/>
            </w:tcBorders>
            <w:tcMar>
              <w:top w:w="0" w:type="dxa"/>
              <w:left w:w="108" w:type="dxa"/>
              <w:bottom w:w="0" w:type="dxa"/>
              <w:right w:w="108" w:type="dxa"/>
            </w:tcMar>
            <w:hideMark/>
          </w:tcPr>
          <w:p w:rsidR="00673B39" w:rsidRPr="00CE4B46" w:rsidRDefault="00673B39" w:rsidP="000250BA">
            <w:pPr>
              <w:jc w:val="center"/>
              <w:rPr>
                <w:rFonts w:ascii="Times New Roman" w:hAnsi="Times New Roman" w:cs="Times New Roman"/>
                <w:sz w:val="24"/>
                <w:szCs w:val="24"/>
                <w:lang w:val="kk-KZ"/>
              </w:rPr>
            </w:pPr>
            <w:r w:rsidRPr="00CE4B46">
              <w:rPr>
                <w:rFonts w:ascii="Times New Roman" w:hAnsi="Times New Roman" w:cs="Times New Roman"/>
                <w:sz w:val="24"/>
                <w:szCs w:val="24"/>
                <w:lang w:val="kk-KZ"/>
              </w:rPr>
              <w:t>Есепті кезең</w:t>
            </w:r>
          </w:p>
          <w:p w:rsidR="00673B39" w:rsidRPr="00CE4B46" w:rsidRDefault="00673B39" w:rsidP="003803E3">
            <w:pPr>
              <w:jc w:val="center"/>
              <w:rPr>
                <w:rFonts w:ascii="Times New Roman" w:hAnsi="Times New Roman" w:cs="Times New Roman"/>
                <w:sz w:val="24"/>
                <w:szCs w:val="24"/>
                <w:lang w:val="kk-KZ"/>
              </w:rPr>
            </w:pPr>
            <w:r w:rsidRPr="00CE4B46">
              <w:rPr>
                <w:rFonts w:ascii="Times New Roman" w:hAnsi="Times New Roman" w:cs="Times New Roman"/>
                <w:sz w:val="24"/>
                <w:szCs w:val="24"/>
                <w:lang w:val="kk-KZ"/>
              </w:rPr>
              <w:t>201</w:t>
            </w:r>
            <w:r w:rsidR="003803E3">
              <w:rPr>
                <w:rFonts w:ascii="Times New Roman" w:hAnsi="Times New Roman" w:cs="Times New Roman"/>
                <w:sz w:val="24"/>
                <w:szCs w:val="24"/>
                <w:lang w:val="kk-KZ"/>
              </w:rPr>
              <w:t>9</w:t>
            </w:r>
            <w:r w:rsidRPr="00CE4B46">
              <w:rPr>
                <w:rFonts w:ascii="Times New Roman" w:hAnsi="Times New Roman" w:cs="Times New Roman"/>
                <w:sz w:val="24"/>
                <w:szCs w:val="24"/>
                <w:lang w:val="kk-KZ"/>
              </w:rPr>
              <w:t xml:space="preserve"> жыл</w:t>
            </w:r>
          </w:p>
        </w:tc>
        <w:tc>
          <w:tcPr>
            <w:tcW w:w="589" w:type="pct"/>
            <w:vMerge w:val="restart"/>
            <w:tcBorders>
              <w:top w:val="single" w:sz="8" w:space="0" w:color="auto"/>
              <w:left w:val="nil"/>
              <w:right w:val="single" w:sz="8" w:space="0" w:color="auto"/>
            </w:tcBorders>
            <w:tcMar>
              <w:top w:w="0" w:type="dxa"/>
              <w:left w:w="108" w:type="dxa"/>
              <w:bottom w:w="0" w:type="dxa"/>
              <w:right w:w="108" w:type="dxa"/>
            </w:tcMar>
            <w:hideMark/>
          </w:tcPr>
          <w:p w:rsidR="00673B39" w:rsidRPr="00CE4B46" w:rsidRDefault="00673B39" w:rsidP="000250BA">
            <w:pPr>
              <w:jc w:val="center"/>
              <w:rPr>
                <w:rFonts w:ascii="Times New Roman" w:hAnsi="Times New Roman" w:cs="Times New Roman"/>
                <w:sz w:val="24"/>
                <w:szCs w:val="24"/>
                <w:lang w:val="kk-KZ"/>
              </w:rPr>
            </w:pPr>
            <w:r w:rsidRPr="00CE4B46">
              <w:rPr>
                <w:rFonts w:ascii="Times New Roman" w:hAnsi="Times New Roman" w:cs="Times New Roman"/>
                <w:sz w:val="24"/>
                <w:szCs w:val="24"/>
                <w:lang w:val="kk-KZ"/>
              </w:rPr>
              <w:t>Ағымдағы жылдың жоспары</w:t>
            </w:r>
          </w:p>
          <w:p w:rsidR="00673B39" w:rsidRPr="00CE4B46" w:rsidRDefault="00673B39" w:rsidP="003803E3">
            <w:pPr>
              <w:jc w:val="center"/>
              <w:rPr>
                <w:rFonts w:ascii="Times New Roman" w:hAnsi="Times New Roman" w:cs="Times New Roman"/>
                <w:sz w:val="24"/>
                <w:szCs w:val="24"/>
                <w:lang w:val="kk-KZ"/>
              </w:rPr>
            </w:pPr>
            <w:r w:rsidRPr="00CE4B46">
              <w:rPr>
                <w:rFonts w:ascii="Times New Roman" w:hAnsi="Times New Roman" w:cs="Times New Roman"/>
                <w:sz w:val="24"/>
                <w:szCs w:val="24"/>
                <w:lang w:val="kk-KZ"/>
              </w:rPr>
              <w:t>20</w:t>
            </w:r>
            <w:r w:rsidR="003803E3">
              <w:rPr>
                <w:rFonts w:ascii="Times New Roman" w:hAnsi="Times New Roman" w:cs="Times New Roman"/>
                <w:sz w:val="24"/>
                <w:szCs w:val="24"/>
                <w:lang w:val="kk-KZ"/>
              </w:rPr>
              <w:t>20</w:t>
            </w:r>
            <w:r w:rsidRPr="00CE4B46">
              <w:rPr>
                <w:rFonts w:ascii="Times New Roman" w:hAnsi="Times New Roman" w:cs="Times New Roman"/>
                <w:sz w:val="24"/>
                <w:szCs w:val="24"/>
                <w:lang w:val="kk-KZ"/>
              </w:rPr>
              <w:t>жыл</w:t>
            </w:r>
          </w:p>
        </w:tc>
        <w:tc>
          <w:tcPr>
            <w:tcW w:w="1648"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r w:rsidRPr="00CE4B46">
              <w:rPr>
                <w:rFonts w:ascii="Times New Roman" w:hAnsi="Times New Roman" w:cs="Times New Roman"/>
                <w:sz w:val="24"/>
                <w:szCs w:val="24"/>
                <w:lang w:val="kk-KZ"/>
              </w:rPr>
              <w:t>Жоспарлы кезең</w:t>
            </w:r>
          </w:p>
        </w:tc>
      </w:tr>
      <w:tr w:rsidR="00673B39" w:rsidRPr="00CE4B46" w:rsidTr="003803E3">
        <w:trPr>
          <w:jc w:val="center"/>
        </w:trPr>
        <w:tc>
          <w:tcPr>
            <w:tcW w:w="1750" w:type="pct"/>
            <w:vMerge/>
            <w:tcBorders>
              <w:top w:val="single" w:sz="8" w:space="0" w:color="auto"/>
              <w:left w:val="single" w:sz="8" w:space="0" w:color="auto"/>
              <w:bottom w:val="single" w:sz="8" w:space="0" w:color="auto"/>
              <w:right w:val="single" w:sz="8" w:space="0" w:color="auto"/>
            </w:tcBorders>
            <w:vAlign w:val="center"/>
            <w:hideMark/>
          </w:tcPr>
          <w:p w:rsidR="00673B39" w:rsidRPr="00CE4B46" w:rsidRDefault="00673B39" w:rsidP="000250BA">
            <w:pPr>
              <w:jc w:val="center"/>
              <w:rPr>
                <w:rFonts w:ascii="Times New Roman" w:hAnsi="Times New Roman" w:cs="Times New Roman"/>
                <w:sz w:val="24"/>
                <w:szCs w:val="24"/>
              </w:rPr>
            </w:pPr>
          </w:p>
        </w:tc>
        <w:tc>
          <w:tcPr>
            <w:tcW w:w="487" w:type="pct"/>
            <w:vMerge/>
            <w:tcBorders>
              <w:top w:val="single" w:sz="8" w:space="0" w:color="auto"/>
              <w:left w:val="nil"/>
              <w:bottom w:val="single" w:sz="8" w:space="0" w:color="auto"/>
              <w:right w:val="single" w:sz="8" w:space="0" w:color="auto"/>
            </w:tcBorders>
            <w:vAlign w:val="center"/>
            <w:hideMark/>
          </w:tcPr>
          <w:p w:rsidR="00673B39" w:rsidRPr="00CE4B46" w:rsidRDefault="00673B39" w:rsidP="000250BA">
            <w:pPr>
              <w:jc w:val="center"/>
              <w:rPr>
                <w:rFonts w:ascii="Times New Roman" w:hAnsi="Times New Roman" w:cs="Times New Roman"/>
                <w:sz w:val="24"/>
                <w:szCs w:val="24"/>
              </w:rPr>
            </w:pPr>
          </w:p>
        </w:tc>
        <w:tc>
          <w:tcPr>
            <w:tcW w:w="525"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p>
        </w:tc>
        <w:tc>
          <w:tcPr>
            <w:tcW w:w="589"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p>
        </w:tc>
        <w:tc>
          <w:tcPr>
            <w:tcW w:w="53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3803E3">
            <w:pPr>
              <w:jc w:val="center"/>
              <w:rPr>
                <w:rFonts w:ascii="Times New Roman" w:hAnsi="Times New Roman" w:cs="Times New Roman"/>
                <w:sz w:val="24"/>
                <w:szCs w:val="24"/>
              </w:rPr>
            </w:pPr>
            <w:r w:rsidRPr="00CE4B46">
              <w:rPr>
                <w:rFonts w:ascii="Times New Roman" w:hAnsi="Times New Roman" w:cs="Times New Roman"/>
                <w:sz w:val="24"/>
                <w:szCs w:val="24"/>
              </w:rPr>
              <w:t>202</w:t>
            </w:r>
            <w:r w:rsidR="003803E3">
              <w:rPr>
                <w:rFonts w:ascii="Times New Roman" w:hAnsi="Times New Roman" w:cs="Times New Roman"/>
                <w:sz w:val="24"/>
                <w:szCs w:val="24"/>
              </w:rPr>
              <w:t>1</w:t>
            </w:r>
            <w:r w:rsidRPr="00CE4B46">
              <w:rPr>
                <w:rFonts w:ascii="Times New Roman" w:hAnsi="Times New Roman" w:cs="Times New Roman"/>
                <w:sz w:val="24"/>
                <w:szCs w:val="24"/>
              </w:rPr>
              <w:t>жыл</w:t>
            </w:r>
          </w:p>
        </w:tc>
        <w:tc>
          <w:tcPr>
            <w:tcW w:w="57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color w:val="000000"/>
                <w:sz w:val="24"/>
                <w:szCs w:val="24"/>
              </w:rPr>
            </w:pPr>
          </w:p>
          <w:p w:rsidR="00673B39" w:rsidRPr="00CE4B46" w:rsidRDefault="00673B39" w:rsidP="000250BA">
            <w:pPr>
              <w:jc w:val="center"/>
              <w:rPr>
                <w:rFonts w:ascii="Times New Roman" w:hAnsi="Times New Roman" w:cs="Times New Roman"/>
                <w:color w:val="000000"/>
                <w:sz w:val="24"/>
                <w:szCs w:val="24"/>
              </w:rPr>
            </w:pPr>
            <w:r w:rsidRPr="00CE4B46">
              <w:rPr>
                <w:rFonts w:ascii="Times New Roman" w:hAnsi="Times New Roman" w:cs="Times New Roman"/>
                <w:color w:val="000000"/>
                <w:sz w:val="24"/>
                <w:szCs w:val="24"/>
              </w:rPr>
              <w:t>20</w:t>
            </w:r>
            <w:r w:rsidRPr="00CE4B46">
              <w:rPr>
                <w:rFonts w:ascii="Times New Roman" w:hAnsi="Times New Roman" w:cs="Times New Roman"/>
                <w:color w:val="000000"/>
                <w:sz w:val="24"/>
                <w:szCs w:val="24"/>
                <w:lang w:val="en-US"/>
              </w:rPr>
              <w:t>2</w:t>
            </w:r>
            <w:r w:rsidR="003803E3">
              <w:rPr>
                <w:rFonts w:ascii="Times New Roman" w:hAnsi="Times New Roman" w:cs="Times New Roman"/>
                <w:color w:val="000000"/>
                <w:sz w:val="24"/>
                <w:szCs w:val="24"/>
              </w:rPr>
              <w:t>2</w:t>
            </w:r>
            <w:r w:rsidRPr="00CE4B46">
              <w:rPr>
                <w:rFonts w:ascii="Times New Roman" w:hAnsi="Times New Roman" w:cs="Times New Roman"/>
                <w:color w:val="000000"/>
                <w:sz w:val="24"/>
                <w:szCs w:val="24"/>
              </w:rPr>
              <w:t>жыл</w:t>
            </w:r>
          </w:p>
          <w:p w:rsidR="00673B39" w:rsidRPr="00CE4B46" w:rsidRDefault="00673B39" w:rsidP="000250BA">
            <w:pPr>
              <w:jc w:val="center"/>
              <w:rPr>
                <w:rFonts w:ascii="Times New Roman" w:hAnsi="Times New Roman" w:cs="Times New Roman"/>
                <w:sz w:val="24"/>
                <w:szCs w:val="24"/>
              </w:rPr>
            </w:pPr>
          </w:p>
        </w:tc>
        <w:tc>
          <w:tcPr>
            <w:tcW w:w="53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color w:val="000000"/>
                <w:sz w:val="24"/>
                <w:szCs w:val="24"/>
              </w:rPr>
            </w:pPr>
          </w:p>
          <w:p w:rsidR="00673B39" w:rsidRPr="00CE4B46" w:rsidRDefault="00673B39" w:rsidP="000250BA">
            <w:pPr>
              <w:jc w:val="center"/>
              <w:rPr>
                <w:rFonts w:ascii="Times New Roman" w:hAnsi="Times New Roman" w:cs="Times New Roman"/>
                <w:color w:val="000000"/>
                <w:sz w:val="24"/>
                <w:szCs w:val="24"/>
              </w:rPr>
            </w:pPr>
            <w:r w:rsidRPr="00CE4B46">
              <w:rPr>
                <w:rFonts w:ascii="Times New Roman" w:hAnsi="Times New Roman" w:cs="Times New Roman"/>
                <w:color w:val="000000"/>
                <w:sz w:val="24"/>
                <w:szCs w:val="24"/>
              </w:rPr>
              <w:t>20</w:t>
            </w:r>
            <w:r w:rsidRPr="00CE4B46">
              <w:rPr>
                <w:rFonts w:ascii="Times New Roman" w:hAnsi="Times New Roman" w:cs="Times New Roman"/>
                <w:color w:val="000000"/>
                <w:sz w:val="24"/>
                <w:szCs w:val="24"/>
                <w:lang w:val="kk-KZ"/>
              </w:rPr>
              <w:t>2</w:t>
            </w:r>
            <w:r w:rsidR="003803E3">
              <w:rPr>
                <w:rFonts w:ascii="Times New Roman" w:hAnsi="Times New Roman" w:cs="Times New Roman"/>
                <w:color w:val="000000"/>
                <w:sz w:val="24"/>
                <w:szCs w:val="24"/>
                <w:lang w:val="kk-KZ"/>
              </w:rPr>
              <w:t>3</w:t>
            </w:r>
            <w:proofErr w:type="spellStart"/>
            <w:r w:rsidRPr="00CE4B46">
              <w:rPr>
                <w:rFonts w:ascii="Times New Roman" w:hAnsi="Times New Roman" w:cs="Times New Roman"/>
                <w:color w:val="000000"/>
                <w:sz w:val="24"/>
                <w:szCs w:val="24"/>
              </w:rPr>
              <w:t>жыл</w:t>
            </w:r>
            <w:proofErr w:type="spellEnd"/>
          </w:p>
          <w:p w:rsidR="00673B39" w:rsidRPr="00CE4B46" w:rsidRDefault="00673B39" w:rsidP="000250BA">
            <w:pPr>
              <w:jc w:val="center"/>
              <w:rPr>
                <w:rFonts w:ascii="Times New Roman" w:hAnsi="Times New Roman" w:cs="Times New Roman"/>
                <w:sz w:val="24"/>
                <w:szCs w:val="24"/>
              </w:rPr>
            </w:pPr>
          </w:p>
        </w:tc>
      </w:tr>
      <w:tr w:rsidR="00673B39" w:rsidRPr="00CE4B46" w:rsidTr="003803E3">
        <w:trPr>
          <w:jc w:val="center"/>
        </w:trPr>
        <w:tc>
          <w:tcPr>
            <w:tcW w:w="1750"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673B39" w:rsidRPr="00CE4B46" w:rsidRDefault="00673B39" w:rsidP="000250BA">
            <w:pPr>
              <w:rPr>
                <w:rFonts w:ascii="Times New Roman" w:hAnsi="Times New Roman" w:cs="Times New Roman"/>
                <w:sz w:val="24"/>
                <w:szCs w:val="24"/>
              </w:rPr>
            </w:pPr>
          </w:p>
        </w:tc>
        <w:tc>
          <w:tcPr>
            <w:tcW w:w="487"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color w:val="000000"/>
                <w:sz w:val="24"/>
                <w:szCs w:val="24"/>
              </w:rPr>
            </w:pPr>
          </w:p>
        </w:tc>
        <w:tc>
          <w:tcPr>
            <w:tcW w:w="525"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color w:val="000000"/>
                <w:sz w:val="24"/>
                <w:szCs w:val="24"/>
              </w:rPr>
            </w:pPr>
          </w:p>
        </w:tc>
        <w:tc>
          <w:tcPr>
            <w:tcW w:w="589"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color w:val="000000"/>
                <w:sz w:val="24"/>
                <w:szCs w:val="24"/>
              </w:rPr>
            </w:pPr>
          </w:p>
        </w:tc>
        <w:tc>
          <w:tcPr>
            <w:tcW w:w="539"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color w:val="000000"/>
                <w:sz w:val="24"/>
                <w:szCs w:val="24"/>
              </w:rPr>
            </w:pPr>
          </w:p>
        </w:tc>
        <w:tc>
          <w:tcPr>
            <w:tcW w:w="573"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color w:val="000000"/>
                <w:sz w:val="24"/>
                <w:szCs w:val="24"/>
              </w:rPr>
            </w:pPr>
          </w:p>
        </w:tc>
        <w:tc>
          <w:tcPr>
            <w:tcW w:w="537"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color w:val="000000"/>
                <w:sz w:val="24"/>
                <w:szCs w:val="24"/>
              </w:rPr>
            </w:pPr>
          </w:p>
        </w:tc>
      </w:tr>
      <w:tr w:rsidR="003803E3" w:rsidRPr="00CE4B46" w:rsidTr="003803E3">
        <w:trPr>
          <w:trHeight w:val="1512"/>
          <w:jc w:val="center"/>
        </w:trPr>
        <w:tc>
          <w:tcPr>
            <w:tcW w:w="17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803E3" w:rsidRPr="00CE4B46" w:rsidRDefault="003803E3" w:rsidP="0012490C">
            <w:pPr>
              <w:jc w:val="center"/>
              <w:rPr>
                <w:rFonts w:ascii="Times New Roman" w:hAnsi="Times New Roman" w:cs="Times New Roman"/>
                <w:sz w:val="24"/>
                <w:szCs w:val="24"/>
                <w:lang w:val="kk-KZ"/>
              </w:rPr>
            </w:pPr>
            <w:r w:rsidRPr="00CE4B46">
              <w:rPr>
                <w:rFonts w:ascii="Times New Roman" w:hAnsi="Times New Roman" w:cs="Times New Roman"/>
                <w:sz w:val="24"/>
                <w:szCs w:val="24"/>
                <w:lang w:val="kk-KZ"/>
              </w:rPr>
              <w:lastRenderedPageBreak/>
              <w:t xml:space="preserve">Тұрақты күтіп ұстауды және қызмет қажет ететін көше шамдар желілері </w:t>
            </w:r>
          </w:p>
        </w:tc>
        <w:tc>
          <w:tcPr>
            <w:tcW w:w="4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803E3" w:rsidRPr="00CE4B46" w:rsidRDefault="003803E3" w:rsidP="000250BA">
            <w:pPr>
              <w:jc w:val="center"/>
              <w:rPr>
                <w:rFonts w:ascii="Times New Roman" w:hAnsi="Times New Roman" w:cs="Times New Roman"/>
                <w:sz w:val="24"/>
                <w:szCs w:val="24"/>
                <w:lang w:val="kk-KZ"/>
              </w:rPr>
            </w:pPr>
            <w:r w:rsidRPr="00CE4B46">
              <w:rPr>
                <w:rFonts w:ascii="Times New Roman" w:hAnsi="Times New Roman" w:cs="Times New Roman"/>
                <w:sz w:val="24"/>
                <w:szCs w:val="24"/>
                <w:lang w:val="kk-KZ"/>
              </w:rPr>
              <w:t>Шт.</w:t>
            </w:r>
          </w:p>
        </w:tc>
        <w:tc>
          <w:tcPr>
            <w:tcW w:w="52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803E3" w:rsidRPr="00CE4B46" w:rsidRDefault="003803E3" w:rsidP="006F75D5">
            <w:pPr>
              <w:jc w:val="center"/>
              <w:rPr>
                <w:rFonts w:ascii="Times New Roman" w:hAnsi="Times New Roman" w:cs="Times New Roman"/>
                <w:sz w:val="24"/>
                <w:szCs w:val="24"/>
              </w:rPr>
            </w:pPr>
          </w:p>
          <w:p w:rsidR="003803E3" w:rsidRPr="00CE4B46" w:rsidRDefault="003803E3" w:rsidP="006F75D5">
            <w:pPr>
              <w:jc w:val="center"/>
              <w:rPr>
                <w:rFonts w:ascii="Times New Roman" w:hAnsi="Times New Roman" w:cs="Times New Roman"/>
                <w:sz w:val="24"/>
                <w:szCs w:val="24"/>
              </w:rPr>
            </w:pPr>
            <w:r w:rsidRPr="00CE4B46">
              <w:rPr>
                <w:rFonts w:ascii="Times New Roman" w:hAnsi="Times New Roman" w:cs="Times New Roman"/>
                <w:sz w:val="24"/>
                <w:szCs w:val="24"/>
              </w:rPr>
              <w:t>109</w:t>
            </w:r>
          </w:p>
          <w:p w:rsidR="003803E3" w:rsidRPr="00CE4B46" w:rsidRDefault="003803E3" w:rsidP="006F75D5">
            <w:pPr>
              <w:jc w:val="center"/>
              <w:rPr>
                <w:rFonts w:ascii="Times New Roman" w:hAnsi="Times New Roman" w:cs="Times New Roman"/>
                <w:sz w:val="24"/>
                <w:szCs w:val="24"/>
              </w:rPr>
            </w:pPr>
          </w:p>
        </w:tc>
        <w:tc>
          <w:tcPr>
            <w:tcW w:w="58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803E3" w:rsidRPr="00CE4B46" w:rsidRDefault="003803E3" w:rsidP="006F75D5">
            <w:pPr>
              <w:jc w:val="center"/>
              <w:rPr>
                <w:rFonts w:ascii="Times New Roman" w:hAnsi="Times New Roman" w:cs="Times New Roman"/>
                <w:sz w:val="24"/>
                <w:szCs w:val="24"/>
              </w:rPr>
            </w:pPr>
            <w:r w:rsidRPr="00CE4B46">
              <w:rPr>
                <w:rFonts w:ascii="Times New Roman" w:hAnsi="Times New Roman" w:cs="Times New Roman"/>
                <w:sz w:val="24"/>
                <w:szCs w:val="24"/>
              </w:rPr>
              <w:t>109</w:t>
            </w:r>
          </w:p>
        </w:tc>
        <w:tc>
          <w:tcPr>
            <w:tcW w:w="5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803E3" w:rsidRPr="00CE4B46" w:rsidRDefault="003803E3" w:rsidP="006F75D5">
            <w:pPr>
              <w:jc w:val="center"/>
              <w:rPr>
                <w:rFonts w:ascii="Times New Roman" w:hAnsi="Times New Roman" w:cs="Times New Roman"/>
                <w:sz w:val="24"/>
                <w:szCs w:val="24"/>
              </w:rPr>
            </w:pPr>
            <w:r w:rsidRPr="00CE4B46">
              <w:rPr>
                <w:rFonts w:ascii="Times New Roman" w:hAnsi="Times New Roman" w:cs="Times New Roman"/>
                <w:sz w:val="24"/>
                <w:szCs w:val="24"/>
              </w:rPr>
              <w:t>109</w:t>
            </w:r>
          </w:p>
        </w:tc>
        <w:tc>
          <w:tcPr>
            <w:tcW w:w="5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803E3" w:rsidRPr="00CE4B46" w:rsidRDefault="003803E3" w:rsidP="006F75D5">
            <w:pPr>
              <w:jc w:val="center"/>
              <w:rPr>
                <w:rFonts w:ascii="Times New Roman" w:hAnsi="Times New Roman" w:cs="Times New Roman"/>
                <w:sz w:val="24"/>
                <w:szCs w:val="24"/>
              </w:rPr>
            </w:pPr>
            <w:r w:rsidRPr="00CE4B46">
              <w:rPr>
                <w:rFonts w:ascii="Times New Roman" w:hAnsi="Times New Roman" w:cs="Times New Roman"/>
                <w:sz w:val="24"/>
                <w:szCs w:val="24"/>
              </w:rPr>
              <w:t>109</w:t>
            </w:r>
          </w:p>
        </w:tc>
        <w:tc>
          <w:tcPr>
            <w:tcW w:w="53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803E3" w:rsidRPr="00CE4B46" w:rsidRDefault="003803E3" w:rsidP="000250BA">
            <w:pPr>
              <w:jc w:val="center"/>
              <w:rPr>
                <w:rFonts w:ascii="Times New Roman" w:hAnsi="Times New Roman" w:cs="Times New Roman"/>
                <w:sz w:val="24"/>
                <w:szCs w:val="24"/>
              </w:rPr>
            </w:pPr>
            <w:r w:rsidRPr="00CE4B46">
              <w:rPr>
                <w:rFonts w:ascii="Times New Roman" w:hAnsi="Times New Roman" w:cs="Times New Roman"/>
                <w:sz w:val="24"/>
                <w:szCs w:val="24"/>
              </w:rPr>
              <w:t>109</w:t>
            </w:r>
          </w:p>
        </w:tc>
      </w:tr>
      <w:tr w:rsidR="00673B39" w:rsidRPr="00CE4B46" w:rsidTr="003803E3">
        <w:trPr>
          <w:jc w:val="center"/>
        </w:trPr>
        <w:tc>
          <w:tcPr>
            <w:tcW w:w="17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73B39" w:rsidRPr="00CE4B46" w:rsidRDefault="00673B39" w:rsidP="000250BA">
            <w:pPr>
              <w:jc w:val="center"/>
              <w:rPr>
                <w:rFonts w:ascii="Times New Roman" w:hAnsi="Times New Roman" w:cs="Times New Roman"/>
                <w:sz w:val="24"/>
                <w:szCs w:val="24"/>
                <w:lang w:val="kk-KZ"/>
              </w:rPr>
            </w:pPr>
          </w:p>
        </w:tc>
        <w:tc>
          <w:tcPr>
            <w:tcW w:w="4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lang w:val="kk-KZ"/>
              </w:rPr>
            </w:pPr>
          </w:p>
        </w:tc>
        <w:tc>
          <w:tcPr>
            <w:tcW w:w="52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p>
        </w:tc>
        <w:tc>
          <w:tcPr>
            <w:tcW w:w="58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p>
        </w:tc>
        <w:tc>
          <w:tcPr>
            <w:tcW w:w="5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p>
        </w:tc>
        <w:tc>
          <w:tcPr>
            <w:tcW w:w="5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p>
        </w:tc>
        <w:tc>
          <w:tcPr>
            <w:tcW w:w="53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p>
        </w:tc>
      </w:tr>
    </w:tbl>
    <w:p w:rsidR="001A5F50" w:rsidRPr="00CE4B46" w:rsidRDefault="001A5F50">
      <w:pPr>
        <w:rPr>
          <w:rFonts w:ascii="Times New Roman" w:hAnsi="Times New Roman" w:cs="Times New Roman"/>
          <w:sz w:val="24"/>
          <w:szCs w:val="24"/>
        </w:rPr>
      </w:pPr>
    </w:p>
    <w:tbl>
      <w:tblPr>
        <w:tblpPr w:leftFromText="180" w:rightFromText="180" w:vertAnchor="text" w:horzAnchor="margin" w:tblpXSpec="center" w:tblpY="366"/>
        <w:tblW w:w="9975"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5" w:type="dxa"/>
          <w:left w:w="5" w:type="dxa"/>
          <w:bottom w:w="15" w:type="dxa"/>
          <w:right w:w="15" w:type="dxa"/>
        </w:tblCellMar>
        <w:tblLook w:val="04A0"/>
      </w:tblPr>
      <w:tblGrid>
        <w:gridCol w:w="2690"/>
        <w:gridCol w:w="1195"/>
        <w:gridCol w:w="1213"/>
        <w:gridCol w:w="1560"/>
        <w:gridCol w:w="992"/>
        <w:gridCol w:w="992"/>
        <w:gridCol w:w="1333"/>
      </w:tblGrid>
      <w:tr w:rsidR="00801DEC" w:rsidRPr="009C5B72" w:rsidTr="00303474">
        <w:trPr>
          <w:trHeight w:val="30"/>
        </w:trPr>
        <w:tc>
          <w:tcPr>
            <w:tcW w:w="9975" w:type="dxa"/>
            <w:gridSpan w:val="7"/>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01DEC" w:rsidRPr="009C5B72" w:rsidRDefault="00801DEC" w:rsidP="00303474">
            <w:pPr>
              <w:spacing w:after="20"/>
              <w:ind w:left="20"/>
              <w:jc w:val="center"/>
              <w:rPr>
                <w:rFonts w:ascii="Times New Roman" w:hAnsi="Times New Roman" w:cs="Times New Roman"/>
                <w:sz w:val="24"/>
                <w:szCs w:val="24"/>
                <w:lang w:val="kk-KZ"/>
              </w:rPr>
            </w:pPr>
            <w:r w:rsidRPr="009C5B72">
              <w:rPr>
                <w:rFonts w:ascii="Times New Roman" w:hAnsi="Times New Roman" w:cs="Times New Roman"/>
                <w:sz w:val="24"/>
                <w:szCs w:val="24"/>
                <w:lang w:val="kk-KZ"/>
              </w:rPr>
              <w:t>Бюджеттік бағдарлама бойынша шығыстар, барлығы</w:t>
            </w:r>
          </w:p>
        </w:tc>
      </w:tr>
      <w:tr w:rsidR="00801DEC" w:rsidRPr="009C5B72" w:rsidTr="00303474">
        <w:trPr>
          <w:trHeight w:val="555"/>
        </w:trPr>
        <w:tc>
          <w:tcPr>
            <w:tcW w:w="2690" w:type="dxa"/>
            <w:vMerge w:val="restart"/>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01DEC" w:rsidRPr="009C5B72" w:rsidRDefault="00801DEC" w:rsidP="00303474">
            <w:pPr>
              <w:spacing w:after="20"/>
              <w:ind w:left="20"/>
              <w:jc w:val="center"/>
              <w:rPr>
                <w:rFonts w:ascii="Times New Roman" w:hAnsi="Times New Roman" w:cs="Times New Roman"/>
                <w:sz w:val="24"/>
                <w:szCs w:val="24"/>
                <w:lang w:val="kk-KZ"/>
              </w:rPr>
            </w:pPr>
            <w:r w:rsidRPr="009C5B72">
              <w:rPr>
                <w:rFonts w:ascii="Times New Roman" w:hAnsi="Times New Roman" w:cs="Times New Roman"/>
                <w:sz w:val="24"/>
                <w:szCs w:val="24"/>
                <w:lang w:val="kk-KZ"/>
              </w:rPr>
              <w:t>Бюджеттік бағдарлама бойынша шығыстар</w:t>
            </w:r>
          </w:p>
        </w:tc>
        <w:tc>
          <w:tcPr>
            <w:tcW w:w="1195" w:type="dxa"/>
            <w:vMerge w:val="restart"/>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01DEC" w:rsidRPr="009C5B72" w:rsidRDefault="00801DEC" w:rsidP="00303474">
            <w:pPr>
              <w:spacing w:after="20"/>
              <w:ind w:left="20"/>
              <w:jc w:val="center"/>
              <w:rPr>
                <w:rFonts w:ascii="Times New Roman" w:hAnsi="Times New Roman" w:cs="Times New Roman"/>
                <w:sz w:val="24"/>
                <w:szCs w:val="24"/>
              </w:rPr>
            </w:pPr>
            <w:proofErr w:type="spellStart"/>
            <w:r w:rsidRPr="009C5B72">
              <w:rPr>
                <w:rFonts w:ascii="Times New Roman" w:hAnsi="Times New Roman" w:cs="Times New Roman"/>
                <w:sz w:val="24"/>
                <w:szCs w:val="24"/>
              </w:rPr>
              <w:t>Өлшем</w:t>
            </w:r>
            <w:proofErr w:type="spellEnd"/>
            <w:r w:rsidRPr="009C5B72">
              <w:rPr>
                <w:rFonts w:ascii="Times New Roman" w:hAnsi="Times New Roman" w:cs="Times New Roman"/>
                <w:sz w:val="24"/>
                <w:szCs w:val="24"/>
              </w:rPr>
              <w:t xml:space="preserve"> </w:t>
            </w:r>
            <w:proofErr w:type="spellStart"/>
            <w:r w:rsidRPr="009C5B72">
              <w:rPr>
                <w:rFonts w:ascii="Times New Roman" w:hAnsi="Times New Roman" w:cs="Times New Roman"/>
                <w:sz w:val="24"/>
                <w:szCs w:val="24"/>
              </w:rPr>
              <w:t>бірлігі</w:t>
            </w:r>
            <w:proofErr w:type="spellEnd"/>
          </w:p>
        </w:tc>
        <w:tc>
          <w:tcPr>
            <w:tcW w:w="121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01DEC" w:rsidRPr="009C5B72" w:rsidRDefault="00801DEC" w:rsidP="00303474">
            <w:pPr>
              <w:spacing w:after="20"/>
              <w:ind w:left="20"/>
              <w:rPr>
                <w:rFonts w:ascii="Times New Roman" w:hAnsi="Times New Roman" w:cs="Times New Roman"/>
                <w:sz w:val="24"/>
                <w:szCs w:val="24"/>
              </w:rPr>
            </w:pPr>
            <w:proofErr w:type="spellStart"/>
            <w:r w:rsidRPr="009C5B72">
              <w:rPr>
                <w:rFonts w:ascii="Times New Roman" w:hAnsi="Times New Roman" w:cs="Times New Roman"/>
                <w:sz w:val="24"/>
                <w:szCs w:val="24"/>
              </w:rPr>
              <w:t>Есепт</w:t>
            </w:r>
            <w:proofErr w:type="gramStart"/>
            <w:r w:rsidRPr="009C5B72">
              <w:rPr>
                <w:rFonts w:ascii="Times New Roman" w:hAnsi="Times New Roman" w:cs="Times New Roman"/>
                <w:sz w:val="24"/>
                <w:szCs w:val="24"/>
                <w:lang w:val="en-US"/>
              </w:rPr>
              <w:t>i</w:t>
            </w:r>
            <w:proofErr w:type="spellEnd"/>
            <w:proofErr w:type="gramEnd"/>
            <w:r w:rsidRPr="009C5B72">
              <w:rPr>
                <w:rFonts w:ascii="Times New Roman" w:hAnsi="Times New Roman" w:cs="Times New Roman"/>
                <w:sz w:val="24"/>
                <w:szCs w:val="24"/>
              </w:rPr>
              <w:t xml:space="preserve"> </w:t>
            </w:r>
            <w:proofErr w:type="spellStart"/>
            <w:r w:rsidRPr="009C5B72">
              <w:rPr>
                <w:rFonts w:ascii="Times New Roman" w:hAnsi="Times New Roman" w:cs="Times New Roman"/>
                <w:sz w:val="24"/>
                <w:szCs w:val="24"/>
              </w:rPr>
              <w:t>жыл</w:t>
            </w:r>
            <w:proofErr w:type="spellEnd"/>
          </w:p>
        </w:tc>
        <w:tc>
          <w:tcPr>
            <w:tcW w:w="156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01DEC" w:rsidRPr="009C5B72" w:rsidRDefault="00801DEC" w:rsidP="00303474">
            <w:pPr>
              <w:pBdr>
                <w:bottom w:val="single" w:sz="6" w:space="1" w:color="auto"/>
              </w:pBdr>
              <w:spacing w:after="0" w:line="240" w:lineRule="auto"/>
              <w:jc w:val="center"/>
              <w:rPr>
                <w:rFonts w:ascii="Times New Roman" w:eastAsia="Times New Roman" w:hAnsi="Times New Roman" w:cs="Times New Roman"/>
                <w:vanish/>
                <w:sz w:val="24"/>
                <w:szCs w:val="24"/>
              </w:rPr>
            </w:pPr>
            <w:r w:rsidRPr="009C5B72">
              <w:rPr>
                <w:rFonts w:ascii="Times New Roman" w:eastAsia="Times New Roman" w:hAnsi="Times New Roman" w:cs="Times New Roman"/>
                <w:vanish/>
                <w:sz w:val="24"/>
                <w:szCs w:val="24"/>
              </w:rPr>
              <w:t>Начало формы</w:t>
            </w:r>
          </w:p>
          <w:p w:rsidR="00801DEC" w:rsidRPr="009C5B72" w:rsidRDefault="00801DEC" w:rsidP="00303474">
            <w:pPr>
              <w:pBdr>
                <w:top w:val="single" w:sz="6" w:space="1" w:color="auto"/>
              </w:pBdr>
              <w:spacing w:after="0" w:line="240" w:lineRule="auto"/>
              <w:jc w:val="center"/>
              <w:rPr>
                <w:rFonts w:ascii="Times New Roman" w:eastAsia="Times New Roman" w:hAnsi="Times New Roman" w:cs="Times New Roman"/>
                <w:vanish/>
                <w:sz w:val="24"/>
                <w:szCs w:val="24"/>
              </w:rPr>
            </w:pPr>
            <w:r w:rsidRPr="009C5B72">
              <w:rPr>
                <w:rFonts w:ascii="Times New Roman" w:eastAsia="Times New Roman" w:hAnsi="Times New Roman" w:cs="Times New Roman"/>
                <w:vanish/>
                <w:sz w:val="24"/>
                <w:szCs w:val="24"/>
              </w:rPr>
              <w:t>Конец формы</w:t>
            </w:r>
          </w:p>
          <w:p w:rsidR="00801DEC" w:rsidRPr="009C5B72" w:rsidRDefault="00801DEC" w:rsidP="00303474">
            <w:pPr>
              <w:spacing w:after="0" w:line="240" w:lineRule="auto"/>
              <w:rPr>
                <w:rFonts w:ascii="Times New Roman" w:eastAsia="Times New Roman" w:hAnsi="Times New Roman" w:cs="Times New Roman"/>
                <w:sz w:val="24"/>
                <w:szCs w:val="24"/>
              </w:rPr>
            </w:pPr>
            <w:proofErr w:type="spellStart"/>
            <w:r w:rsidRPr="009C5B72">
              <w:rPr>
                <w:rFonts w:ascii="Times New Roman" w:eastAsia="Times New Roman" w:hAnsi="Times New Roman" w:cs="Times New Roman"/>
                <w:sz w:val="24"/>
                <w:szCs w:val="24"/>
              </w:rPr>
              <w:t>Ағымдағы</w:t>
            </w:r>
            <w:proofErr w:type="spellEnd"/>
            <w:r w:rsidRPr="009C5B72">
              <w:rPr>
                <w:rFonts w:ascii="Times New Roman" w:eastAsia="Times New Roman" w:hAnsi="Times New Roman" w:cs="Times New Roman"/>
                <w:sz w:val="24"/>
                <w:szCs w:val="24"/>
              </w:rPr>
              <w:t xml:space="preserve"> </w:t>
            </w:r>
            <w:proofErr w:type="spellStart"/>
            <w:r w:rsidRPr="009C5B72">
              <w:rPr>
                <w:rFonts w:ascii="Times New Roman" w:eastAsia="Times New Roman" w:hAnsi="Times New Roman" w:cs="Times New Roman"/>
                <w:sz w:val="24"/>
                <w:szCs w:val="24"/>
              </w:rPr>
              <w:t>жылдың</w:t>
            </w:r>
            <w:proofErr w:type="spellEnd"/>
            <w:r w:rsidRPr="009C5B72">
              <w:rPr>
                <w:rFonts w:ascii="Times New Roman" w:eastAsia="Times New Roman" w:hAnsi="Times New Roman" w:cs="Times New Roman"/>
                <w:sz w:val="24"/>
                <w:szCs w:val="24"/>
              </w:rPr>
              <w:t xml:space="preserve"> </w:t>
            </w:r>
            <w:proofErr w:type="spellStart"/>
            <w:r w:rsidRPr="009C5B72">
              <w:rPr>
                <w:rFonts w:ascii="Times New Roman" w:eastAsia="Times New Roman" w:hAnsi="Times New Roman" w:cs="Times New Roman"/>
                <w:sz w:val="24"/>
                <w:szCs w:val="24"/>
              </w:rPr>
              <w:t>жоспары</w:t>
            </w:r>
            <w:proofErr w:type="spellEnd"/>
          </w:p>
          <w:p w:rsidR="00801DEC" w:rsidRPr="009C5B72" w:rsidRDefault="00801DEC" w:rsidP="00303474">
            <w:pPr>
              <w:spacing w:after="20"/>
              <w:ind w:left="20"/>
              <w:jc w:val="center"/>
              <w:rPr>
                <w:rFonts w:ascii="Times New Roman" w:hAnsi="Times New Roman" w:cs="Times New Roman"/>
                <w:sz w:val="24"/>
                <w:szCs w:val="24"/>
              </w:rPr>
            </w:pPr>
          </w:p>
        </w:tc>
        <w:tc>
          <w:tcPr>
            <w:tcW w:w="3317" w:type="dxa"/>
            <w:gridSpan w:val="3"/>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01DEC" w:rsidRPr="009C5B72" w:rsidRDefault="00801DEC" w:rsidP="00303474">
            <w:pPr>
              <w:spacing w:after="20"/>
              <w:ind w:left="20"/>
              <w:jc w:val="center"/>
              <w:rPr>
                <w:rFonts w:ascii="Times New Roman" w:hAnsi="Times New Roman" w:cs="Times New Roman"/>
                <w:sz w:val="24"/>
                <w:szCs w:val="24"/>
              </w:rPr>
            </w:pPr>
            <w:proofErr w:type="spellStart"/>
            <w:r w:rsidRPr="009C5B72">
              <w:rPr>
                <w:rFonts w:ascii="Times New Roman" w:hAnsi="Times New Roman" w:cs="Times New Roman"/>
                <w:sz w:val="24"/>
                <w:szCs w:val="24"/>
              </w:rPr>
              <w:t>Жоспарлы</w:t>
            </w:r>
            <w:proofErr w:type="spellEnd"/>
            <w:r w:rsidRPr="009C5B72">
              <w:rPr>
                <w:rFonts w:ascii="Times New Roman" w:hAnsi="Times New Roman" w:cs="Times New Roman"/>
                <w:sz w:val="24"/>
                <w:szCs w:val="24"/>
              </w:rPr>
              <w:t xml:space="preserve"> </w:t>
            </w:r>
            <w:proofErr w:type="spellStart"/>
            <w:r w:rsidRPr="009C5B72">
              <w:rPr>
                <w:rFonts w:ascii="Times New Roman" w:hAnsi="Times New Roman" w:cs="Times New Roman"/>
                <w:sz w:val="24"/>
                <w:szCs w:val="24"/>
              </w:rPr>
              <w:t>кезең</w:t>
            </w:r>
            <w:proofErr w:type="spellEnd"/>
          </w:p>
        </w:tc>
      </w:tr>
      <w:tr w:rsidR="00801DEC" w:rsidRPr="009C5B72" w:rsidTr="00303474">
        <w:trPr>
          <w:trHeight w:val="568"/>
        </w:trPr>
        <w:tc>
          <w:tcPr>
            <w:tcW w:w="2690"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tcPr>
          <w:p w:rsidR="00801DEC" w:rsidRPr="009C5B72" w:rsidRDefault="00801DEC" w:rsidP="00303474">
            <w:pPr>
              <w:rPr>
                <w:rFonts w:ascii="Times New Roman" w:hAnsi="Times New Roman" w:cs="Times New Roman"/>
                <w:sz w:val="24"/>
                <w:szCs w:val="24"/>
              </w:rPr>
            </w:pPr>
          </w:p>
        </w:tc>
        <w:tc>
          <w:tcPr>
            <w:tcW w:w="1195"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vAlign w:val="center"/>
          </w:tcPr>
          <w:p w:rsidR="00801DEC" w:rsidRPr="009C5B72" w:rsidRDefault="00801DEC" w:rsidP="00303474">
            <w:pPr>
              <w:jc w:val="center"/>
              <w:rPr>
                <w:rFonts w:ascii="Times New Roman" w:hAnsi="Times New Roman" w:cs="Times New Roman"/>
                <w:sz w:val="24"/>
                <w:szCs w:val="24"/>
              </w:rPr>
            </w:pP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top w:w="0" w:type="dxa"/>
              <w:left w:w="5" w:type="dxa"/>
              <w:bottom w:w="0" w:type="dxa"/>
            </w:tcMar>
            <w:vAlign w:val="center"/>
          </w:tcPr>
          <w:p w:rsidR="00801DEC" w:rsidRPr="009C5B72" w:rsidRDefault="00801DEC" w:rsidP="003803E3">
            <w:pPr>
              <w:spacing w:after="0"/>
              <w:jc w:val="center"/>
              <w:rPr>
                <w:rFonts w:ascii="Times New Roman" w:hAnsi="Times New Roman" w:cs="Times New Roman"/>
                <w:sz w:val="24"/>
                <w:szCs w:val="24"/>
              </w:rPr>
            </w:pPr>
            <w:r w:rsidRPr="009C5B72">
              <w:rPr>
                <w:rFonts w:ascii="Times New Roman" w:hAnsi="Times New Roman" w:cs="Times New Roman"/>
                <w:sz w:val="24"/>
                <w:szCs w:val="24"/>
              </w:rPr>
              <w:t>201</w:t>
            </w:r>
            <w:r w:rsidR="003803E3">
              <w:rPr>
                <w:rFonts w:ascii="Times New Roman" w:hAnsi="Times New Roman" w:cs="Times New Roman"/>
                <w:sz w:val="24"/>
                <w:szCs w:val="24"/>
              </w:rPr>
              <w:t>9</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801DEC" w:rsidRPr="009C5B72" w:rsidRDefault="00801DEC" w:rsidP="003803E3">
            <w:pPr>
              <w:spacing w:after="0"/>
              <w:jc w:val="center"/>
              <w:rPr>
                <w:rFonts w:ascii="Times New Roman" w:hAnsi="Times New Roman" w:cs="Times New Roman"/>
                <w:sz w:val="24"/>
                <w:szCs w:val="24"/>
              </w:rPr>
            </w:pPr>
            <w:r w:rsidRPr="009C5B72">
              <w:rPr>
                <w:rFonts w:ascii="Times New Roman" w:hAnsi="Times New Roman" w:cs="Times New Roman"/>
                <w:sz w:val="24"/>
                <w:szCs w:val="24"/>
              </w:rPr>
              <w:t>20</w:t>
            </w:r>
            <w:r w:rsidR="003803E3">
              <w:rPr>
                <w:rFonts w:ascii="Times New Roman" w:hAnsi="Times New Roman" w:cs="Times New Roman"/>
                <w:sz w:val="24"/>
                <w:szCs w:val="24"/>
              </w:rPr>
              <w:t>20</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801DEC" w:rsidRPr="009C5B72" w:rsidRDefault="00801DEC" w:rsidP="003803E3">
            <w:pPr>
              <w:spacing w:after="0"/>
              <w:jc w:val="center"/>
              <w:rPr>
                <w:rFonts w:ascii="Times New Roman" w:hAnsi="Times New Roman" w:cs="Times New Roman"/>
                <w:sz w:val="24"/>
                <w:szCs w:val="24"/>
              </w:rPr>
            </w:pPr>
            <w:r w:rsidRPr="009C5B72">
              <w:rPr>
                <w:rFonts w:ascii="Times New Roman" w:hAnsi="Times New Roman" w:cs="Times New Roman"/>
                <w:sz w:val="24"/>
                <w:szCs w:val="24"/>
              </w:rPr>
              <w:t>202</w:t>
            </w:r>
            <w:r w:rsidR="003803E3">
              <w:rPr>
                <w:rFonts w:ascii="Times New Roman" w:hAnsi="Times New Roman" w:cs="Times New Roman"/>
                <w:sz w:val="24"/>
                <w:szCs w:val="24"/>
              </w:rPr>
              <w:t>1</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801DEC" w:rsidRPr="009C5B72" w:rsidRDefault="00801DEC" w:rsidP="003803E3">
            <w:pPr>
              <w:spacing w:after="0"/>
              <w:jc w:val="center"/>
              <w:rPr>
                <w:rFonts w:ascii="Times New Roman" w:hAnsi="Times New Roman" w:cs="Times New Roman"/>
                <w:sz w:val="24"/>
                <w:szCs w:val="24"/>
              </w:rPr>
            </w:pPr>
            <w:r w:rsidRPr="009C5B72">
              <w:rPr>
                <w:rFonts w:ascii="Times New Roman" w:hAnsi="Times New Roman" w:cs="Times New Roman"/>
                <w:sz w:val="24"/>
                <w:szCs w:val="24"/>
              </w:rPr>
              <w:t>202</w:t>
            </w:r>
            <w:r w:rsidR="003803E3">
              <w:rPr>
                <w:rFonts w:ascii="Times New Roman" w:hAnsi="Times New Roman" w:cs="Times New Roman"/>
                <w:sz w:val="24"/>
                <w:szCs w:val="24"/>
              </w:rPr>
              <w:t>2</w:t>
            </w:r>
          </w:p>
        </w:tc>
        <w:tc>
          <w:tcPr>
            <w:tcW w:w="1333"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801DEC" w:rsidRPr="009C5B72" w:rsidRDefault="00801DEC" w:rsidP="003803E3">
            <w:pPr>
              <w:spacing w:after="0"/>
              <w:jc w:val="center"/>
              <w:rPr>
                <w:rFonts w:ascii="Times New Roman" w:hAnsi="Times New Roman" w:cs="Times New Roman"/>
                <w:sz w:val="24"/>
                <w:szCs w:val="24"/>
              </w:rPr>
            </w:pPr>
            <w:r w:rsidRPr="009C5B72">
              <w:rPr>
                <w:rFonts w:ascii="Times New Roman" w:hAnsi="Times New Roman" w:cs="Times New Roman"/>
                <w:sz w:val="24"/>
                <w:szCs w:val="24"/>
              </w:rPr>
              <w:t>202</w:t>
            </w:r>
            <w:r w:rsidR="003803E3">
              <w:rPr>
                <w:rFonts w:ascii="Times New Roman" w:hAnsi="Times New Roman" w:cs="Times New Roman"/>
                <w:sz w:val="24"/>
                <w:szCs w:val="24"/>
              </w:rPr>
              <w:t>3</w:t>
            </w:r>
          </w:p>
        </w:tc>
      </w:tr>
      <w:tr w:rsidR="003803E3" w:rsidRPr="009C5B72" w:rsidTr="00303474">
        <w:trPr>
          <w:trHeight w:val="568"/>
        </w:trPr>
        <w:tc>
          <w:tcPr>
            <w:tcW w:w="2690" w:type="dxa"/>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tcPr>
          <w:p w:rsidR="003803E3" w:rsidRPr="009C5B72" w:rsidRDefault="003803E3" w:rsidP="003803E3">
            <w:pPr>
              <w:rPr>
                <w:rFonts w:ascii="Times New Roman" w:hAnsi="Times New Roman" w:cs="Times New Roman"/>
                <w:sz w:val="24"/>
                <w:szCs w:val="24"/>
              </w:rPr>
            </w:pPr>
            <w:r w:rsidRPr="009C5B72">
              <w:rPr>
                <w:rFonts w:ascii="Times New Roman" w:hAnsi="Times New Roman" w:cs="Times New Roman"/>
                <w:sz w:val="24"/>
                <w:szCs w:val="24"/>
              </w:rPr>
              <w:t xml:space="preserve">015  </w:t>
            </w:r>
            <w:proofErr w:type="spellStart"/>
            <w:r w:rsidRPr="009C5B72">
              <w:rPr>
                <w:rFonts w:ascii="Times New Roman" w:hAnsi="Times New Roman" w:cs="Times New Roman"/>
                <w:sz w:val="24"/>
                <w:szCs w:val="24"/>
              </w:rPr>
              <w:t>Жергілікті</w:t>
            </w:r>
            <w:proofErr w:type="spellEnd"/>
            <w:r w:rsidRPr="009C5B72">
              <w:rPr>
                <w:rFonts w:ascii="Times New Roman" w:hAnsi="Times New Roman" w:cs="Times New Roman"/>
                <w:sz w:val="24"/>
                <w:szCs w:val="24"/>
              </w:rPr>
              <w:t xml:space="preserve"> бюджет </w:t>
            </w:r>
            <w:proofErr w:type="spellStart"/>
            <w:r w:rsidRPr="009C5B72">
              <w:rPr>
                <w:rFonts w:ascii="Times New Roman" w:hAnsi="Times New Roman" w:cs="Times New Roman"/>
                <w:sz w:val="24"/>
                <w:szCs w:val="24"/>
              </w:rPr>
              <w:t>қаражаты</w:t>
            </w:r>
            <w:proofErr w:type="spellEnd"/>
            <w:r w:rsidRPr="009C5B72">
              <w:rPr>
                <w:rFonts w:ascii="Times New Roman" w:hAnsi="Times New Roman" w:cs="Times New Roman"/>
                <w:sz w:val="24"/>
                <w:szCs w:val="24"/>
              </w:rPr>
              <w:t xml:space="preserve"> </w:t>
            </w:r>
            <w:proofErr w:type="spellStart"/>
            <w:r w:rsidRPr="009C5B72">
              <w:rPr>
                <w:rFonts w:ascii="Times New Roman" w:hAnsi="Times New Roman" w:cs="Times New Roman"/>
                <w:sz w:val="24"/>
                <w:szCs w:val="24"/>
              </w:rPr>
              <w:t>есебінен</w:t>
            </w:r>
            <w:proofErr w:type="spellEnd"/>
          </w:p>
        </w:tc>
        <w:tc>
          <w:tcPr>
            <w:tcW w:w="1195" w:type="dxa"/>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vAlign w:val="center"/>
          </w:tcPr>
          <w:p w:rsidR="003803E3" w:rsidRPr="009C5B72" w:rsidRDefault="003803E3" w:rsidP="003803E3">
            <w:pPr>
              <w:jc w:val="center"/>
              <w:rPr>
                <w:rFonts w:ascii="Times New Roman" w:hAnsi="Times New Roman" w:cs="Times New Roman"/>
                <w:color w:val="000000"/>
                <w:sz w:val="24"/>
                <w:szCs w:val="24"/>
              </w:rPr>
            </w:pPr>
            <w:r w:rsidRPr="009C5B72">
              <w:rPr>
                <w:rFonts w:ascii="Times New Roman" w:eastAsia="Calibri" w:hAnsi="Times New Roman" w:cs="Times New Roman"/>
                <w:sz w:val="24"/>
                <w:szCs w:val="24"/>
                <w:lang w:val="kk-KZ"/>
              </w:rPr>
              <w:t>мың теңге</w:t>
            </w: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top w:w="0" w:type="dxa"/>
              <w:left w:w="5" w:type="dxa"/>
              <w:bottom w:w="0" w:type="dxa"/>
            </w:tcMar>
            <w:vAlign w:val="center"/>
          </w:tcPr>
          <w:p w:rsidR="003803E3" w:rsidRPr="00CE4B46" w:rsidRDefault="003803E3" w:rsidP="003803E3">
            <w:pPr>
              <w:jc w:val="center"/>
              <w:rPr>
                <w:rFonts w:ascii="Times New Roman" w:hAnsi="Times New Roman" w:cs="Times New Roman"/>
                <w:sz w:val="24"/>
                <w:szCs w:val="24"/>
              </w:rPr>
            </w:pPr>
            <w:r w:rsidRPr="00CE4B46">
              <w:rPr>
                <w:rFonts w:ascii="Times New Roman" w:hAnsi="Times New Roman" w:cs="Times New Roman"/>
                <w:sz w:val="24"/>
                <w:szCs w:val="24"/>
              </w:rPr>
              <w:t>1412</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3803E3" w:rsidRPr="00CE4B46" w:rsidRDefault="003803E3" w:rsidP="003803E3">
            <w:pPr>
              <w:rPr>
                <w:rFonts w:ascii="Times New Roman" w:hAnsi="Times New Roman" w:cs="Times New Roman"/>
                <w:sz w:val="24"/>
                <w:szCs w:val="24"/>
              </w:rPr>
            </w:pPr>
            <w:r w:rsidRPr="00CE4B46">
              <w:rPr>
                <w:rFonts w:ascii="Times New Roman" w:hAnsi="Times New Roman" w:cs="Times New Roman"/>
                <w:sz w:val="24"/>
                <w:szCs w:val="24"/>
              </w:rPr>
              <w:t>1709</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3803E3" w:rsidRPr="00CE4B46" w:rsidRDefault="003803E3" w:rsidP="003803E3">
            <w:pPr>
              <w:jc w:val="center"/>
              <w:rPr>
                <w:rFonts w:ascii="Times New Roman" w:hAnsi="Times New Roman" w:cs="Times New Roman"/>
                <w:sz w:val="24"/>
                <w:szCs w:val="24"/>
              </w:rPr>
            </w:pPr>
            <w:r w:rsidRPr="00CE4B46">
              <w:rPr>
                <w:rFonts w:ascii="Times New Roman" w:hAnsi="Times New Roman" w:cs="Times New Roman"/>
                <w:sz w:val="24"/>
                <w:szCs w:val="24"/>
              </w:rPr>
              <w:t>1716</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3803E3" w:rsidRPr="00CE4B46" w:rsidRDefault="003803E3" w:rsidP="003803E3">
            <w:pPr>
              <w:jc w:val="center"/>
              <w:rPr>
                <w:rFonts w:ascii="Times New Roman" w:hAnsi="Times New Roman" w:cs="Times New Roman"/>
                <w:sz w:val="24"/>
                <w:szCs w:val="24"/>
              </w:rPr>
            </w:pPr>
            <w:r w:rsidRPr="00CE4B46">
              <w:rPr>
                <w:rFonts w:ascii="Times New Roman" w:hAnsi="Times New Roman" w:cs="Times New Roman"/>
                <w:sz w:val="24"/>
                <w:szCs w:val="24"/>
              </w:rPr>
              <w:t>1791</w:t>
            </w:r>
          </w:p>
        </w:tc>
        <w:tc>
          <w:tcPr>
            <w:tcW w:w="1333"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3803E3" w:rsidRPr="00CE4B46" w:rsidRDefault="003803E3" w:rsidP="003803E3">
            <w:pPr>
              <w:jc w:val="center"/>
              <w:rPr>
                <w:rFonts w:ascii="Times New Roman" w:hAnsi="Times New Roman" w:cs="Times New Roman"/>
                <w:sz w:val="24"/>
                <w:szCs w:val="24"/>
              </w:rPr>
            </w:pPr>
            <w:r w:rsidRPr="00CE4B46">
              <w:rPr>
                <w:rFonts w:ascii="Times New Roman" w:hAnsi="Times New Roman" w:cs="Times New Roman"/>
                <w:sz w:val="24"/>
                <w:szCs w:val="24"/>
              </w:rPr>
              <w:t>17</w:t>
            </w:r>
            <w:r>
              <w:rPr>
                <w:rFonts w:ascii="Times New Roman" w:hAnsi="Times New Roman" w:cs="Times New Roman"/>
                <w:sz w:val="24"/>
                <w:szCs w:val="24"/>
              </w:rPr>
              <w:t>39</w:t>
            </w:r>
          </w:p>
        </w:tc>
      </w:tr>
      <w:tr w:rsidR="003803E3" w:rsidRPr="009C5B72" w:rsidTr="00303474">
        <w:trPr>
          <w:trHeight w:val="30"/>
        </w:trPr>
        <w:tc>
          <w:tcPr>
            <w:tcW w:w="269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3803E3" w:rsidRPr="00801DEC" w:rsidRDefault="003803E3" w:rsidP="003803E3">
            <w:pPr>
              <w:spacing w:after="20"/>
              <w:ind w:left="20"/>
              <w:rPr>
                <w:rFonts w:ascii="Times New Roman" w:hAnsi="Times New Roman" w:cs="Times New Roman"/>
                <w:b/>
                <w:sz w:val="24"/>
                <w:szCs w:val="24"/>
              </w:rPr>
            </w:pPr>
            <w:proofErr w:type="spellStart"/>
            <w:r w:rsidRPr="00801DEC">
              <w:rPr>
                <w:rFonts w:ascii="Times New Roman" w:hAnsi="Times New Roman" w:cs="Times New Roman"/>
                <w:b/>
                <w:sz w:val="24"/>
                <w:szCs w:val="24"/>
              </w:rPr>
              <w:t>Бюджеттік</w:t>
            </w:r>
            <w:proofErr w:type="spellEnd"/>
            <w:r w:rsidRPr="00801DEC">
              <w:rPr>
                <w:rFonts w:ascii="Times New Roman" w:hAnsi="Times New Roman" w:cs="Times New Roman"/>
                <w:b/>
                <w:sz w:val="24"/>
                <w:szCs w:val="24"/>
              </w:rPr>
              <w:t xml:space="preserve"> </w:t>
            </w:r>
            <w:proofErr w:type="spellStart"/>
            <w:r w:rsidRPr="00801DEC">
              <w:rPr>
                <w:rFonts w:ascii="Times New Roman" w:hAnsi="Times New Roman" w:cs="Times New Roman"/>
                <w:b/>
                <w:sz w:val="24"/>
                <w:szCs w:val="24"/>
              </w:rPr>
              <w:t>бағдарлама</w:t>
            </w:r>
            <w:proofErr w:type="spellEnd"/>
            <w:r w:rsidRPr="00801DEC">
              <w:rPr>
                <w:rFonts w:ascii="Times New Roman" w:hAnsi="Times New Roman" w:cs="Times New Roman"/>
                <w:b/>
                <w:sz w:val="24"/>
                <w:szCs w:val="24"/>
              </w:rPr>
              <w:t xml:space="preserve"> </w:t>
            </w:r>
            <w:proofErr w:type="spellStart"/>
            <w:r w:rsidRPr="00801DEC">
              <w:rPr>
                <w:rFonts w:ascii="Times New Roman" w:hAnsi="Times New Roman" w:cs="Times New Roman"/>
                <w:b/>
                <w:sz w:val="24"/>
                <w:szCs w:val="24"/>
              </w:rPr>
              <w:t>бойынша</w:t>
            </w:r>
            <w:proofErr w:type="spellEnd"/>
            <w:r w:rsidRPr="00801DEC">
              <w:rPr>
                <w:rFonts w:ascii="Times New Roman" w:hAnsi="Times New Roman" w:cs="Times New Roman"/>
                <w:b/>
                <w:sz w:val="24"/>
                <w:szCs w:val="24"/>
              </w:rPr>
              <w:t xml:space="preserve"> </w:t>
            </w:r>
            <w:proofErr w:type="spellStart"/>
            <w:r w:rsidRPr="00801DEC">
              <w:rPr>
                <w:rFonts w:ascii="Times New Roman" w:hAnsi="Times New Roman" w:cs="Times New Roman"/>
                <w:b/>
                <w:sz w:val="24"/>
                <w:szCs w:val="24"/>
              </w:rPr>
              <w:t>шығыстардың</w:t>
            </w:r>
            <w:proofErr w:type="spellEnd"/>
            <w:r w:rsidRPr="00801DEC">
              <w:rPr>
                <w:rFonts w:ascii="Times New Roman" w:hAnsi="Times New Roman" w:cs="Times New Roman"/>
                <w:b/>
                <w:sz w:val="24"/>
                <w:szCs w:val="24"/>
              </w:rPr>
              <w:t xml:space="preserve"> </w:t>
            </w:r>
            <w:proofErr w:type="spellStart"/>
            <w:r w:rsidRPr="00801DEC">
              <w:rPr>
                <w:rFonts w:ascii="Times New Roman" w:hAnsi="Times New Roman" w:cs="Times New Roman"/>
                <w:b/>
                <w:sz w:val="24"/>
                <w:szCs w:val="24"/>
              </w:rPr>
              <w:t>жиыны</w:t>
            </w:r>
            <w:proofErr w:type="spellEnd"/>
          </w:p>
        </w:tc>
        <w:tc>
          <w:tcPr>
            <w:tcW w:w="1195"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3803E3" w:rsidRPr="00801DEC" w:rsidRDefault="003803E3" w:rsidP="003803E3">
            <w:pPr>
              <w:spacing w:after="20"/>
              <w:ind w:left="20"/>
              <w:jc w:val="center"/>
              <w:rPr>
                <w:rFonts w:ascii="Times New Roman" w:hAnsi="Times New Roman" w:cs="Times New Roman"/>
                <w:b/>
                <w:sz w:val="24"/>
                <w:szCs w:val="24"/>
              </w:rPr>
            </w:pPr>
            <w:r w:rsidRPr="00801DEC">
              <w:rPr>
                <w:rFonts w:ascii="Times New Roman" w:eastAsia="Calibri" w:hAnsi="Times New Roman" w:cs="Times New Roman"/>
                <w:b/>
                <w:sz w:val="24"/>
                <w:szCs w:val="24"/>
                <w:lang w:val="kk-KZ"/>
              </w:rPr>
              <w:t>мың теңге</w:t>
            </w:r>
            <w:r w:rsidRPr="00801DEC">
              <w:rPr>
                <w:rFonts w:ascii="Times New Roman" w:hAnsi="Times New Roman" w:cs="Times New Roman"/>
                <w:b/>
                <w:color w:val="000000"/>
                <w:sz w:val="24"/>
                <w:szCs w:val="24"/>
              </w:rPr>
              <w:t xml:space="preserve"> </w:t>
            </w: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3803E3" w:rsidRPr="00CE4B46" w:rsidRDefault="003803E3" w:rsidP="003803E3">
            <w:pPr>
              <w:rPr>
                <w:rFonts w:ascii="Times New Roman" w:hAnsi="Times New Roman" w:cs="Times New Roman"/>
                <w:b/>
                <w:sz w:val="24"/>
                <w:szCs w:val="24"/>
              </w:rPr>
            </w:pPr>
            <w:r w:rsidRPr="00CE4B46">
              <w:rPr>
                <w:rFonts w:ascii="Times New Roman" w:hAnsi="Times New Roman" w:cs="Times New Roman"/>
                <w:b/>
                <w:sz w:val="24"/>
                <w:szCs w:val="24"/>
              </w:rPr>
              <w:t>1412</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3803E3" w:rsidRPr="00CE4B46" w:rsidRDefault="003803E3" w:rsidP="003803E3">
            <w:pPr>
              <w:jc w:val="center"/>
              <w:rPr>
                <w:rFonts w:ascii="Times New Roman" w:hAnsi="Times New Roman" w:cs="Times New Roman"/>
                <w:b/>
                <w:sz w:val="24"/>
                <w:szCs w:val="24"/>
              </w:rPr>
            </w:pPr>
            <w:r w:rsidRPr="00CE4B46">
              <w:rPr>
                <w:rFonts w:ascii="Times New Roman" w:hAnsi="Times New Roman" w:cs="Times New Roman"/>
                <w:b/>
                <w:sz w:val="24"/>
                <w:szCs w:val="24"/>
              </w:rPr>
              <w:t>1709</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3803E3" w:rsidRPr="00CE4B46" w:rsidRDefault="003803E3" w:rsidP="003803E3">
            <w:pPr>
              <w:jc w:val="center"/>
              <w:rPr>
                <w:rFonts w:ascii="Times New Roman" w:hAnsi="Times New Roman" w:cs="Times New Roman"/>
                <w:b/>
                <w:sz w:val="24"/>
                <w:szCs w:val="24"/>
              </w:rPr>
            </w:pPr>
            <w:r w:rsidRPr="00CE4B46">
              <w:rPr>
                <w:rFonts w:ascii="Times New Roman" w:hAnsi="Times New Roman" w:cs="Times New Roman"/>
                <w:b/>
                <w:sz w:val="24"/>
                <w:szCs w:val="24"/>
              </w:rPr>
              <w:t>1716</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3803E3" w:rsidRPr="00CE4B46" w:rsidRDefault="003803E3" w:rsidP="003803E3">
            <w:pPr>
              <w:jc w:val="center"/>
              <w:rPr>
                <w:rFonts w:ascii="Times New Roman" w:hAnsi="Times New Roman" w:cs="Times New Roman"/>
                <w:b/>
                <w:sz w:val="24"/>
                <w:szCs w:val="24"/>
              </w:rPr>
            </w:pPr>
            <w:r w:rsidRPr="00CE4B46">
              <w:rPr>
                <w:rFonts w:ascii="Times New Roman" w:hAnsi="Times New Roman" w:cs="Times New Roman"/>
                <w:b/>
                <w:sz w:val="24"/>
                <w:szCs w:val="24"/>
              </w:rPr>
              <w:t>1791</w:t>
            </w:r>
          </w:p>
        </w:tc>
        <w:tc>
          <w:tcPr>
            <w:tcW w:w="133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3803E3" w:rsidRPr="00CE4B46" w:rsidRDefault="003803E3" w:rsidP="003803E3">
            <w:pPr>
              <w:jc w:val="center"/>
              <w:rPr>
                <w:rFonts w:ascii="Times New Roman" w:hAnsi="Times New Roman" w:cs="Times New Roman"/>
                <w:b/>
                <w:sz w:val="24"/>
                <w:szCs w:val="24"/>
              </w:rPr>
            </w:pPr>
            <w:r w:rsidRPr="00CE4B46">
              <w:rPr>
                <w:rFonts w:ascii="Times New Roman" w:hAnsi="Times New Roman" w:cs="Times New Roman"/>
                <w:b/>
                <w:sz w:val="24"/>
                <w:szCs w:val="24"/>
              </w:rPr>
              <w:t>17</w:t>
            </w:r>
            <w:r>
              <w:rPr>
                <w:rFonts w:ascii="Times New Roman" w:hAnsi="Times New Roman" w:cs="Times New Roman"/>
                <w:b/>
                <w:sz w:val="24"/>
                <w:szCs w:val="24"/>
              </w:rPr>
              <w:t>39</w:t>
            </w:r>
          </w:p>
        </w:tc>
      </w:tr>
    </w:tbl>
    <w:p w:rsidR="00673B39" w:rsidRPr="00CE4B46" w:rsidRDefault="00673B39">
      <w:pPr>
        <w:rPr>
          <w:rFonts w:ascii="Times New Roman" w:hAnsi="Times New Roman" w:cs="Times New Roman"/>
          <w:sz w:val="24"/>
          <w:szCs w:val="24"/>
        </w:rPr>
      </w:pPr>
    </w:p>
    <w:p w:rsidR="00673B39" w:rsidRPr="00CE4B46" w:rsidRDefault="00673B39">
      <w:pPr>
        <w:rPr>
          <w:rFonts w:ascii="Times New Roman" w:hAnsi="Times New Roman" w:cs="Times New Roman"/>
          <w:sz w:val="24"/>
          <w:szCs w:val="24"/>
        </w:rPr>
      </w:pPr>
    </w:p>
    <w:p w:rsidR="00F26C2F" w:rsidRPr="00CE4B46" w:rsidRDefault="00F26C2F">
      <w:pPr>
        <w:rPr>
          <w:rFonts w:ascii="Times New Roman" w:hAnsi="Times New Roman" w:cs="Times New Roman"/>
          <w:sz w:val="24"/>
          <w:szCs w:val="24"/>
        </w:rPr>
      </w:pPr>
    </w:p>
    <w:p w:rsidR="00F26C2F" w:rsidRPr="00CE4B46" w:rsidRDefault="00F26C2F">
      <w:pPr>
        <w:rPr>
          <w:rFonts w:ascii="Times New Roman" w:hAnsi="Times New Roman" w:cs="Times New Roman"/>
          <w:sz w:val="24"/>
          <w:szCs w:val="24"/>
        </w:rPr>
      </w:pPr>
    </w:p>
    <w:p w:rsidR="00F26C2F" w:rsidRPr="00CE4B46" w:rsidRDefault="00F26C2F">
      <w:pPr>
        <w:rPr>
          <w:rFonts w:ascii="Times New Roman" w:hAnsi="Times New Roman" w:cs="Times New Roman"/>
          <w:sz w:val="24"/>
          <w:szCs w:val="24"/>
        </w:rPr>
      </w:pPr>
    </w:p>
    <w:p w:rsidR="00F26C2F" w:rsidRPr="00CE4B46" w:rsidRDefault="00F26C2F">
      <w:pPr>
        <w:rPr>
          <w:rFonts w:ascii="Times New Roman" w:hAnsi="Times New Roman" w:cs="Times New Roman"/>
          <w:sz w:val="24"/>
          <w:szCs w:val="24"/>
        </w:rPr>
      </w:pPr>
    </w:p>
    <w:p w:rsidR="00F26C2F" w:rsidRPr="00CE4B46" w:rsidRDefault="00F26C2F">
      <w:pPr>
        <w:rPr>
          <w:rFonts w:ascii="Times New Roman" w:hAnsi="Times New Roman" w:cs="Times New Roman"/>
          <w:sz w:val="24"/>
          <w:szCs w:val="24"/>
        </w:rPr>
      </w:pPr>
    </w:p>
    <w:p w:rsidR="00F26C2F" w:rsidRPr="00CE4B46" w:rsidRDefault="00F26C2F">
      <w:pPr>
        <w:rPr>
          <w:rFonts w:ascii="Times New Roman" w:hAnsi="Times New Roman" w:cs="Times New Roman"/>
          <w:sz w:val="24"/>
          <w:szCs w:val="24"/>
        </w:rPr>
      </w:pPr>
    </w:p>
    <w:p w:rsidR="00F26C2F" w:rsidRPr="00CE4B46" w:rsidRDefault="00F26C2F">
      <w:pPr>
        <w:rPr>
          <w:rFonts w:ascii="Times New Roman" w:hAnsi="Times New Roman" w:cs="Times New Roman"/>
          <w:sz w:val="24"/>
          <w:szCs w:val="24"/>
        </w:rPr>
      </w:pPr>
    </w:p>
    <w:p w:rsidR="00F26C2F" w:rsidRPr="00CE4B46" w:rsidRDefault="00F26C2F">
      <w:pPr>
        <w:rPr>
          <w:rFonts w:ascii="Times New Roman" w:hAnsi="Times New Roman" w:cs="Times New Roman"/>
          <w:sz w:val="24"/>
          <w:szCs w:val="24"/>
        </w:rPr>
      </w:pPr>
    </w:p>
    <w:p w:rsidR="00F26C2F" w:rsidRPr="00CE4B46" w:rsidRDefault="00F26C2F">
      <w:pPr>
        <w:rPr>
          <w:rFonts w:ascii="Times New Roman" w:hAnsi="Times New Roman" w:cs="Times New Roman"/>
          <w:sz w:val="24"/>
          <w:szCs w:val="24"/>
        </w:rPr>
      </w:pPr>
    </w:p>
    <w:p w:rsidR="00F26C2F" w:rsidRPr="00CE4B46" w:rsidRDefault="00F26C2F">
      <w:pPr>
        <w:rPr>
          <w:rFonts w:ascii="Times New Roman" w:hAnsi="Times New Roman" w:cs="Times New Roman"/>
          <w:sz w:val="24"/>
          <w:szCs w:val="24"/>
        </w:rPr>
      </w:pPr>
    </w:p>
    <w:p w:rsidR="00CE4B46" w:rsidRPr="00CE4B46" w:rsidRDefault="00CE4B46">
      <w:pPr>
        <w:rPr>
          <w:rFonts w:ascii="Times New Roman" w:hAnsi="Times New Roman" w:cs="Times New Roman"/>
          <w:sz w:val="24"/>
          <w:szCs w:val="24"/>
        </w:rPr>
      </w:pPr>
    </w:p>
    <w:tbl>
      <w:tblPr>
        <w:tblW w:w="9924" w:type="dxa"/>
        <w:tblInd w:w="-318" w:type="dxa"/>
        <w:tblLook w:val="0000"/>
      </w:tblPr>
      <w:tblGrid>
        <w:gridCol w:w="9924"/>
      </w:tblGrid>
      <w:tr w:rsidR="00673B39" w:rsidRPr="00CE4B46" w:rsidTr="000250BA">
        <w:tc>
          <w:tcPr>
            <w:tcW w:w="9924" w:type="dxa"/>
            <w:shd w:val="clear" w:color="auto" w:fill="auto"/>
          </w:tcPr>
          <w:p w:rsidR="00425572" w:rsidRPr="00CE4B46" w:rsidRDefault="00425572" w:rsidP="000250BA">
            <w:pPr>
              <w:jc w:val="right"/>
              <w:rPr>
                <w:rFonts w:ascii="Times New Roman" w:hAnsi="Times New Roman" w:cs="Times New Roman"/>
                <w:sz w:val="24"/>
                <w:szCs w:val="24"/>
              </w:rPr>
            </w:pPr>
          </w:p>
          <w:p w:rsidR="00673B39" w:rsidRPr="00CE4B46" w:rsidRDefault="00673B39" w:rsidP="000250BA">
            <w:pPr>
              <w:jc w:val="right"/>
              <w:rPr>
                <w:rFonts w:ascii="Times New Roman" w:hAnsi="Times New Roman" w:cs="Times New Roman"/>
                <w:sz w:val="24"/>
                <w:szCs w:val="24"/>
              </w:rPr>
            </w:pPr>
            <w:r w:rsidRPr="00CE4B46">
              <w:rPr>
                <w:rFonts w:ascii="Times New Roman" w:hAnsi="Times New Roman" w:cs="Times New Roman"/>
                <w:sz w:val="24"/>
                <w:szCs w:val="24"/>
              </w:rPr>
              <w:t>Приложение 2</w:t>
            </w:r>
          </w:p>
          <w:p w:rsidR="00673B39" w:rsidRPr="00CE4B46" w:rsidRDefault="00673B39" w:rsidP="000250BA">
            <w:pPr>
              <w:jc w:val="right"/>
              <w:rPr>
                <w:rFonts w:ascii="Times New Roman" w:hAnsi="Times New Roman" w:cs="Times New Roman"/>
                <w:sz w:val="24"/>
                <w:szCs w:val="24"/>
              </w:rPr>
            </w:pPr>
            <w:r w:rsidRPr="00CE4B46">
              <w:rPr>
                <w:rFonts w:ascii="Times New Roman" w:hAnsi="Times New Roman" w:cs="Times New Roman"/>
                <w:sz w:val="24"/>
                <w:szCs w:val="24"/>
              </w:rPr>
              <w:lastRenderedPageBreak/>
              <w:t>к Правилам разработки и утверждения (</w:t>
            </w:r>
            <w:proofErr w:type="spellStart"/>
            <w:r w:rsidRPr="00CE4B46">
              <w:rPr>
                <w:rFonts w:ascii="Times New Roman" w:hAnsi="Times New Roman" w:cs="Times New Roman"/>
                <w:sz w:val="24"/>
                <w:szCs w:val="24"/>
              </w:rPr>
              <w:t>переутверждения</w:t>
            </w:r>
            <w:proofErr w:type="spellEnd"/>
            <w:r w:rsidRPr="00CE4B46">
              <w:rPr>
                <w:rFonts w:ascii="Times New Roman" w:hAnsi="Times New Roman" w:cs="Times New Roman"/>
                <w:sz w:val="24"/>
                <w:szCs w:val="24"/>
              </w:rPr>
              <w:t>)</w:t>
            </w:r>
          </w:p>
          <w:p w:rsidR="00673B39" w:rsidRPr="00CE4B46" w:rsidRDefault="00673B39" w:rsidP="000250BA">
            <w:pPr>
              <w:pStyle w:val="a5"/>
              <w:jc w:val="right"/>
              <w:rPr>
                <w:rFonts w:ascii="Times New Roman" w:hAnsi="Times New Roman" w:cs="Times New Roman"/>
                <w:sz w:val="24"/>
                <w:szCs w:val="24"/>
                <w:lang w:val="ru-RU"/>
              </w:rPr>
            </w:pPr>
            <w:r w:rsidRPr="00CE4B46">
              <w:rPr>
                <w:rFonts w:ascii="Times New Roman" w:hAnsi="Times New Roman" w:cs="Times New Roman"/>
                <w:sz w:val="24"/>
                <w:szCs w:val="24"/>
                <w:lang w:val="ru-RU"/>
              </w:rPr>
              <w:t>бюджетных программ (подпрограмм) и требованиям к их содержанию</w:t>
            </w:r>
          </w:p>
          <w:p w:rsidR="00673B39" w:rsidRPr="00CE4B46" w:rsidRDefault="00673B39" w:rsidP="000250BA">
            <w:pPr>
              <w:pStyle w:val="a5"/>
              <w:jc w:val="right"/>
              <w:rPr>
                <w:rFonts w:ascii="Times New Roman" w:hAnsi="Times New Roman" w:cs="Times New Roman"/>
                <w:sz w:val="24"/>
                <w:szCs w:val="24"/>
                <w:lang w:val="ru-RU"/>
              </w:rPr>
            </w:pPr>
          </w:p>
        </w:tc>
      </w:tr>
      <w:tr w:rsidR="00673B39" w:rsidRPr="00CE4B46" w:rsidTr="000250BA">
        <w:tc>
          <w:tcPr>
            <w:tcW w:w="9924" w:type="dxa"/>
            <w:shd w:val="clear" w:color="auto" w:fill="auto"/>
          </w:tcPr>
          <w:p w:rsidR="007026A0" w:rsidRPr="00CE4B46" w:rsidRDefault="007026A0" w:rsidP="007026A0">
            <w:pPr>
              <w:pStyle w:val="a5"/>
              <w:jc w:val="right"/>
              <w:rPr>
                <w:rFonts w:ascii="Times New Roman" w:hAnsi="Times New Roman" w:cs="Times New Roman"/>
                <w:sz w:val="24"/>
                <w:szCs w:val="24"/>
                <w:lang w:val="ru-RU"/>
              </w:rPr>
            </w:pPr>
            <w:r w:rsidRPr="00CE4B46">
              <w:rPr>
                <w:rFonts w:ascii="Times New Roman" w:hAnsi="Times New Roman" w:cs="Times New Roman"/>
                <w:sz w:val="24"/>
                <w:szCs w:val="24"/>
                <w:lang w:val="ru-RU"/>
              </w:rPr>
              <w:lastRenderedPageBreak/>
              <w:t>Утверждена</w:t>
            </w:r>
          </w:p>
          <w:p w:rsidR="007026A0" w:rsidRPr="00CE4B46" w:rsidRDefault="007026A0" w:rsidP="007026A0">
            <w:pPr>
              <w:pStyle w:val="a3"/>
              <w:spacing w:before="0" w:beforeAutospacing="0" w:after="0" w:afterAutospacing="0"/>
              <w:jc w:val="right"/>
            </w:pPr>
            <w:r w:rsidRPr="00CE4B46">
              <w:t>Распоряжением акима</w:t>
            </w:r>
          </w:p>
          <w:p w:rsidR="007026A0" w:rsidRPr="00CE4B46" w:rsidRDefault="007026A0" w:rsidP="007026A0">
            <w:pPr>
              <w:pStyle w:val="a3"/>
              <w:spacing w:before="0" w:beforeAutospacing="0" w:after="0" w:afterAutospacing="0"/>
              <w:jc w:val="right"/>
              <w:rPr>
                <w:bCs/>
              </w:rPr>
            </w:pPr>
            <w:r w:rsidRPr="00CE4B46">
              <w:rPr>
                <w:bCs/>
              </w:rPr>
              <w:t>Байзаковского сельского округа</w:t>
            </w:r>
          </w:p>
          <w:p w:rsidR="007026A0" w:rsidRPr="00CE4B46" w:rsidRDefault="007026A0" w:rsidP="007026A0">
            <w:pPr>
              <w:pStyle w:val="a5"/>
              <w:jc w:val="right"/>
              <w:rPr>
                <w:rFonts w:ascii="Times New Roman" w:hAnsi="Times New Roman" w:cs="Times New Roman"/>
                <w:sz w:val="24"/>
                <w:szCs w:val="24"/>
                <w:lang w:val="ru-RU"/>
              </w:rPr>
            </w:pPr>
            <w:r w:rsidRPr="00CE4B46">
              <w:rPr>
                <w:rFonts w:ascii="Times New Roman" w:hAnsi="Times New Roman" w:cs="Times New Roman"/>
                <w:sz w:val="24"/>
                <w:szCs w:val="24"/>
                <w:lang w:val="ru-RU"/>
              </w:rPr>
              <w:t>(администратор бюджетной программы)</w:t>
            </w:r>
          </w:p>
          <w:p w:rsidR="007026A0" w:rsidRPr="00CE4B46" w:rsidRDefault="007026A0" w:rsidP="007026A0">
            <w:pPr>
              <w:pStyle w:val="a3"/>
              <w:spacing w:before="0" w:beforeAutospacing="0" w:after="0" w:afterAutospacing="0"/>
              <w:jc w:val="right"/>
            </w:pPr>
            <w:r w:rsidRPr="00CE4B46">
              <w:t>от «30» декабря 2019 г.</w:t>
            </w:r>
          </w:p>
          <w:p w:rsidR="007026A0" w:rsidRPr="00CE4B46" w:rsidRDefault="007026A0" w:rsidP="007026A0">
            <w:pPr>
              <w:jc w:val="right"/>
              <w:rPr>
                <w:rFonts w:ascii="Times New Roman" w:hAnsi="Times New Roman" w:cs="Times New Roman"/>
                <w:sz w:val="24"/>
                <w:szCs w:val="24"/>
              </w:rPr>
            </w:pPr>
            <w:r w:rsidRPr="00CE4B46">
              <w:rPr>
                <w:rFonts w:ascii="Times New Roman" w:hAnsi="Times New Roman" w:cs="Times New Roman"/>
                <w:sz w:val="24"/>
                <w:szCs w:val="24"/>
              </w:rPr>
              <w:t>№ 1-21-84</w:t>
            </w:r>
          </w:p>
          <w:p w:rsidR="007026A0" w:rsidRPr="00CE4B46" w:rsidRDefault="007026A0" w:rsidP="007026A0">
            <w:pPr>
              <w:pStyle w:val="a6"/>
              <w:spacing w:before="0" w:after="0"/>
              <w:jc w:val="right"/>
              <w:rPr>
                <w:rFonts w:ascii="Times New Roman" w:hAnsi="Times New Roman" w:cs="Times New Roman"/>
                <w:b w:val="0"/>
                <w:sz w:val="24"/>
                <w:szCs w:val="24"/>
              </w:rPr>
            </w:pPr>
            <w:r w:rsidRPr="00CE4B46">
              <w:rPr>
                <w:rFonts w:ascii="Times New Roman" w:hAnsi="Times New Roman" w:cs="Times New Roman"/>
                <w:b w:val="0"/>
                <w:sz w:val="24"/>
                <w:szCs w:val="24"/>
              </w:rPr>
              <w:t>"Согласована"</w:t>
            </w:r>
            <w:r w:rsidRPr="00CE4B46">
              <w:rPr>
                <w:rFonts w:ascii="Times New Roman" w:hAnsi="Times New Roman" w:cs="Times New Roman"/>
                <w:b w:val="0"/>
                <w:sz w:val="24"/>
                <w:szCs w:val="24"/>
              </w:rPr>
              <w:br/>
              <w:t>Руководитель</w:t>
            </w:r>
            <w:r w:rsidRPr="00CE4B46">
              <w:rPr>
                <w:rFonts w:ascii="Times New Roman" w:hAnsi="Times New Roman" w:cs="Times New Roman"/>
                <w:b w:val="0"/>
                <w:sz w:val="24"/>
                <w:szCs w:val="24"/>
              </w:rPr>
              <w:br/>
              <w:t>бюджетной программы вышестоящего</w:t>
            </w:r>
            <w:r w:rsidRPr="00CE4B46">
              <w:rPr>
                <w:rFonts w:ascii="Times New Roman" w:hAnsi="Times New Roman" w:cs="Times New Roman"/>
                <w:b w:val="0"/>
                <w:sz w:val="24"/>
                <w:szCs w:val="24"/>
              </w:rPr>
              <w:br/>
              <w:t>бюджета, выделяющего целевые</w:t>
            </w:r>
            <w:r w:rsidRPr="00CE4B46">
              <w:rPr>
                <w:rFonts w:ascii="Times New Roman" w:hAnsi="Times New Roman" w:cs="Times New Roman"/>
                <w:b w:val="0"/>
                <w:sz w:val="24"/>
                <w:szCs w:val="24"/>
              </w:rPr>
              <w:br/>
              <w:t xml:space="preserve">трансферты </w:t>
            </w:r>
          </w:p>
          <w:p w:rsidR="00673B39" w:rsidRPr="00CE4B46" w:rsidRDefault="00673B39" w:rsidP="000250BA">
            <w:pPr>
              <w:pStyle w:val="a6"/>
              <w:spacing w:before="0" w:after="0"/>
              <w:jc w:val="right"/>
              <w:rPr>
                <w:rFonts w:ascii="Times New Roman" w:hAnsi="Times New Roman" w:cs="Times New Roman"/>
                <w:b w:val="0"/>
                <w:sz w:val="24"/>
                <w:szCs w:val="24"/>
              </w:rPr>
            </w:pPr>
            <w:r w:rsidRPr="00CE4B46">
              <w:rPr>
                <w:rFonts w:ascii="Times New Roman" w:hAnsi="Times New Roman" w:cs="Times New Roman"/>
                <w:b w:val="0"/>
                <w:sz w:val="24"/>
                <w:szCs w:val="24"/>
              </w:rPr>
              <w:t>от «____» _____________ 20____ г.</w:t>
            </w:r>
          </w:p>
          <w:p w:rsidR="00673B39" w:rsidRPr="00CE4B46" w:rsidRDefault="00673B39" w:rsidP="000250BA">
            <w:pPr>
              <w:jc w:val="right"/>
              <w:rPr>
                <w:rFonts w:ascii="Times New Roman" w:hAnsi="Times New Roman" w:cs="Times New Roman"/>
                <w:sz w:val="24"/>
                <w:szCs w:val="24"/>
              </w:rPr>
            </w:pPr>
            <w:r w:rsidRPr="00CE4B46">
              <w:rPr>
                <w:rFonts w:ascii="Times New Roman" w:hAnsi="Times New Roman" w:cs="Times New Roman"/>
                <w:sz w:val="24"/>
                <w:szCs w:val="24"/>
              </w:rPr>
              <w:t>М.</w:t>
            </w:r>
            <w:proofErr w:type="gramStart"/>
            <w:r w:rsidRPr="00CE4B46">
              <w:rPr>
                <w:rFonts w:ascii="Times New Roman" w:hAnsi="Times New Roman" w:cs="Times New Roman"/>
                <w:sz w:val="24"/>
                <w:szCs w:val="24"/>
              </w:rPr>
              <w:t>П</w:t>
            </w:r>
            <w:proofErr w:type="gramEnd"/>
          </w:p>
        </w:tc>
      </w:tr>
    </w:tbl>
    <w:p w:rsidR="00673B39" w:rsidRPr="00CE4B46" w:rsidRDefault="00673B39" w:rsidP="00673B39">
      <w:pPr>
        <w:pStyle w:val="a3"/>
        <w:spacing w:before="0" w:beforeAutospacing="0" w:after="0" w:afterAutospacing="0"/>
        <w:jc w:val="center"/>
        <w:rPr>
          <w:b/>
          <w:bCs/>
        </w:rPr>
      </w:pPr>
      <w:r w:rsidRPr="00CE4B46">
        <w:rPr>
          <w:b/>
          <w:bCs/>
        </w:rPr>
        <w:t>БЮДЖЕТНАЯ ПРОГРАММА</w:t>
      </w:r>
    </w:p>
    <w:p w:rsidR="00673B39" w:rsidRPr="00CE4B46" w:rsidRDefault="00673B39" w:rsidP="00673B39">
      <w:pPr>
        <w:pStyle w:val="a3"/>
        <w:spacing w:before="0" w:beforeAutospacing="0" w:after="0" w:afterAutospacing="0"/>
        <w:jc w:val="center"/>
      </w:pPr>
    </w:p>
    <w:p w:rsidR="00673B39" w:rsidRPr="00CE4B46" w:rsidRDefault="00673B39" w:rsidP="00673B39">
      <w:pPr>
        <w:widowControl w:val="0"/>
        <w:shd w:val="clear" w:color="auto" w:fill="FFFFFF"/>
        <w:autoSpaceDE w:val="0"/>
        <w:autoSpaceDN w:val="0"/>
        <w:adjustRightInd w:val="0"/>
        <w:ind w:right="29"/>
        <w:jc w:val="center"/>
        <w:rPr>
          <w:rFonts w:ascii="Times New Roman" w:hAnsi="Times New Roman" w:cs="Times New Roman"/>
          <w:b/>
          <w:bCs/>
          <w:spacing w:val="2"/>
          <w:sz w:val="24"/>
          <w:szCs w:val="24"/>
          <w:u w:val="single"/>
        </w:rPr>
      </w:pPr>
      <w:r w:rsidRPr="00CE4B46">
        <w:rPr>
          <w:rFonts w:ascii="Times New Roman" w:hAnsi="Times New Roman" w:cs="Times New Roman"/>
          <w:b/>
          <w:bCs/>
          <w:spacing w:val="2"/>
          <w:sz w:val="24"/>
          <w:szCs w:val="24"/>
          <w:u w:val="single"/>
        </w:rPr>
        <w:t xml:space="preserve">1243084  ГУ </w:t>
      </w:r>
      <w:r w:rsidRPr="00CE4B46">
        <w:rPr>
          <w:rFonts w:ascii="Times New Roman" w:hAnsi="Times New Roman" w:cs="Times New Roman"/>
          <w:b/>
          <w:bCs/>
          <w:sz w:val="24"/>
          <w:szCs w:val="24"/>
          <w:u w:val="single"/>
        </w:rPr>
        <w:t xml:space="preserve"> "Аппарат акима Байзаковского сельского округа"</w:t>
      </w:r>
    </w:p>
    <w:p w:rsidR="00673B39" w:rsidRPr="00CE4B46" w:rsidRDefault="00673B39" w:rsidP="00673B39">
      <w:pPr>
        <w:pStyle w:val="a3"/>
        <w:spacing w:before="0" w:beforeAutospacing="0" w:after="0" w:afterAutospacing="0"/>
        <w:jc w:val="center"/>
      </w:pPr>
      <w:r w:rsidRPr="00CE4B46">
        <w:rPr>
          <w:bCs/>
        </w:rPr>
        <w:t xml:space="preserve">код и наименование администратора бюджетной программы </w:t>
      </w:r>
    </w:p>
    <w:p w:rsidR="00673B39" w:rsidRPr="00CE4B46" w:rsidRDefault="00673B39" w:rsidP="00673B39">
      <w:pPr>
        <w:pStyle w:val="a3"/>
        <w:spacing w:before="0" w:beforeAutospacing="0" w:after="0" w:afterAutospacing="0"/>
        <w:jc w:val="center"/>
        <w:rPr>
          <w:u w:val="single"/>
        </w:rPr>
      </w:pPr>
      <w:r w:rsidRPr="00CE4B46">
        <w:rPr>
          <w:b/>
          <w:bCs/>
          <w:u w:val="single"/>
        </w:rPr>
        <w:t>на 2020-2022  годы</w:t>
      </w:r>
    </w:p>
    <w:p w:rsidR="00673B39" w:rsidRPr="00CE4B46" w:rsidRDefault="00673B39" w:rsidP="00673B39">
      <w:pPr>
        <w:rPr>
          <w:rFonts w:ascii="Times New Roman" w:hAnsi="Times New Roman" w:cs="Times New Roman"/>
          <w:sz w:val="24"/>
          <w:szCs w:val="24"/>
          <w:u w:val="single"/>
        </w:rPr>
      </w:pPr>
      <w:r w:rsidRPr="00CE4B46">
        <w:rPr>
          <w:rFonts w:ascii="Times New Roman" w:hAnsi="Times New Roman" w:cs="Times New Roman"/>
          <w:b/>
          <w:bCs/>
          <w:sz w:val="24"/>
          <w:szCs w:val="24"/>
        </w:rPr>
        <w:t xml:space="preserve">Код и наименование бюджетной программы </w:t>
      </w:r>
      <w:r w:rsidRPr="00CE4B46">
        <w:rPr>
          <w:rFonts w:ascii="Times New Roman" w:hAnsi="Times New Roman" w:cs="Times New Roman"/>
          <w:bCs/>
          <w:sz w:val="24"/>
          <w:szCs w:val="24"/>
          <w:u w:val="single"/>
        </w:rPr>
        <w:t xml:space="preserve">124 </w:t>
      </w:r>
      <w:r w:rsidRPr="00CE4B46">
        <w:rPr>
          <w:rFonts w:ascii="Times New Roman" w:hAnsi="Times New Roman" w:cs="Times New Roman"/>
          <w:sz w:val="24"/>
          <w:szCs w:val="24"/>
          <w:u w:val="single"/>
        </w:rPr>
        <w:t>0080</w:t>
      </w:r>
      <w:r w:rsidR="004B3875" w:rsidRPr="00CE4B46">
        <w:rPr>
          <w:rFonts w:ascii="Times New Roman" w:hAnsi="Times New Roman" w:cs="Times New Roman"/>
          <w:sz w:val="24"/>
          <w:szCs w:val="24"/>
          <w:u w:val="single"/>
        </w:rPr>
        <w:t>15</w:t>
      </w:r>
      <w:r w:rsidRPr="00CE4B46">
        <w:rPr>
          <w:rFonts w:ascii="Times New Roman" w:hAnsi="Times New Roman" w:cs="Times New Roman"/>
          <w:sz w:val="24"/>
          <w:szCs w:val="24"/>
          <w:u w:val="single"/>
        </w:rPr>
        <w:t xml:space="preserve"> -  Освещение улиц населенных пунктов</w:t>
      </w:r>
    </w:p>
    <w:p w:rsidR="00673B39" w:rsidRPr="00CE4B46" w:rsidRDefault="00673B39" w:rsidP="00673B39">
      <w:pPr>
        <w:pStyle w:val="a3"/>
        <w:spacing w:before="0" w:beforeAutospacing="0" w:after="0" w:afterAutospacing="0"/>
        <w:rPr>
          <w:u w:val="single"/>
        </w:rPr>
      </w:pPr>
      <w:r w:rsidRPr="00CE4B46">
        <w:rPr>
          <w:b/>
          <w:bCs/>
        </w:rPr>
        <w:t>Руководитель бю</w:t>
      </w:r>
      <w:r w:rsidR="00CE4B46" w:rsidRPr="00CE4B46">
        <w:rPr>
          <w:b/>
          <w:bCs/>
        </w:rPr>
        <w:t>джетной программы</w:t>
      </w:r>
      <w:r w:rsidR="00CE4B46">
        <w:rPr>
          <w:b/>
          <w:bCs/>
        </w:rPr>
        <w:t>:</w:t>
      </w:r>
      <w:r w:rsidR="00CE4B46" w:rsidRPr="00CE4B46">
        <w:rPr>
          <w:b/>
          <w:bCs/>
        </w:rPr>
        <w:t xml:space="preserve">  </w:t>
      </w:r>
      <w:proofErr w:type="spellStart"/>
      <w:r w:rsidR="00CE4B46" w:rsidRPr="00CE4B46">
        <w:rPr>
          <w:bCs/>
          <w:u w:val="single"/>
        </w:rPr>
        <w:t>Аушенов</w:t>
      </w:r>
      <w:proofErr w:type="spellEnd"/>
      <w:r w:rsidR="00CE4B46" w:rsidRPr="00CE4B46">
        <w:rPr>
          <w:bCs/>
          <w:u w:val="single"/>
        </w:rPr>
        <w:t xml:space="preserve"> М.А.</w:t>
      </w:r>
      <w:r w:rsidRPr="00CE4B46">
        <w:rPr>
          <w:bCs/>
          <w:u w:val="single"/>
        </w:rPr>
        <w:t xml:space="preserve">– </w:t>
      </w:r>
      <w:proofErr w:type="spellStart"/>
      <w:r w:rsidRPr="00CE4B46">
        <w:rPr>
          <w:bCs/>
          <w:u w:val="single"/>
        </w:rPr>
        <w:t>аким</w:t>
      </w:r>
      <w:proofErr w:type="spellEnd"/>
      <w:r w:rsidRPr="00CE4B46">
        <w:rPr>
          <w:bCs/>
          <w:u w:val="single"/>
        </w:rPr>
        <w:t xml:space="preserve"> Байзаковского сельского округа</w:t>
      </w:r>
    </w:p>
    <w:p w:rsidR="00CE4B46" w:rsidRPr="00CE4B46" w:rsidRDefault="00673B39" w:rsidP="00CE4B46">
      <w:pPr>
        <w:rPr>
          <w:rFonts w:ascii="Times New Roman" w:hAnsi="Times New Roman" w:cs="Times New Roman"/>
          <w:sz w:val="24"/>
          <w:szCs w:val="24"/>
          <w:u w:val="single"/>
        </w:rPr>
      </w:pPr>
      <w:r w:rsidRPr="00CE4B46">
        <w:rPr>
          <w:rFonts w:ascii="Times New Roman" w:hAnsi="Times New Roman" w:cs="Times New Roman"/>
          <w:b/>
          <w:bCs/>
          <w:sz w:val="24"/>
          <w:szCs w:val="24"/>
        </w:rPr>
        <w:t>Нормативная правовая основа бюджетной программы</w:t>
      </w:r>
      <w:proofErr w:type="gramStart"/>
      <w:r w:rsidRPr="00CE4B46">
        <w:rPr>
          <w:rFonts w:ascii="Times New Roman" w:hAnsi="Times New Roman" w:cs="Times New Roman"/>
          <w:b/>
          <w:bCs/>
          <w:sz w:val="24"/>
          <w:szCs w:val="24"/>
        </w:rPr>
        <w:t xml:space="preserve"> </w:t>
      </w:r>
      <w:r w:rsidR="00CE4B46">
        <w:rPr>
          <w:rFonts w:ascii="Times New Roman" w:hAnsi="Times New Roman" w:cs="Times New Roman"/>
          <w:sz w:val="24"/>
          <w:szCs w:val="24"/>
        </w:rPr>
        <w:t>:</w:t>
      </w:r>
      <w:proofErr w:type="gramEnd"/>
      <w:r w:rsidRPr="00CE4B46">
        <w:rPr>
          <w:rFonts w:ascii="Times New Roman" w:hAnsi="Times New Roman" w:cs="Times New Roman"/>
          <w:sz w:val="24"/>
          <w:szCs w:val="24"/>
        </w:rPr>
        <w:t xml:space="preserve"> </w:t>
      </w:r>
      <w:r w:rsidRPr="00CE4B46">
        <w:rPr>
          <w:rFonts w:ascii="Times New Roman" w:hAnsi="Times New Roman" w:cs="Times New Roman"/>
          <w:sz w:val="24"/>
          <w:szCs w:val="24"/>
          <w:u w:val="single"/>
        </w:rPr>
        <w:t xml:space="preserve">Закон Республики Казахстан от 23 января 2001 года № 148 «О местном государственном управлении и самоуправлении в Республике Казахстан» </w:t>
      </w:r>
      <w:proofErr w:type="spellStart"/>
      <w:r w:rsidRPr="00CE4B46">
        <w:rPr>
          <w:rFonts w:ascii="Times New Roman" w:hAnsi="Times New Roman" w:cs="Times New Roman"/>
          <w:sz w:val="24"/>
          <w:szCs w:val="24"/>
          <w:u w:val="single"/>
        </w:rPr>
        <w:t>пп</w:t>
      </w:r>
      <w:proofErr w:type="spellEnd"/>
      <w:r w:rsidRPr="00CE4B46">
        <w:rPr>
          <w:rFonts w:ascii="Times New Roman" w:hAnsi="Times New Roman" w:cs="Times New Roman"/>
          <w:sz w:val="24"/>
          <w:szCs w:val="24"/>
          <w:u w:val="single"/>
        </w:rPr>
        <w:t>. 20 п. 1 ст. 35</w:t>
      </w:r>
    </w:p>
    <w:p w:rsidR="00673B39" w:rsidRPr="00CE4B46" w:rsidRDefault="00673B39" w:rsidP="00CE4B46">
      <w:pPr>
        <w:pStyle w:val="a5"/>
        <w:rPr>
          <w:rFonts w:ascii="Times New Roman" w:hAnsi="Times New Roman" w:cs="Times New Roman"/>
          <w:b/>
          <w:sz w:val="24"/>
          <w:szCs w:val="24"/>
          <w:lang w:val="ru-RU"/>
        </w:rPr>
      </w:pPr>
      <w:r w:rsidRPr="00CE4B46">
        <w:rPr>
          <w:rFonts w:ascii="Times New Roman" w:hAnsi="Times New Roman" w:cs="Times New Roman"/>
          <w:b/>
          <w:bCs/>
          <w:sz w:val="24"/>
          <w:szCs w:val="24"/>
          <w:lang w:val="ru-RU"/>
        </w:rPr>
        <w:t>Вид бюджетной программы:</w:t>
      </w:r>
    </w:p>
    <w:p w:rsidR="00562A03" w:rsidRDefault="00673B39" w:rsidP="00562A03">
      <w:pPr>
        <w:spacing w:after="0"/>
        <w:jc w:val="both"/>
        <w:rPr>
          <w:rFonts w:ascii="Times New Roman" w:hAnsi="Times New Roman" w:cs="Times New Roman"/>
          <w:color w:val="000000"/>
          <w:sz w:val="24"/>
          <w:szCs w:val="24"/>
          <w:u w:val="single"/>
        </w:rPr>
      </w:pPr>
      <w:r w:rsidRPr="00CE4B46">
        <w:rPr>
          <w:rFonts w:ascii="Times New Roman" w:hAnsi="Times New Roman" w:cs="Times New Roman"/>
          <w:b/>
          <w:bCs/>
          <w:iCs/>
          <w:sz w:val="24"/>
          <w:szCs w:val="24"/>
        </w:rPr>
        <w:t>в зависимости от уровня государственного управления:</w:t>
      </w:r>
      <w:r w:rsidRPr="00CE4B46">
        <w:rPr>
          <w:rFonts w:ascii="Times New Roman" w:hAnsi="Times New Roman" w:cs="Times New Roman"/>
          <w:spacing w:val="1"/>
          <w:sz w:val="24"/>
          <w:szCs w:val="24"/>
        </w:rPr>
        <w:t xml:space="preserve"> </w:t>
      </w:r>
      <w:r w:rsidR="00562A03">
        <w:rPr>
          <w:rFonts w:ascii="Times New Roman" w:hAnsi="Times New Roman" w:cs="Times New Roman"/>
          <w:color w:val="000000"/>
          <w:sz w:val="24"/>
          <w:szCs w:val="24"/>
          <w:u w:val="single"/>
        </w:rPr>
        <w:t>бюджетные программы города районного значения, села, поселка, сельского округа, утверждаемые в составе бюджетов городов районного значения, сел, поселков, сельских округов.</w:t>
      </w:r>
    </w:p>
    <w:p w:rsidR="00673B39" w:rsidRPr="00CE4B46" w:rsidRDefault="00673B39" w:rsidP="00562A03">
      <w:pPr>
        <w:spacing w:after="0"/>
        <w:jc w:val="both"/>
        <w:rPr>
          <w:rFonts w:ascii="Times New Roman" w:hAnsi="Times New Roman" w:cs="Times New Roman"/>
          <w:sz w:val="24"/>
          <w:szCs w:val="24"/>
          <w:u w:val="single"/>
        </w:rPr>
      </w:pPr>
      <w:r w:rsidRPr="00CE4B46">
        <w:rPr>
          <w:rFonts w:ascii="Times New Roman" w:hAnsi="Times New Roman" w:cs="Times New Roman"/>
          <w:b/>
          <w:bCs/>
          <w:iCs/>
          <w:sz w:val="24"/>
          <w:szCs w:val="24"/>
        </w:rPr>
        <w:t>в зависимости от содержания</w:t>
      </w:r>
      <w:r w:rsidRPr="00CE4B46">
        <w:rPr>
          <w:rFonts w:ascii="Times New Roman" w:hAnsi="Times New Roman" w:cs="Times New Roman"/>
          <w:bCs/>
          <w:iCs/>
          <w:sz w:val="24"/>
          <w:szCs w:val="24"/>
        </w:rPr>
        <w:t xml:space="preserve">:  </w:t>
      </w:r>
      <w:r w:rsidRPr="00CE4B46">
        <w:rPr>
          <w:rFonts w:ascii="Times New Roman" w:hAnsi="Times New Roman" w:cs="Times New Roman"/>
          <w:bCs/>
          <w:iCs/>
          <w:sz w:val="24"/>
          <w:szCs w:val="24"/>
          <w:u w:val="single"/>
        </w:rPr>
        <w:t xml:space="preserve">осуществление государственных функций, полномочий и оказание вытекающих из </w:t>
      </w:r>
      <w:r w:rsidRPr="00CE4B46">
        <w:rPr>
          <w:rFonts w:ascii="Times New Roman" w:hAnsi="Times New Roman" w:cs="Times New Roman"/>
          <w:sz w:val="24"/>
          <w:szCs w:val="24"/>
          <w:u w:val="single"/>
        </w:rPr>
        <w:t>них государственных услуг.</w:t>
      </w:r>
    </w:p>
    <w:p w:rsidR="00CE4B46" w:rsidRPr="00CE4B46" w:rsidRDefault="00673B39" w:rsidP="00CE4B46">
      <w:pPr>
        <w:jc w:val="both"/>
        <w:rPr>
          <w:rFonts w:ascii="Times New Roman" w:hAnsi="Times New Roman" w:cs="Times New Roman"/>
          <w:color w:val="000000"/>
          <w:sz w:val="24"/>
          <w:szCs w:val="24"/>
          <w:u w:val="single"/>
        </w:rPr>
      </w:pPr>
      <w:r w:rsidRPr="00CE4B46">
        <w:rPr>
          <w:rFonts w:ascii="Times New Roman" w:hAnsi="Times New Roman" w:cs="Times New Roman"/>
          <w:b/>
          <w:bCs/>
          <w:iCs/>
          <w:sz w:val="24"/>
          <w:szCs w:val="24"/>
        </w:rPr>
        <w:t xml:space="preserve">в зависимости от способа реализации: </w:t>
      </w:r>
      <w:r w:rsidR="00CE4B46" w:rsidRPr="00CE4B46">
        <w:rPr>
          <w:rFonts w:ascii="Times New Roman" w:hAnsi="Times New Roman" w:cs="Times New Roman"/>
          <w:color w:val="000000"/>
          <w:sz w:val="24"/>
          <w:szCs w:val="24"/>
          <w:u w:val="single"/>
        </w:rPr>
        <w:t>индивидуальная бюджетная программа</w:t>
      </w:r>
    </w:p>
    <w:p w:rsidR="00CE4B46" w:rsidRPr="00CE4B46" w:rsidRDefault="00673B39" w:rsidP="00CE4B46">
      <w:pPr>
        <w:jc w:val="both"/>
        <w:rPr>
          <w:rFonts w:ascii="Times New Roman" w:hAnsi="Times New Roman" w:cs="Times New Roman"/>
          <w:sz w:val="24"/>
          <w:szCs w:val="24"/>
          <w:u w:val="single"/>
        </w:rPr>
      </w:pPr>
      <w:r w:rsidRPr="00CE4B46">
        <w:rPr>
          <w:rFonts w:ascii="Times New Roman" w:hAnsi="Times New Roman" w:cs="Times New Roman"/>
          <w:b/>
          <w:bCs/>
          <w:iCs/>
          <w:sz w:val="24"/>
          <w:szCs w:val="24"/>
        </w:rPr>
        <w:t xml:space="preserve">текущая/развитие: </w:t>
      </w:r>
      <w:r w:rsidR="00CE4B46" w:rsidRPr="00CE4B46">
        <w:rPr>
          <w:rFonts w:ascii="Times New Roman" w:hAnsi="Times New Roman" w:cs="Times New Roman"/>
          <w:color w:val="000000"/>
          <w:spacing w:val="1"/>
          <w:sz w:val="24"/>
          <w:szCs w:val="24"/>
          <w:u w:val="single"/>
        </w:rPr>
        <w:t>текущая</w:t>
      </w:r>
      <w:r w:rsidR="00CE4B46" w:rsidRPr="00CE4B46">
        <w:rPr>
          <w:rFonts w:ascii="Times New Roman" w:hAnsi="Times New Roman" w:cs="Times New Roman"/>
          <w:sz w:val="24"/>
          <w:szCs w:val="24"/>
          <w:u w:val="single"/>
        </w:rPr>
        <w:t xml:space="preserve"> бюджетная программа</w:t>
      </w:r>
    </w:p>
    <w:p w:rsidR="00673B39" w:rsidRPr="00CE4B46" w:rsidRDefault="00673B39" w:rsidP="00CE4B46">
      <w:pPr>
        <w:shd w:val="clear" w:color="auto" w:fill="FFFFFF"/>
        <w:ind w:right="29"/>
        <w:jc w:val="both"/>
        <w:rPr>
          <w:rFonts w:ascii="Times New Roman" w:hAnsi="Times New Roman" w:cs="Times New Roman"/>
          <w:sz w:val="24"/>
          <w:szCs w:val="24"/>
          <w:u w:val="single"/>
        </w:rPr>
      </w:pPr>
      <w:r w:rsidRPr="00CE4B46">
        <w:rPr>
          <w:rFonts w:ascii="Times New Roman" w:hAnsi="Times New Roman" w:cs="Times New Roman"/>
          <w:b/>
          <w:bCs/>
          <w:sz w:val="24"/>
          <w:szCs w:val="24"/>
        </w:rPr>
        <w:t>Цель бюджетной программы:</w:t>
      </w:r>
      <w:r w:rsidRPr="00CE4B46">
        <w:rPr>
          <w:rFonts w:ascii="Times New Roman" w:hAnsi="Times New Roman" w:cs="Times New Roman"/>
          <w:spacing w:val="-2"/>
          <w:sz w:val="24"/>
          <w:szCs w:val="24"/>
        </w:rPr>
        <w:t xml:space="preserve"> </w:t>
      </w:r>
      <w:r w:rsidRPr="00CE4B46">
        <w:rPr>
          <w:rFonts w:ascii="Times New Roman" w:hAnsi="Times New Roman" w:cs="Times New Roman"/>
          <w:bCs/>
          <w:sz w:val="24"/>
          <w:szCs w:val="24"/>
          <w:u w:val="single"/>
        </w:rPr>
        <w:t>О</w:t>
      </w:r>
      <w:r w:rsidRPr="00CE4B46">
        <w:rPr>
          <w:rFonts w:ascii="Times New Roman" w:hAnsi="Times New Roman" w:cs="Times New Roman"/>
          <w:sz w:val="24"/>
          <w:szCs w:val="24"/>
          <w:u w:val="single"/>
        </w:rPr>
        <w:t>свещение улиц сельского округа с целью  безопасного движения пешеходов и автотранспорта в вечернее и ночное время суток, предупреждения роста преступности, улучшения эстетического облика сельского округа.</w:t>
      </w:r>
    </w:p>
    <w:p w:rsidR="00673B39" w:rsidRPr="00CE4B46" w:rsidRDefault="00673B39" w:rsidP="00673B39">
      <w:pPr>
        <w:pStyle w:val="a3"/>
        <w:spacing w:before="0" w:beforeAutospacing="0" w:after="0" w:afterAutospacing="0"/>
        <w:jc w:val="both"/>
        <w:rPr>
          <w:u w:val="single"/>
        </w:rPr>
      </w:pPr>
      <w:r w:rsidRPr="00CE4B46">
        <w:rPr>
          <w:b/>
        </w:rPr>
        <w:t>Конечный результат бюджетной программы</w:t>
      </w:r>
      <w:r w:rsidRPr="00CE4B46">
        <w:rPr>
          <w:b/>
          <w:bCs/>
        </w:rPr>
        <w:t>:</w:t>
      </w:r>
      <w:r w:rsidRPr="00CE4B46">
        <w:t xml:space="preserve"> </w:t>
      </w:r>
      <w:r w:rsidRPr="00CE4B46">
        <w:rPr>
          <w:u w:val="single"/>
        </w:rPr>
        <w:t>Освещение всех существующих улиц, замена устаревших систем освещения села современными системами.</w:t>
      </w:r>
    </w:p>
    <w:p w:rsidR="00673B39" w:rsidRPr="00CE4B46" w:rsidRDefault="00673B39" w:rsidP="00673B39">
      <w:pPr>
        <w:pStyle w:val="a3"/>
        <w:spacing w:before="0" w:beforeAutospacing="0" w:after="0" w:afterAutospacing="0"/>
        <w:jc w:val="both"/>
        <w:rPr>
          <w:b/>
          <w:bCs/>
        </w:rPr>
      </w:pPr>
    </w:p>
    <w:p w:rsidR="00673B39" w:rsidRPr="00CE4B46" w:rsidRDefault="00673B39" w:rsidP="00673B39">
      <w:pPr>
        <w:pStyle w:val="a3"/>
        <w:spacing w:before="0" w:beforeAutospacing="0" w:after="0" w:afterAutospacing="0"/>
        <w:jc w:val="both"/>
        <w:rPr>
          <w:u w:val="single"/>
        </w:rPr>
      </w:pPr>
      <w:r w:rsidRPr="00CE4B46">
        <w:rPr>
          <w:b/>
          <w:bCs/>
        </w:rPr>
        <w:t xml:space="preserve">Описание (обоснование) бюджетной программы: </w:t>
      </w:r>
      <w:r w:rsidRPr="00CE4B46">
        <w:rPr>
          <w:u w:val="single"/>
        </w:rPr>
        <w:t>Содержание и текущий ремонт светильников</w:t>
      </w:r>
      <w:proofErr w:type="gramStart"/>
      <w:r w:rsidRPr="00CE4B46">
        <w:rPr>
          <w:u w:val="single"/>
        </w:rPr>
        <w:t xml:space="preserve"> ,</w:t>
      </w:r>
      <w:proofErr w:type="gramEnd"/>
      <w:r w:rsidRPr="00CE4B46">
        <w:rPr>
          <w:u w:val="single"/>
        </w:rPr>
        <w:t>сетей уличного освещения села с целью предупреждения роста преступности, улучшения эстетического облика сельского округа</w:t>
      </w:r>
    </w:p>
    <w:p w:rsidR="00673B39" w:rsidRPr="00CE4B46" w:rsidRDefault="00673B39" w:rsidP="00673B39">
      <w:pPr>
        <w:pStyle w:val="a3"/>
        <w:spacing w:before="0" w:beforeAutospacing="0" w:after="0" w:afterAutospacing="0"/>
        <w:jc w:val="both"/>
        <w:rPr>
          <w:lang w:val="kk-KZ"/>
        </w:rPr>
      </w:pPr>
    </w:p>
    <w:p w:rsidR="00673B39" w:rsidRPr="00CE4B46" w:rsidRDefault="00673B39" w:rsidP="00673B39">
      <w:pPr>
        <w:pStyle w:val="a3"/>
        <w:spacing w:before="0" w:beforeAutospacing="0" w:after="0" w:afterAutospacing="0"/>
        <w:jc w:val="both"/>
        <w:rPr>
          <w:lang w:val="kk-KZ"/>
        </w:rPr>
      </w:pPr>
    </w:p>
    <w:tbl>
      <w:tblPr>
        <w:tblW w:w="4925" w:type="pct"/>
        <w:jc w:val="center"/>
        <w:tblLayout w:type="fixed"/>
        <w:tblCellMar>
          <w:left w:w="0" w:type="dxa"/>
          <w:right w:w="0" w:type="dxa"/>
        </w:tblCellMar>
        <w:tblLook w:val="04A0"/>
      </w:tblPr>
      <w:tblGrid>
        <w:gridCol w:w="2672"/>
        <w:gridCol w:w="1261"/>
        <w:gridCol w:w="1259"/>
        <w:gridCol w:w="1090"/>
        <w:gridCol w:w="1054"/>
        <w:gridCol w:w="17"/>
        <w:gridCol w:w="1005"/>
        <w:gridCol w:w="1069"/>
      </w:tblGrid>
      <w:tr w:rsidR="00673B39" w:rsidRPr="00CE4B46" w:rsidTr="000250BA">
        <w:trPr>
          <w:jc w:val="center"/>
        </w:trPr>
        <w:tc>
          <w:tcPr>
            <w:tcW w:w="5000" w:type="pct"/>
            <w:gridSpan w:val="8"/>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673B39" w:rsidRPr="00CE4B46" w:rsidRDefault="00673B39" w:rsidP="000250BA">
            <w:pPr>
              <w:jc w:val="center"/>
              <w:rPr>
                <w:rFonts w:ascii="Times New Roman" w:hAnsi="Times New Roman" w:cs="Times New Roman"/>
                <w:sz w:val="24"/>
                <w:szCs w:val="24"/>
              </w:rPr>
            </w:pPr>
            <w:r w:rsidRPr="00CE4B46">
              <w:rPr>
                <w:rFonts w:ascii="Times New Roman" w:hAnsi="Times New Roman" w:cs="Times New Roman"/>
                <w:b/>
                <w:bCs/>
                <w:sz w:val="24"/>
                <w:szCs w:val="24"/>
              </w:rPr>
              <w:t>Расходы по бюджетной программе, всего</w:t>
            </w:r>
          </w:p>
        </w:tc>
      </w:tr>
      <w:tr w:rsidR="00673B39" w:rsidRPr="00CE4B46" w:rsidTr="000250BA">
        <w:trPr>
          <w:trHeight w:val="381"/>
          <w:jc w:val="center"/>
        </w:trPr>
        <w:tc>
          <w:tcPr>
            <w:tcW w:w="1417"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r w:rsidRPr="00CE4B46">
              <w:rPr>
                <w:rFonts w:ascii="Times New Roman" w:hAnsi="Times New Roman" w:cs="Times New Roman"/>
                <w:sz w:val="24"/>
                <w:szCs w:val="24"/>
              </w:rPr>
              <w:t>Расходы по бюджетной программе</w:t>
            </w:r>
          </w:p>
        </w:tc>
        <w:tc>
          <w:tcPr>
            <w:tcW w:w="669"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r w:rsidRPr="00CE4B46">
              <w:rPr>
                <w:rFonts w:ascii="Times New Roman" w:hAnsi="Times New Roman" w:cs="Times New Roman"/>
                <w:sz w:val="24"/>
                <w:szCs w:val="24"/>
              </w:rPr>
              <w:t>Единица измерения</w:t>
            </w:r>
          </w:p>
        </w:tc>
        <w:tc>
          <w:tcPr>
            <w:tcW w:w="668" w:type="pct"/>
            <w:vMerge w:val="restart"/>
            <w:tcBorders>
              <w:top w:val="nil"/>
              <w:left w:val="nil"/>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r w:rsidRPr="00CE4B46">
              <w:rPr>
                <w:rFonts w:ascii="Times New Roman" w:hAnsi="Times New Roman" w:cs="Times New Roman"/>
                <w:sz w:val="24"/>
                <w:szCs w:val="24"/>
              </w:rPr>
              <w:t>Отчетный 2018  год</w:t>
            </w:r>
          </w:p>
        </w:tc>
        <w:tc>
          <w:tcPr>
            <w:tcW w:w="578" w:type="pct"/>
            <w:vMerge w:val="restart"/>
            <w:tcBorders>
              <w:top w:val="nil"/>
              <w:left w:val="nil"/>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r w:rsidRPr="00CE4B46">
              <w:rPr>
                <w:rFonts w:ascii="Times New Roman" w:hAnsi="Times New Roman" w:cs="Times New Roman"/>
                <w:sz w:val="24"/>
                <w:szCs w:val="24"/>
              </w:rPr>
              <w:t>Уточненный план 2019 года</w:t>
            </w:r>
          </w:p>
        </w:tc>
        <w:tc>
          <w:tcPr>
            <w:tcW w:w="1668" w:type="pct"/>
            <w:gridSpan w:val="4"/>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r w:rsidRPr="00CE4B46">
              <w:rPr>
                <w:rFonts w:ascii="Times New Roman" w:hAnsi="Times New Roman" w:cs="Times New Roman"/>
                <w:sz w:val="24"/>
                <w:szCs w:val="24"/>
              </w:rPr>
              <w:t>Плановый период</w:t>
            </w:r>
          </w:p>
        </w:tc>
      </w:tr>
      <w:tr w:rsidR="00673B39" w:rsidRPr="00CE4B46" w:rsidTr="000250BA">
        <w:trPr>
          <w:trHeight w:val="682"/>
          <w:jc w:val="center"/>
        </w:trPr>
        <w:tc>
          <w:tcPr>
            <w:tcW w:w="1417" w:type="pct"/>
            <w:vMerge/>
            <w:tcBorders>
              <w:top w:val="nil"/>
              <w:left w:val="single" w:sz="8" w:space="0" w:color="auto"/>
              <w:bottom w:val="single" w:sz="8" w:space="0" w:color="auto"/>
              <w:right w:val="single" w:sz="8" w:space="0" w:color="auto"/>
            </w:tcBorders>
            <w:vAlign w:val="center"/>
            <w:hideMark/>
          </w:tcPr>
          <w:p w:rsidR="00673B39" w:rsidRPr="00CE4B46" w:rsidRDefault="00673B39" w:rsidP="000250BA">
            <w:pPr>
              <w:jc w:val="center"/>
              <w:rPr>
                <w:rFonts w:ascii="Times New Roman" w:hAnsi="Times New Roman" w:cs="Times New Roman"/>
                <w:sz w:val="24"/>
                <w:szCs w:val="24"/>
              </w:rPr>
            </w:pPr>
          </w:p>
        </w:tc>
        <w:tc>
          <w:tcPr>
            <w:tcW w:w="669" w:type="pct"/>
            <w:vMerge/>
            <w:tcBorders>
              <w:top w:val="nil"/>
              <w:left w:val="nil"/>
              <w:bottom w:val="single" w:sz="8" w:space="0" w:color="auto"/>
              <w:right w:val="single" w:sz="8" w:space="0" w:color="auto"/>
            </w:tcBorders>
            <w:vAlign w:val="center"/>
            <w:hideMark/>
          </w:tcPr>
          <w:p w:rsidR="00673B39" w:rsidRPr="00CE4B46" w:rsidRDefault="00673B39" w:rsidP="000250BA">
            <w:pPr>
              <w:jc w:val="center"/>
              <w:rPr>
                <w:rFonts w:ascii="Times New Roman" w:hAnsi="Times New Roman" w:cs="Times New Roman"/>
                <w:sz w:val="24"/>
                <w:szCs w:val="24"/>
              </w:rPr>
            </w:pPr>
          </w:p>
        </w:tc>
        <w:tc>
          <w:tcPr>
            <w:tcW w:w="668"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p>
        </w:tc>
        <w:tc>
          <w:tcPr>
            <w:tcW w:w="578"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p>
        </w:tc>
        <w:tc>
          <w:tcPr>
            <w:tcW w:w="568"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r w:rsidRPr="00CE4B46">
              <w:rPr>
                <w:rFonts w:ascii="Times New Roman" w:hAnsi="Times New Roman" w:cs="Times New Roman"/>
                <w:sz w:val="24"/>
                <w:szCs w:val="24"/>
              </w:rPr>
              <w:t>2020 год</w:t>
            </w:r>
          </w:p>
        </w:tc>
        <w:tc>
          <w:tcPr>
            <w:tcW w:w="53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color w:val="000000"/>
                <w:sz w:val="24"/>
                <w:szCs w:val="24"/>
              </w:rPr>
            </w:pPr>
          </w:p>
          <w:p w:rsidR="00673B39" w:rsidRPr="00CE4B46" w:rsidRDefault="00673B39" w:rsidP="000250BA">
            <w:pPr>
              <w:jc w:val="center"/>
              <w:rPr>
                <w:rFonts w:ascii="Times New Roman" w:hAnsi="Times New Roman" w:cs="Times New Roman"/>
                <w:color w:val="000000"/>
                <w:sz w:val="24"/>
                <w:szCs w:val="24"/>
              </w:rPr>
            </w:pPr>
            <w:r w:rsidRPr="00CE4B46">
              <w:rPr>
                <w:rFonts w:ascii="Times New Roman" w:hAnsi="Times New Roman" w:cs="Times New Roman"/>
                <w:color w:val="000000"/>
                <w:sz w:val="24"/>
                <w:szCs w:val="24"/>
              </w:rPr>
              <w:t>20</w:t>
            </w:r>
            <w:r w:rsidRPr="00CE4B46">
              <w:rPr>
                <w:rFonts w:ascii="Times New Roman" w:hAnsi="Times New Roman" w:cs="Times New Roman"/>
                <w:color w:val="000000"/>
                <w:sz w:val="24"/>
                <w:szCs w:val="24"/>
                <w:lang w:val="en-US"/>
              </w:rPr>
              <w:t>2</w:t>
            </w:r>
            <w:r w:rsidRPr="00CE4B46">
              <w:rPr>
                <w:rFonts w:ascii="Times New Roman" w:hAnsi="Times New Roman" w:cs="Times New Roman"/>
                <w:color w:val="000000"/>
                <w:sz w:val="24"/>
                <w:szCs w:val="24"/>
              </w:rPr>
              <w:t>1 год</w:t>
            </w:r>
          </w:p>
          <w:p w:rsidR="00673B39" w:rsidRPr="00CE4B46" w:rsidRDefault="00673B39" w:rsidP="000250BA">
            <w:pPr>
              <w:jc w:val="center"/>
              <w:rPr>
                <w:rFonts w:ascii="Times New Roman" w:hAnsi="Times New Roman" w:cs="Times New Roman"/>
                <w:sz w:val="24"/>
                <w:szCs w:val="24"/>
              </w:rPr>
            </w:pPr>
          </w:p>
        </w:tc>
        <w:tc>
          <w:tcPr>
            <w:tcW w:w="56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color w:val="000000"/>
                <w:sz w:val="24"/>
                <w:szCs w:val="24"/>
              </w:rPr>
            </w:pPr>
          </w:p>
          <w:p w:rsidR="00673B39" w:rsidRPr="00CE4B46" w:rsidRDefault="00673B39" w:rsidP="000250BA">
            <w:pPr>
              <w:jc w:val="center"/>
              <w:rPr>
                <w:rFonts w:ascii="Times New Roman" w:hAnsi="Times New Roman" w:cs="Times New Roman"/>
                <w:color w:val="000000"/>
                <w:sz w:val="24"/>
                <w:szCs w:val="24"/>
              </w:rPr>
            </w:pPr>
            <w:r w:rsidRPr="00CE4B46">
              <w:rPr>
                <w:rFonts w:ascii="Times New Roman" w:hAnsi="Times New Roman" w:cs="Times New Roman"/>
                <w:color w:val="000000"/>
                <w:sz w:val="24"/>
                <w:szCs w:val="24"/>
              </w:rPr>
              <w:t>2022 год</w:t>
            </w:r>
          </w:p>
          <w:p w:rsidR="00673B39" w:rsidRPr="00CE4B46" w:rsidRDefault="00673B39" w:rsidP="000250BA">
            <w:pPr>
              <w:jc w:val="center"/>
              <w:rPr>
                <w:rFonts w:ascii="Times New Roman" w:hAnsi="Times New Roman" w:cs="Times New Roman"/>
                <w:sz w:val="24"/>
                <w:szCs w:val="24"/>
              </w:rPr>
            </w:pPr>
          </w:p>
        </w:tc>
      </w:tr>
      <w:tr w:rsidR="00673B39" w:rsidRPr="00CE4B46" w:rsidTr="000250BA">
        <w:trPr>
          <w:jc w:val="center"/>
        </w:trPr>
        <w:tc>
          <w:tcPr>
            <w:tcW w:w="141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73B39" w:rsidRPr="00CE4B46" w:rsidRDefault="00CE4B46" w:rsidP="003D1A94">
            <w:pPr>
              <w:rPr>
                <w:rFonts w:ascii="Times New Roman" w:hAnsi="Times New Roman" w:cs="Times New Roman"/>
                <w:sz w:val="24"/>
                <w:szCs w:val="24"/>
              </w:rPr>
            </w:pPr>
            <w:r w:rsidRPr="00CE4B46">
              <w:rPr>
                <w:rFonts w:ascii="Times New Roman" w:hAnsi="Times New Roman" w:cs="Times New Roman"/>
                <w:sz w:val="24"/>
                <w:szCs w:val="24"/>
              </w:rPr>
              <w:t>Содержание и текущий ремонт светильников</w:t>
            </w:r>
            <w:proofErr w:type="gramStart"/>
            <w:r w:rsidRPr="00CE4B46">
              <w:rPr>
                <w:rFonts w:ascii="Times New Roman" w:hAnsi="Times New Roman" w:cs="Times New Roman"/>
                <w:sz w:val="24"/>
                <w:szCs w:val="24"/>
              </w:rPr>
              <w:t xml:space="preserve"> ,</w:t>
            </w:r>
            <w:proofErr w:type="gramEnd"/>
            <w:r w:rsidRPr="00CE4B46">
              <w:rPr>
                <w:rFonts w:ascii="Times New Roman" w:hAnsi="Times New Roman" w:cs="Times New Roman"/>
                <w:sz w:val="24"/>
                <w:szCs w:val="24"/>
              </w:rPr>
              <w:t>сетей уличного освещения села</w:t>
            </w:r>
          </w:p>
        </w:tc>
        <w:tc>
          <w:tcPr>
            <w:tcW w:w="66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r w:rsidRPr="00CE4B46">
              <w:rPr>
                <w:rFonts w:ascii="Times New Roman" w:hAnsi="Times New Roman" w:cs="Times New Roman"/>
                <w:sz w:val="24"/>
                <w:szCs w:val="24"/>
              </w:rPr>
              <w:t>тыс. тенге</w:t>
            </w:r>
          </w:p>
        </w:tc>
        <w:tc>
          <w:tcPr>
            <w:tcW w:w="668" w:type="pct"/>
            <w:tcBorders>
              <w:top w:val="nil"/>
              <w:left w:val="nil"/>
              <w:bottom w:val="single" w:sz="8" w:space="0" w:color="auto"/>
              <w:right w:val="single" w:sz="8" w:space="0" w:color="auto"/>
            </w:tcBorders>
            <w:tcMar>
              <w:top w:w="0" w:type="dxa"/>
              <w:left w:w="108" w:type="dxa"/>
              <w:bottom w:w="0" w:type="dxa"/>
              <w:right w:w="108" w:type="dxa"/>
            </w:tcMar>
            <w:vAlign w:val="center"/>
          </w:tcPr>
          <w:p w:rsidR="00673B39" w:rsidRPr="00CE4B46" w:rsidRDefault="00673B39" w:rsidP="000250BA">
            <w:pPr>
              <w:jc w:val="center"/>
              <w:rPr>
                <w:rFonts w:ascii="Times New Roman" w:hAnsi="Times New Roman" w:cs="Times New Roman"/>
                <w:sz w:val="24"/>
                <w:szCs w:val="24"/>
                <w:lang w:val="en-US"/>
              </w:rPr>
            </w:pPr>
            <w:r w:rsidRPr="00CE4B46">
              <w:rPr>
                <w:rFonts w:ascii="Times New Roman" w:hAnsi="Times New Roman" w:cs="Times New Roman"/>
                <w:sz w:val="24"/>
                <w:szCs w:val="24"/>
                <w:lang w:val="en-US"/>
              </w:rPr>
              <w:t>950</w:t>
            </w:r>
          </w:p>
        </w:tc>
        <w:tc>
          <w:tcPr>
            <w:tcW w:w="578" w:type="pct"/>
            <w:tcBorders>
              <w:top w:val="nil"/>
              <w:left w:val="nil"/>
              <w:bottom w:val="single" w:sz="8" w:space="0" w:color="auto"/>
              <w:right w:val="single" w:sz="8" w:space="0" w:color="auto"/>
            </w:tcBorders>
            <w:tcMar>
              <w:top w:w="0" w:type="dxa"/>
              <w:left w:w="108" w:type="dxa"/>
              <w:bottom w:w="0" w:type="dxa"/>
              <w:right w:w="108" w:type="dxa"/>
            </w:tcMar>
            <w:vAlign w:val="center"/>
          </w:tcPr>
          <w:p w:rsidR="00673B39" w:rsidRPr="00CE4B46" w:rsidRDefault="00673B39" w:rsidP="000250BA">
            <w:pPr>
              <w:jc w:val="center"/>
              <w:rPr>
                <w:rFonts w:ascii="Times New Roman" w:hAnsi="Times New Roman" w:cs="Times New Roman"/>
                <w:sz w:val="24"/>
                <w:szCs w:val="24"/>
              </w:rPr>
            </w:pPr>
            <w:r w:rsidRPr="00CE4B46">
              <w:rPr>
                <w:rFonts w:ascii="Times New Roman" w:hAnsi="Times New Roman" w:cs="Times New Roman"/>
                <w:sz w:val="24"/>
                <w:szCs w:val="24"/>
              </w:rPr>
              <w:t>1412</w:t>
            </w:r>
          </w:p>
        </w:tc>
        <w:tc>
          <w:tcPr>
            <w:tcW w:w="559" w:type="pct"/>
            <w:tcBorders>
              <w:top w:val="nil"/>
              <w:left w:val="nil"/>
              <w:bottom w:val="single" w:sz="8" w:space="0" w:color="auto"/>
              <w:right w:val="single" w:sz="8" w:space="0" w:color="auto"/>
            </w:tcBorders>
            <w:tcMar>
              <w:top w:w="0" w:type="dxa"/>
              <w:left w:w="108" w:type="dxa"/>
              <w:bottom w:w="0" w:type="dxa"/>
              <w:right w:w="108" w:type="dxa"/>
            </w:tcMar>
            <w:vAlign w:val="center"/>
          </w:tcPr>
          <w:p w:rsidR="00673B39" w:rsidRPr="00CE4B46" w:rsidRDefault="00673B39" w:rsidP="000250BA">
            <w:pPr>
              <w:rPr>
                <w:rFonts w:ascii="Times New Roman" w:hAnsi="Times New Roman" w:cs="Times New Roman"/>
                <w:sz w:val="24"/>
                <w:szCs w:val="24"/>
              </w:rPr>
            </w:pPr>
            <w:r w:rsidRPr="00CE4B46">
              <w:rPr>
                <w:rFonts w:ascii="Times New Roman" w:hAnsi="Times New Roman" w:cs="Times New Roman"/>
                <w:sz w:val="24"/>
                <w:szCs w:val="24"/>
              </w:rPr>
              <w:t>1709</w:t>
            </w:r>
          </w:p>
        </w:tc>
        <w:tc>
          <w:tcPr>
            <w:tcW w:w="542" w:type="pct"/>
            <w:gridSpan w:val="2"/>
            <w:tcBorders>
              <w:top w:val="nil"/>
              <w:left w:val="nil"/>
              <w:bottom w:val="single" w:sz="8" w:space="0" w:color="auto"/>
              <w:right w:val="single" w:sz="8" w:space="0" w:color="auto"/>
            </w:tcBorders>
            <w:tcMar>
              <w:top w:w="0" w:type="dxa"/>
              <w:left w:w="108" w:type="dxa"/>
              <w:bottom w:w="0" w:type="dxa"/>
              <w:right w:w="108" w:type="dxa"/>
            </w:tcMar>
            <w:vAlign w:val="center"/>
          </w:tcPr>
          <w:p w:rsidR="00673B39" w:rsidRPr="00CE4B46" w:rsidRDefault="00673B39" w:rsidP="000250BA">
            <w:pPr>
              <w:jc w:val="center"/>
              <w:rPr>
                <w:rFonts w:ascii="Times New Roman" w:hAnsi="Times New Roman" w:cs="Times New Roman"/>
                <w:sz w:val="24"/>
                <w:szCs w:val="24"/>
              </w:rPr>
            </w:pPr>
            <w:r w:rsidRPr="00CE4B46">
              <w:rPr>
                <w:rFonts w:ascii="Times New Roman" w:hAnsi="Times New Roman" w:cs="Times New Roman"/>
                <w:sz w:val="24"/>
                <w:szCs w:val="24"/>
              </w:rPr>
              <w:t>1716</w:t>
            </w:r>
          </w:p>
        </w:tc>
        <w:tc>
          <w:tcPr>
            <w:tcW w:w="567" w:type="pct"/>
            <w:tcBorders>
              <w:top w:val="nil"/>
              <w:left w:val="nil"/>
              <w:bottom w:val="single" w:sz="8" w:space="0" w:color="auto"/>
              <w:right w:val="single" w:sz="8" w:space="0" w:color="auto"/>
            </w:tcBorders>
            <w:tcMar>
              <w:top w:w="0" w:type="dxa"/>
              <w:left w:w="108" w:type="dxa"/>
              <w:bottom w:w="0" w:type="dxa"/>
              <w:right w:w="108" w:type="dxa"/>
            </w:tcMar>
            <w:vAlign w:val="center"/>
          </w:tcPr>
          <w:p w:rsidR="00673B39" w:rsidRPr="00CE4B46" w:rsidRDefault="00673B39" w:rsidP="000250BA">
            <w:pPr>
              <w:jc w:val="center"/>
              <w:rPr>
                <w:rFonts w:ascii="Times New Roman" w:hAnsi="Times New Roman" w:cs="Times New Roman"/>
                <w:sz w:val="24"/>
                <w:szCs w:val="24"/>
              </w:rPr>
            </w:pPr>
            <w:r w:rsidRPr="00CE4B46">
              <w:rPr>
                <w:rFonts w:ascii="Times New Roman" w:hAnsi="Times New Roman" w:cs="Times New Roman"/>
                <w:sz w:val="24"/>
                <w:szCs w:val="24"/>
              </w:rPr>
              <w:t>1791</w:t>
            </w:r>
          </w:p>
        </w:tc>
      </w:tr>
      <w:tr w:rsidR="00673B39" w:rsidRPr="00CE4B46" w:rsidTr="000250BA">
        <w:trPr>
          <w:jc w:val="center"/>
        </w:trPr>
        <w:tc>
          <w:tcPr>
            <w:tcW w:w="1417"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673B39" w:rsidRPr="00CE4B46" w:rsidRDefault="00673B39" w:rsidP="000250BA">
            <w:pPr>
              <w:rPr>
                <w:rFonts w:ascii="Times New Roman" w:hAnsi="Times New Roman" w:cs="Times New Roman"/>
                <w:b/>
                <w:sz w:val="24"/>
                <w:szCs w:val="24"/>
              </w:rPr>
            </w:pPr>
            <w:r w:rsidRPr="00CE4B46">
              <w:rPr>
                <w:rFonts w:ascii="Times New Roman" w:hAnsi="Times New Roman" w:cs="Times New Roman"/>
                <w:b/>
                <w:sz w:val="24"/>
                <w:szCs w:val="24"/>
              </w:rPr>
              <w:t>Итого расходы по бюджетной программе</w:t>
            </w:r>
          </w:p>
        </w:tc>
        <w:tc>
          <w:tcPr>
            <w:tcW w:w="669" w:type="pct"/>
            <w:tcBorders>
              <w:top w:val="nil"/>
              <w:left w:val="nil"/>
              <w:bottom w:val="single" w:sz="8" w:space="0" w:color="auto"/>
              <w:right w:val="single" w:sz="8" w:space="0" w:color="auto"/>
            </w:tcBorders>
            <w:tcMar>
              <w:top w:w="0" w:type="dxa"/>
              <w:left w:w="108" w:type="dxa"/>
              <w:bottom w:w="0" w:type="dxa"/>
              <w:right w:w="108" w:type="dxa"/>
            </w:tcMar>
            <w:vAlign w:val="center"/>
          </w:tcPr>
          <w:p w:rsidR="00673B39" w:rsidRPr="00CE4B46" w:rsidRDefault="00673B39" w:rsidP="000250BA">
            <w:pPr>
              <w:jc w:val="center"/>
              <w:rPr>
                <w:rFonts w:ascii="Times New Roman" w:hAnsi="Times New Roman" w:cs="Times New Roman"/>
                <w:b/>
                <w:sz w:val="24"/>
                <w:szCs w:val="24"/>
              </w:rPr>
            </w:pPr>
            <w:r w:rsidRPr="00CE4B46">
              <w:rPr>
                <w:rFonts w:ascii="Times New Roman" w:hAnsi="Times New Roman" w:cs="Times New Roman"/>
                <w:b/>
                <w:sz w:val="24"/>
                <w:szCs w:val="24"/>
              </w:rPr>
              <w:t>тыс. тенге</w:t>
            </w:r>
          </w:p>
        </w:tc>
        <w:tc>
          <w:tcPr>
            <w:tcW w:w="668" w:type="pct"/>
            <w:tcBorders>
              <w:top w:val="nil"/>
              <w:left w:val="nil"/>
              <w:bottom w:val="single" w:sz="8" w:space="0" w:color="auto"/>
              <w:right w:val="single" w:sz="8" w:space="0" w:color="auto"/>
            </w:tcBorders>
            <w:tcMar>
              <w:top w:w="0" w:type="dxa"/>
              <w:left w:w="108" w:type="dxa"/>
              <w:bottom w:w="0" w:type="dxa"/>
              <w:right w:w="108" w:type="dxa"/>
            </w:tcMar>
            <w:vAlign w:val="center"/>
          </w:tcPr>
          <w:p w:rsidR="00673B39" w:rsidRPr="00CE4B46" w:rsidRDefault="00673B39" w:rsidP="000250BA">
            <w:pPr>
              <w:rPr>
                <w:rFonts w:ascii="Times New Roman" w:hAnsi="Times New Roman" w:cs="Times New Roman"/>
                <w:b/>
                <w:sz w:val="24"/>
                <w:szCs w:val="24"/>
                <w:lang w:val="en-US"/>
              </w:rPr>
            </w:pPr>
            <w:r w:rsidRPr="00CE4B46">
              <w:rPr>
                <w:rFonts w:ascii="Times New Roman" w:hAnsi="Times New Roman" w:cs="Times New Roman"/>
                <w:b/>
                <w:sz w:val="24"/>
                <w:szCs w:val="24"/>
                <w:lang w:val="en-US"/>
              </w:rPr>
              <w:t>950</w:t>
            </w:r>
          </w:p>
        </w:tc>
        <w:tc>
          <w:tcPr>
            <w:tcW w:w="578" w:type="pct"/>
            <w:tcBorders>
              <w:top w:val="nil"/>
              <w:left w:val="nil"/>
              <w:bottom w:val="single" w:sz="8" w:space="0" w:color="auto"/>
              <w:right w:val="single" w:sz="8" w:space="0" w:color="auto"/>
            </w:tcBorders>
            <w:tcMar>
              <w:top w:w="0" w:type="dxa"/>
              <w:left w:w="108" w:type="dxa"/>
              <w:bottom w:w="0" w:type="dxa"/>
              <w:right w:w="108" w:type="dxa"/>
            </w:tcMar>
            <w:vAlign w:val="center"/>
          </w:tcPr>
          <w:p w:rsidR="00673B39" w:rsidRPr="00CE4B46" w:rsidRDefault="00673B39" w:rsidP="000250BA">
            <w:pPr>
              <w:rPr>
                <w:rFonts w:ascii="Times New Roman" w:hAnsi="Times New Roman" w:cs="Times New Roman"/>
                <w:b/>
                <w:sz w:val="24"/>
                <w:szCs w:val="24"/>
              </w:rPr>
            </w:pPr>
            <w:r w:rsidRPr="00CE4B46">
              <w:rPr>
                <w:rFonts w:ascii="Times New Roman" w:hAnsi="Times New Roman" w:cs="Times New Roman"/>
                <w:b/>
                <w:sz w:val="24"/>
                <w:szCs w:val="24"/>
              </w:rPr>
              <w:t>1412</w:t>
            </w:r>
          </w:p>
        </w:tc>
        <w:tc>
          <w:tcPr>
            <w:tcW w:w="559" w:type="pct"/>
            <w:tcBorders>
              <w:top w:val="nil"/>
              <w:left w:val="nil"/>
              <w:bottom w:val="single" w:sz="8" w:space="0" w:color="auto"/>
              <w:right w:val="single" w:sz="8" w:space="0" w:color="auto"/>
            </w:tcBorders>
            <w:tcMar>
              <w:top w:w="0" w:type="dxa"/>
              <w:left w:w="108" w:type="dxa"/>
              <w:bottom w:w="0" w:type="dxa"/>
              <w:right w:w="108" w:type="dxa"/>
            </w:tcMar>
            <w:vAlign w:val="center"/>
          </w:tcPr>
          <w:p w:rsidR="00673B39" w:rsidRPr="00CE4B46" w:rsidRDefault="00673B39" w:rsidP="000250BA">
            <w:pPr>
              <w:jc w:val="center"/>
              <w:rPr>
                <w:rFonts w:ascii="Times New Roman" w:hAnsi="Times New Roman" w:cs="Times New Roman"/>
                <w:b/>
                <w:sz w:val="24"/>
                <w:szCs w:val="24"/>
              </w:rPr>
            </w:pPr>
            <w:r w:rsidRPr="00CE4B46">
              <w:rPr>
                <w:rFonts w:ascii="Times New Roman" w:hAnsi="Times New Roman" w:cs="Times New Roman"/>
                <w:b/>
                <w:sz w:val="24"/>
                <w:szCs w:val="24"/>
              </w:rPr>
              <w:t>1709</w:t>
            </w:r>
          </w:p>
        </w:tc>
        <w:tc>
          <w:tcPr>
            <w:tcW w:w="542" w:type="pct"/>
            <w:gridSpan w:val="2"/>
            <w:tcBorders>
              <w:top w:val="nil"/>
              <w:left w:val="nil"/>
              <w:bottom w:val="single" w:sz="8" w:space="0" w:color="auto"/>
              <w:right w:val="single" w:sz="8" w:space="0" w:color="auto"/>
            </w:tcBorders>
            <w:tcMar>
              <w:top w:w="0" w:type="dxa"/>
              <w:left w:w="108" w:type="dxa"/>
              <w:bottom w:w="0" w:type="dxa"/>
              <w:right w:w="108" w:type="dxa"/>
            </w:tcMar>
            <w:vAlign w:val="center"/>
          </w:tcPr>
          <w:p w:rsidR="00673B39" w:rsidRPr="00CE4B46" w:rsidRDefault="00673B39" w:rsidP="000250BA">
            <w:pPr>
              <w:jc w:val="center"/>
              <w:rPr>
                <w:rFonts w:ascii="Times New Roman" w:hAnsi="Times New Roman" w:cs="Times New Roman"/>
                <w:b/>
                <w:sz w:val="24"/>
                <w:szCs w:val="24"/>
              </w:rPr>
            </w:pPr>
            <w:r w:rsidRPr="00CE4B46">
              <w:rPr>
                <w:rFonts w:ascii="Times New Roman" w:hAnsi="Times New Roman" w:cs="Times New Roman"/>
                <w:b/>
                <w:sz w:val="24"/>
                <w:szCs w:val="24"/>
              </w:rPr>
              <w:t>1716</w:t>
            </w:r>
          </w:p>
        </w:tc>
        <w:tc>
          <w:tcPr>
            <w:tcW w:w="567" w:type="pct"/>
            <w:tcBorders>
              <w:top w:val="nil"/>
              <w:left w:val="nil"/>
              <w:bottom w:val="single" w:sz="8" w:space="0" w:color="auto"/>
              <w:right w:val="single" w:sz="8" w:space="0" w:color="auto"/>
            </w:tcBorders>
            <w:tcMar>
              <w:top w:w="0" w:type="dxa"/>
              <w:left w:w="108" w:type="dxa"/>
              <w:bottom w:w="0" w:type="dxa"/>
              <w:right w:w="108" w:type="dxa"/>
            </w:tcMar>
            <w:vAlign w:val="center"/>
          </w:tcPr>
          <w:p w:rsidR="00673B39" w:rsidRPr="00CE4B46" w:rsidRDefault="00673B39" w:rsidP="000250BA">
            <w:pPr>
              <w:jc w:val="center"/>
              <w:rPr>
                <w:rFonts w:ascii="Times New Roman" w:hAnsi="Times New Roman" w:cs="Times New Roman"/>
                <w:b/>
                <w:sz w:val="24"/>
                <w:szCs w:val="24"/>
              </w:rPr>
            </w:pPr>
            <w:r w:rsidRPr="00CE4B46">
              <w:rPr>
                <w:rFonts w:ascii="Times New Roman" w:hAnsi="Times New Roman" w:cs="Times New Roman"/>
                <w:b/>
                <w:sz w:val="24"/>
                <w:szCs w:val="24"/>
              </w:rPr>
              <w:t>1791</w:t>
            </w:r>
          </w:p>
        </w:tc>
      </w:tr>
    </w:tbl>
    <w:p w:rsidR="00673B39" w:rsidRPr="00CE4B46" w:rsidRDefault="00673B39" w:rsidP="00673B39">
      <w:pPr>
        <w:rPr>
          <w:rFonts w:ascii="Times New Roman" w:hAnsi="Times New Roman" w:cs="Times New Roman"/>
          <w:sz w:val="24"/>
          <w:szCs w:val="24"/>
          <w:u w:val="single"/>
        </w:rPr>
      </w:pPr>
      <w:r w:rsidRPr="00CE4B46">
        <w:rPr>
          <w:rFonts w:ascii="Times New Roman" w:hAnsi="Times New Roman" w:cs="Times New Roman"/>
          <w:b/>
          <w:bCs/>
          <w:sz w:val="24"/>
          <w:szCs w:val="24"/>
        </w:rPr>
        <w:t>Код и наименование бюджетной подпрограммы: 124</w:t>
      </w:r>
      <w:r w:rsidRPr="00CE4B46">
        <w:rPr>
          <w:rFonts w:ascii="Times New Roman" w:hAnsi="Times New Roman" w:cs="Times New Roman"/>
          <w:b/>
          <w:sz w:val="24"/>
          <w:szCs w:val="24"/>
          <w:u w:val="single"/>
        </w:rPr>
        <w:t>0080</w:t>
      </w:r>
      <w:r w:rsidR="004B3875" w:rsidRPr="00CE4B46">
        <w:rPr>
          <w:rFonts w:ascii="Times New Roman" w:hAnsi="Times New Roman" w:cs="Times New Roman"/>
          <w:b/>
          <w:sz w:val="24"/>
          <w:szCs w:val="24"/>
          <w:u w:val="single"/>
        </w:rPr>
        <w:t>15</w:t>
      </w:r>
      <w:r w:rsidRPr="00CE4B46">
        <w:rPr>
          <w:rFonts w:ascii="Times New Roman" w:hAnsi="Times New Roman" w:cs="Times New Roman"/>
          <w:b/>
          <w:sz w:val="24"/>
          <w:szCs w:val="24"/>
          <w:u w:val="single"/>
        </w:rPr>
        <w:t xml:space="preserve"> </w:t>
      </w:r>
      <w:r w:rsidRPr="00CE4B46">
        <w:rPr>
          <w:rFonts w:ascii="Times New Roman" w:hAnsi="Times New Roman" w:cs="Times New Roman"/>
          <w:sz w:val="24"/>
          <w:szCs w:val="24"/>
          <w:u w:val="single"/>
        </w:rPr>
        <w:t>-  Освещение улиц населенных пунктов</w:t>
      </w:r>
      <w:r w:rsidR="0025639C">
        <w:rPr>
          <w:rFonts w:ascii="Times New Roman" w:hAnsi="Times New Roman" w:cs="Times New Roman"/>
          <w:sz w:val="24"/>
          <w:szCs w:val="24"/>
          <w:u w:val="single"/>
        </w:rPr>
        <w:t>,</w:t>
      </w:r>
      <w:r w:rsidR="0025639C" w:rsidRPr="0025639C">
        <w:rPr>
          <w:rFonts w:ascii="Times New Roman" w:hAnsi="Times New Roman" w:cs="Times New Roman"/>
          <w:sz w:val="24"/>
          <w:szCs w:val="24"/>
        </w:rPr>
        <w:t xml:space="preserve"> </w:t>
      </w:r>
      <w:r w:rsidR="0025639C">
        <w:rPr>
          <w:rFonts w:ascii="Times New Roman" w:hAnsi="Times New Roman" w:cs="Times New Roman"/>
          <w:sz w:val="24"/>
          <w:szCs w:val="24"/>
        </w:rPr>
        <w:t>за счет средств местного бюджета</w:t>
      </w:r>
    </w:p>
    <w:p w:rsidR="00673B39" w:rsidRPr="00CE4B46" w:rsidRDefault="00673B39" w:rsidP="00673B39">
      <w:pPr>
        <w:pStyle w:val="a3"/>
        <w:spacing w:before="0" w:beforeAutospacing="0" w:after="0" w:afterAutospacing="0"/>
      </w:pPr>
      <w:r w:rsidRPr="00CE4B46">
        <w:rPr>
          <w:b/>
          <w:bCs/>
        </w:rPr>
        <w:t>Вид бюджетной подпрограммы</w:t>
      </w:r>
      <w:r w:rsidRPr="00CE4B46">
        <w:rPr>
          <w:b/>
          <w:bCs/>
          <w:lang w:val="kk-KZ"/>
        </w:rPr>
        <w:t>:</w:t>
      </w:r>
    </w:p>
    <w:p w:rsidR="00673B39" w:rsidRPr="00CE4B46" w:rsidRDefault="00673B39" w:rsidP="00673B39">
      <w:pPr>
        <w:pStyle w:val="a3"/>
        <w:spacing w:before="0" w:beforeAutospacing="0" w:after="0" w:afterAutospacing="0"/>
        <w:jc w:val="both"/>
        <w:rPr>
          <w:u w:val="single"/>
        </w:rPr>
      </w:pPr>
      <w:r w:rsidRPr="00CE4B46">
        <w:rPr>
          <w:b/>
          <w:iCs/>
        </w:rPr>
        <w:t>в зависимости от содержания</w:t>
      </w:r>
      <w:r w:rsidRPr="00CE4B46">
        <w:rPr>
          <w:iCs/>
        </w:rPr>
        <w:t xml:space="preserve">: </w:t>
      </w:r>
      <w:r w:rsidRPr="00CE4B46">
        <w:rPr>
          <w:bCs/>
          <w:iCs/>
          <w:u w:val="single"/>
        </w:rPr>
        <w:t xml:space="preserve">осуществление государственных функций, полномочий и оказание вытекающих из </w:t>
      </w:r>
      <w:r w:rsidRPr="00CE4B46">
        <w:rPr>
          <w:u w:val="single"/>
        </w:rPr>
        <w:t>них государственных услуг</w:t>
      </w:r>
    </w:p>
    <w:p w:rsidR="00CE4B46" w:rsidRPr="00CE4B46" w:rsidRDefault="00673B39" w:rsidP="00CE4B46">
      <w:pPr>
        <w:pStyle w:val="a5"/>
        <w:contextualSpacing/>
        <w:jc w:val="both"/>
        <w:rPr>
          <w:rFonts w:ascii="Times New Roman" w:hAnsi="Times New Roman" w:cs="Times New Roman"/>
          <w:sz w:val="24"/>
          <w:szCs w:val="24"/>
          <w:lang w:val="ru-RU"/>
        </w:rPr>
      </w:pPr>
      <w:r w:rsidRPr="00CE4B46">
        <w:rPr>
          <w:rFonts w:ascii="Times New Roman" w:hAnsi="Times New Roman" w:cs="Times New Roman"/>
          <w:b/>
          <w:iCs/>
          <w:sz w:val="24"/>
          <w:szCs w:val="24"/>
          <w:lang w:val="kk-KZ"/>
        </w:rPr>
        <w:t>текущая/развития</w:t>
      </w:r>
      <w:r w:rsidRPr="00CE4B46">
        <w:rPr>
          <w:rFonts w:ascii="Times New Roman" w:hAnsi="Times New Roman" w:cs="Times New Roman"/>
          <w:iCs/>
          <w:sz w:val="24"/>
          <w:szCs w:val="24"/>
          <w:lang w:val="kk-KZ"/>
        </w:rPr>
        <w:t xml:space="preserve"> : </w:t>
      </w:r>
      <w:r w:rsidR="00CE4B46" w:rsidRPr="00CE4B46">
        <w:rPr>
          <w:rFonts w:ascii="Times New Roman" w:hAnsi="Times New Roman" w:cs="Times New Roman"/>
          <w:color w:val="000000"/>
          <w:spacing w:val="1"/>
          <w:sz w:val="24"/>
          <w:szCs w:val="24"/>
          <w:u w:val="single"/>
          <w:lang w:val="ru-RU"/>
        </w:rPr>
        <w:t>текущая</w:t>
      </w:r>
      <w:r w:rsidR="00CE4B46" w:rsidRPr="00CE4B46">
        <w:rPr>
          <w:rFonts w:ascii="Times New Roman" w:hAnsi="Times New Roman" w:cs="Times New Roman"/>
          <w:sz w:val="24"/>
          <w:szCs w:val="24"/>
          <w:u w:val="single"/>
          <w:lang w:val="ru-RU"/>
        </w:rPr>
        <w:t xml:space="preserve"> бюджетная программа</w:t>
      </w:r>
    </w:p>
    <w:p w:rsidR="00673B39" w:rsidRPr="00CE4B46" w:rsidRDefault="00673B39" w:rsidP="00CE4B46">
      <w:pPr>
        <w:jc w:val="both"/>
        <w:rPr>
          <w:rFonts w:ascii="Times New Roman" w:hAnsi="Times New Roman" w:cs="Times New Roman"/>
          <w:sz w:val="24"/>
          <w:szCs w:val="24"/>
          <w:u w:val="single"/>
        </w:rPr>
      </w:pPr>
      <w:r w:rsidRPr="00CE4B46">
        <w:rPr>
          <w:rFonts w:ascii="Times New Roman" w:hAnsi="Times New Roman" w:cs="Times New Roman"/>
          <w:b/>
          <w:bCs/>
          <w:sz w:val="24"/>
          <w:szCs w:val="24"/>
        </w:rPr>
        <w:t xml:space="preserve">Описание (обоснование) бюджетной подпрограммы: </w:t>
      </w:r>
      <w:r w:rsidRPr="00CE4B46">
        <w:rPr>
          <w:rFonts w:ascii="Times New Roman" w:hAnsi="Times New Roman" w:cs="Times New Roman"/>
          <w:sz w:val="24"/>
          <w:szCs w:val="24"/>
          <w:u w:val="single"/>
        </w:rPr>
        <w:t>Содержание и текущий ремонт светильников</w:t>
      </w:r>
      <w:proofErr w:type="gramStart"/>
      <w:r w:rsidRPr="00CE4B46">
        <w:rPr>
          <w:rFonts w:ascii="Times New Roman" w:hAnsi="Times New Roman" w:cs="Times New Roman"/>
          <w:sz w:val="24"/>
          <w:szCs w:val="24"/>
          <w:u w:val="single"/>
        </w:rPr>
        <w:t xml:space="preserve"> ,</w:t>
      </w:r>
      <w:proofErr w:type="gramEnd"/>
      <w:r w:rsidRPr="00CE4B46">
        <w:rPr>
          <w:rFonts w:ascii="Times New Roman" w:hAnsi="Times New Roman" w:cs="Times New Roman"/>
          <w:sz w:val="24"/>
          <w:szCs w:val="24"/>
          <w:u w:val="single"/>
        </w:rPr>
        <w:t>сетей уличного освещения села с целью предупреждения роста преступности, улучшения эстетического облика сельского округа.</w:t>
      </w:r>
    </w:p>
    <w:tbl>
      <w:tblPr>
        <w:tblW w:w="4907" w:type="pct"/>
        <w:jc w:val="center"/>
        <w:tblInd w:w="108" w:type="dxa"/>
        <w:tblLayout w:type="fixed"/>
        <w:tblCellMar>
          <w:left w:w="0" w:type="dxa"/>
          <w:right w:w="0" w:type="dxa"/>
        </w:tblCellMar>
        <w:tblLook w:val="04A0"/>
      </w:tblPr>
      <w:tblGrid>
        <w:gridCol w:w="2697"/>
        <w:gridCol w:w="1262"/>
        <w:gridCol w:w="1261"/>
        <w:gridCol w:w="1007"/>
        <w:gridCol w:w="1135"/>
        <w:gridCol w:w="1007"/>
        <w:gridCol w:w="1024"/>
      </w:tblGrid>
      <w:tr w:rsidR="00673B39" w:rsidRPr="00CE4B46" w:rsidTr="000250BA">
        <w:trPr>
          <w:jc w:val="center"/>
        </w:trPr>
        <w:tc>
          <w:tcPr>
            <w:tcW w:w="1436"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r w:rsidRPr="00CE4B46">
              <w:rPr>
                <w:rFonts w:ascii="Times New Roman" w:hAnsi="Times New Roman" w:cs="Times New Roman"/>
                <w:sz w:val="24"/>
                <w:szCs w:val="24"/>
              </w:rPr>
              <w:t>Показатели прямого результата</w:t>
            </w:r>
          </w:p>
        </w:tc>
        <w:tc>
          <w:tcPr>
            <w:tcW w:w="672"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r w:rsidRPr="00CE4B46">
              <w:rPr>
                <w:rFonts w:ascii="Times New Roman" w:hAnsi="Times New Roman" w:cs="Times New Roman"/>
                <w:sz w:val="24"/>
                <w:szCs w:val="24"/>
              </w:rPr>
              <w:t>Единица измерения</w:t>
            </w:r>
          </w:p>
        </w:tc>
        <w:tc>
          <w:tcPr>
            <w:tcW w:w="671" w:type="pct"/>
            <w:vMerge w:val="restart"/>
            <w:tcBorders>
              <w:top w:val="single" w:sz="8" w:space="0" w:color="auto"/>
              <w:left w:val="nil"/>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r w:rsidRPr="00CE4B46">
              <w:rPr>
                <w:rFonts w:ascii="Times New Roman" w:hAnsi="Times New Roman" w:cs="Times New Roman"/>
                <w:sz w:val="24"/>
                <w:szCs w:val="24"/>
              </w:rPr>
              <w:t>Отчетный 2018  год</w:t>
            </w:r>
          </w:p>
        </w:tc>
        <w:tc>
          <w:tcPr>
            <w:tcW w:w="536" w:type="pct"/>
            <w:vMerge w:val="restart"/>
            <w:tcBorders>
              <w:top w:val="single" w:sz="8" w:space="0" w:color="auto"/>
              <w:left w:val="nil"/>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r w:rsidRPr="00CE4B46">
              <w:rPr>
                <w:rFonts w:ascii="Times New Roman" w:hAnsi="Times New Roman" w:cs="Times New Roman"/>
                <w:sz w:val="24"/>
                <w:szCs w:val="24"/>
              </w:rPr>
              <w:t>Уточненный план 2019 года</w:t>
            </w:r>
          </w:p>
        </w:tc>
        <w:tc>
          <w:tcPr>
            <w:tcW w:w="1685"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r w:rsidRPr="00CE4B46">
              <w:rPr>
                <w:rFonts w:ascii="Times New Roman" w:hAnsi="Times New Roman" w:cs="Times New Roman"/>
                <w:sz w:val="24"/>
                <w:szCs w:val="24"/>
              </w:rPr>
              <w:t>Плановый период</w:t>
            </w:r>
          </w:p>
        </w:tc>
      </w:tr>
      <w:tr w:rsidR="00673B39" w:rsidRPr="00CE4B46" w:rsidTr="000250BA">
        <w:trPr>
          <w:jc w:val="center"/>
        </w:trPr>
        <w:tc>
          <w:tcPr>
            <w:tcW w:w="1436" w:type="pct"/>
            <w:vMerge/>
            <w:tcBorders>
              <w:top w:val="single" w:sz="8" w:space="0" w:color="auto"/>
              <w:left w:val="single" w:sz="8" w:space="0" w:color="auto"/>
              <w:bottom w:val="single" w:sz="8" w:space="0" w:color="auto"/>
              <w:right w:val="single" w:sz="8" w:space="0" w:color="auto"/>
            </w:tcBorders>
            <w:vAlign w:val="center"/>
            <w:hideMark/>
          </w:tcPr>
          <w:p w:rsidR="00673B39" w:rsidRPr="00CE4B46" w:rsidRDefault="00673B39" w:rsidP="000250BA">
            <w:pPr>
              <w:jc w:val="center"/>
              <w:rPr>
                <w:rFonts w:ascii="Times New Roman" w:hAnsi="Times New Roman" w:cs="Times New Roman"/>
                <w:sz w:val="24"/>
                <w:szCs w:val="24"/>
              </w:rPr>
            </w:pPr>
          </w:p>
        </w:tc>
        <w:tc>
          <w:tcPr>
            <w:tcW w:w="672" w:type="pct"/>
            <w:vMerge/>
            <w:tcBorders>
              <w:top w:val="single" w:sz="8" w:space="0" w:color="auto"/>
              <w:left w:val="nil"/>
              <w:bottom w:val="single" w:sz="8" w:space="0" w:color="auto"/>
              <w:right w:val="single" w:sz="8" w:space="0" w:color="auto"/>
            </w:tcBorders>
            <w:vAlign w:val="center"/>
            <w:hideMark/>
          </w:tcPr>
          <w:p w:rsidR="00673B39" w:rsidRPr="00CE4B46" w:rsidRDefault="00673B39" w:rsidP="000250BA">
            <w:pPr>
              <w:jc w:val="center"/>
              <w:rPr>
                <w:rFonts w:ascii="Times New Roman" w:hAnsi="Times New Roman" w:cs="Times New Roman"/>
                <w:sz w:val="24"/>
                <w:szCs w:val="24"/>
              </w:rPr>
            </w:pPr>
          </w:p>
        </w:tc>
        <w:tc>
          <w:tcPr>
            <w:tcW w:w="671"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p>
        </w:tc>
        <w:tc>
          <w:tcPr>
            <w:tcW w:w="536"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p>
        </w:tc>
        <w:tc>
          <w:tcPr>
            <w:tcW w:w="60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r w:rsidRPr="00CE4B46">
              <w:rPr>
                <w:rFonts w:ascii="Times New Roman" w:hAnsi="Times New Roman" w:cs="Times New Roman"/>
                <w:sz w:val="24"/>
                <w:szCs w:val="24"/>
              </w:rPr>
              <w:t xml:space="preserve">2020 </w:t>
            </w:r>
          </w:p>
          <w:p w:rsidR="00673B39" w:rsidRPr="00CE4B46" w:rsidRDefault="00673B39" w:rsidP="000250BA">
            <w:pPr>
              <w:jc w:val="center"/>
              <w:rPr>
                <w:rFonts w:ascii="Times New Roman" w:hAnsi="Times New Roman" w:cs="Times New Roman"/>
                <w:sz w:val="24"/>
                <w:szCs w:val="24"/>
              </w:rPr>
            </w:pPr>
            <w:r w:rsidRPr="00CE4B46">
              <w:rPr>
                <w:rFonts w:ascii="Times New Roman" w:hAnsi="Times New Roman" w:cs="Times New Roman"/>
                <w:sz w:val="24"/>
                <w:szCs w:val="24"/>
              </w:rPr>
              <w:t>год</w:t>
            </w:r>
          </w:p>
        </w:tc>
        <w:tc>
          <w:tcPr>
            <w:tcW w:w="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color w:val="000000"/>
                <w:sz w:val="24"/>
                <w:szCs w:val="24"/>
              </w:rPr>
            </w:pPr>
          </w:p>
          <w:p w:rsidR="00673B39" w:rsidRPr="00CE4B46" w:rsidRDefault="00673B39" w:rsidP="000250BA">
            <w:pPr>
              <w:jc w:val="center"/>
              <w:rPr>
                <w:rFonts w:ascii="Times New Roman" w:hAnsi="Times New Roman" w:cs="Times New Roman"/>
                <w:color w:val="000000"/>
                <w:sz w:val="24"/>
                <w:szCs w:val="24"/>
              </w:rPr>
            </w:pPr>
            <w:r w:rsidRPr="00CE4B46">
              <w:rPr>
                <w:rFonts w:ascii="Times New Roman" w:hAnsi="Times New Roman" w:cs="Times New Roman"/>
                <w:color w:val="000000"/>
                <w:sz w:val="24"/>
                <w:szCs w:val="24"/>
              </w:rPr>
              <w:t>20</w:t>
            </w:r>
            <w:r w:rsidRPr="00CE4B46">
              <w:rPr>
                <w:rFonts w:ascii="Times New Roman" w:hAnsi="Times New Roman" w:cs="Times New Roman"/>
                <w:color w:val="000000"/>
                <w:sz w:val="24"/>
                <w:szCs w:val="24"/>
                <w:lang w:val="en-US"/>
              </w:rPr>
              <w:t>2</w:t>
            </w:r>
            <w:r w:rsidRPr="00CE4B46">
              <w:rPr>
                <w:rFonts w:ascii="Times New Roman" w:hAnsi="Times New Roman" w:cs="Times New Roman"/>
                <w:color w:val="000000"/>
                <w:sz w:val="24"/>
                <w:szCs w:val="24"/>
              </w:rPr>
              <w:t>1 год</w:t>
            </w:r>
          </w:p>
          <w:p w:rsidR="00673B39" w:rsidRPr="00CE4B46" w:rsidRDefault="00673B39" w:rsidP="000250BA">
            <w:pPr>
              <w:jc w:val="center"/>
              <w:rPr>
                <w:rFonts w:ascii="Times New Roman" w:hAnsi="Times New Roman" w:cs="Times New Roman"/>
                <w:sz w:val="24"/>
                <w:szCs w:val="24"/>
              </w:rPr>
            </w:pPr>
          </w:p>
        </w:tc>
        <w:tc>
          <w:tcPr>
            <w:tcW w:w="54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color w:val="000000"/>
                <w:sz w:val="24"/>
                <w:szCs w:val="24"/>
              </w:rPr>
            </w:pPr>
          </w:p>
          <w:p w:rsidR="00673B39" w:rsidRPr="00CE4B46" w:rsidRDefault="00673B39" w:rsidP="000250BA">
            <w:pPr>
              <w:jc w:val="center"/>
              <w:rPr>
                <w:rFonts w:ascii="Times New Roman" w:hAnsi="Times New Roman" w:cs="Times New Roman"/>
                <w:color w:val="000000"/>
                <w:sz w:val="24"/>
                <w:szCs w:val="24"/>
                <w:lang w:val="en-US"/>
              </w:rPr>
            </w:pPr>
            <w:r w:rsidRPr="00CE4B46">
              <w:rPr>
                <w:rFonts w:ascii="Times New Roman" w:hAnsi="Times New Roman" w:cs="Times New Roman"/>
                <w:color w:val="000000"/>
                <w:sz w:val="24"/>
                <w:szCs w:val="24"/>
              </w:rPr>
              <w:t>2022</w:t>
            </w:r>
          </w:p>
          <w:p w:rsidR="00673B39" w:rsidRPr="00CE4B46" w:rsidRDefault="00673B39" w:rsidP="000250BA">
            <w:pPr>
              <w:jc w:val="center"/>
              <w:rPr>
                <w:rFonts w:ascii="Times New Roman" w:hAnsi="Times New Roman" w:cs="Times New Roman"/>
                <w:color w:val="000000"/>
                <w:sz w:val="24"/>
                <w:szCs w:val="24"/>
              </w:rPr>
            </w:pPr>
            <w:r w:rsidRPr="00CE4B46">
              <w:rPr>
                <w:rFonts w:ascii="Times New Roman" w:hAnsi="Times New Roman" w:cs="Times New Roman"/>
                <w:color w:val="000000"/>
                <w:sz w:val="24"/>
                <w:szCs w:val="24"/>
              </w:rPr>
              <w:t xml:space="preserve"> год</w:t>
            </w:r>
          </w:p>
          <w:p w:rsidR="00673B39" w:rsidRPr="00CE4B46" w:rsidRDefault="00673B39" w:rsidP="000250BA">
            <w:pPr>
              <w:jc w:val="center"/>
              <w:rPr>
                <w:rFonts w:ascii="Times New Roman" w:hAnsi="Times New Roman" w:cs="Times New Roman"/>
                <w:sz w:val="24"/>
                <w:szCs w:val="24"/>
              </w:rPr>
            </w:pPr>
          </w:p>
        </w:tc>
      </w:tr>
      <w:tr w:rsidR="00673B39" w:rsidRPr="00CE4B46" w:rsidTr="000250BA">
        <w:trPr>
          <w:jc w:val="center"/>
        </w:trPr>
        <w:tc>
          <w:tcPr>
            <w:tcW w:w="1436"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673B39" w:rsidRPr="00CE4B46" w:rsidRDefault="00673B39" w:rsidP="000250BA">
            <w:pPr>
              <w:rPr>
                <w:rFonts w:ascii="Times New Roman" w:hAnsi="Times New Roman" w:cs="Times New Roman"/>
                <w:sz w:val="24"/>
                <w:szCs w:val="24"/>
              </w:rPr>
            </w:pPr>
          </w:p>
        </w:tc>
        <w:tc>
          <w:tcPr>
            <w:tcW w:w="672"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color w:val="000000"/>
                <w:sz w:val="24"/>
                <w:szCs w:val="24"/>
              </w:rPr>
            </w:pPr>
          </w:p>
        </w:tc>
        <w:tc>
          <w:tcPr>
            <w:tcW w:w="671"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color w:val="000000"/>
                <w:sz w:val="24"/>
                <w:szCs w:val="24"/>
              </w:rPr>
            </w:pPr>
          </w:p>
        </w:tc>
        <w:tc>
          <w:tcPr>
            <w:tcW w:w="53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color w:val="000000"/>
                <w:sz w:val="24"/>
                <w:szCs w:val="24"/>
              </w:rPr>
            </w:pPr>
          </w:p>
        </w:tc>
        <w:tc>
          <w:tcPr>
            <w:tcW w:w="604"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color w:val="000000"/>
                <w:sz w:val="24"/>
                <w:szCs w:val="24"/>
              </w:rPr>
            </w:pPr>
          </w:p>
        </w:tc>
        <w:tc>
          <w:tcPr>
            <w:tcW w:w="53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color w:val="000000"/>
                <w:sz w:val="24"/>
                <w:szCs w:val="24"/>
              </w:rPr>
            </w:pPr>
          </w:p>
        </w:tc>
        <w:tc>
          <w:tcPr>
            <w:tcW w:w="545"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color w:val="000000"/>
                <w:sz w:val="24"/>
                <w:szCs w:val="24"/>
              </w:rPr>
            </w:pPr>
          </w:p>
        </w:tc>
      </w:tr>
      <w:tr w:rsidR="00673B39" w:rsidRPr="00CE4B46" w:rsidTr="000250BA">
        <w:trPr>
          <w:trHeight w:val="266"/>
          <w:jc w:val="center"/>
        </w:trPr>
        <w:tc>
          <w:tcPr>
            <w:tcW w:w="14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73B39" w:rsidRPr="00CE4B46" w:rsidRDefault="00673B39" w:rsidP="000250BA">
            <w:pPr>
              <w:rPr>
                <w:rFonts w:ascii="Times New Roman" w:hAnsi="Times New Roman" w:cs="Times New Roman"/>
                <w:sz w:val="24"/>
                <w:szCs w:val="24"/>
              </w:rPr>
            </w:pPr>
            <w:r w:rsidRPr="00CE4B46">
              <w:rPr>
                <w:rFonts w:ascii="Times New Roman" w:hAnsi="Times New Roman" w:cs="Times New Roman"/>
                <w:sz w:val="24"/>
                <w:szCs w:val="24"/>
              </w:rPr>
              <w:t xml:space="preserve">светильники уличного освещения, </w:t>
            </w:r>
            <w:proofErr w:type="gramStart"/>
            <w:r w:rsidRPr="00CE4B46">
              <w:rPr>
                <w:rFonts w:ascii="Times New Roman" w:hAnsi="Times New Roman" w:cs="Times New Roman"/>
                <w:sz w:val="24"/>
                <w:szCs w:val="24"/>
              </w:rPr>
              <w:t>требующих</w:t>
            </w:r>
            <w:proofErr w:type="gramEnd"/>
            <w:r w:rsidRPr="00CE4B46">
              <w:rPr>
                <w:rFonts w:ascii="Times New Roman" w:hAnsi="Times New Roman" w:cs="Times New Roman"/>
                <w:sz w:val="24"/>
                <w:szCs w:val="24"/>
              </w:rPr>
              <w:t xml:space="preserve"> постоянного содержания и обслуживания</w:t>
            </w:r>
          </w:p>
        </w:tc>
        <w:tc>
          <w:tcPr>
            <w:tcW w:w="67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73B39" w:rsidRPr="00CE4B46" w:rsidRDefault="00673B39" w:rsidP="000250BA">
            <w:pPr>
              <w:jc w:val="center"/>
              <w:rPr>
                <w:rFonts w:ascii="Times New Roman" w:hAnsi="Times New Roman" w:cs="Times New Roman"/>
                <w:sz w:val="24"/>
                <w:szCs w:val="24"/>
              </w:rPr>
            </w:pPr>
            <w:r w:rsidRPr="00CE4B46">
              <w:rPr>
                <w:rFonts w:ascii="Times New Roman" w:hAnsi="Times New Roman" w:cs="Times New Roman"/>
                <w:sz w:val="24"/>
                <w:szCs w:val="24"/>
              </w:rPr>
              <w:t>Шт.</w:t>
            </w:r>
          </w:p>
        </w:tc>
        <w:tc>
          <w:tcPr>
            <w:tcW w:w="6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73B39" w:rsidRPr="00CE4B46" w:rsidRDefault="00673B39" w:rsidP="000250BA">
            <w:pPr>
              <w:rPr>
                <w:rFonts w:ascii="Times New Roman" w:hAnsi="Times New Roman" w:cs="Times New Roman"/>
                <w:sz w:val="24"/>
                <w:szCs w:val="24"/>
                <w:highlight w:val="yellow"/>
                <w:lang w:val="en-US"/>
              </w:rPr>
            </w:pPr>
            <w:r w:rsidRPr="00CE4B46">
              <w:rPr>
                <w:rFonts w:ascii="Times New Roman" w:hAnsi="Times New Roman" w:cs="Times New Roman"/>
                <w:sz w:val="24"/>
                <w:szCs w:val="24"/>
                <w:lang w:val="en-US"/>
              </w:rPr>
              <w:t>96</w:t>
            </w:r>
          </w:p>
        </w:tc>
        <w:tc>
          <w:tcPr>
            <w:tcW w:w="5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73B39" w:rsidRPr="00CE4B46" w:rsidRDefault="00673B39" w:rsidP="000250BA">
            <w:pPr>
              <w:jc w:val="center"/>
              <w:rPr>
                <w:rFonts w:ascii="Times New Roman" w:hAnsi="Times New Roman" w:cs="Times New Roman"/>
                <w:sz w:val="24"/>
                <w:szCs w:val="24"/>
              </w:rPr>
            </w:pPr>
            <w:r w:rsidRPr="00CE4B46">
              <w:rPr>
                <w:rFonts w:ascii="Times New Roman" w:hAnsi="Times New Roman" w:cs="Times New Roman"/>
                <w:sz w:val="24"/>
                <w:szCs w:val="24"/>
              </w:rPr>
              <w:t>109</w:t>
            </w:r>
          </w:p>
        </w:tc>
        <w:tc>
          <w:tcPr>
            <w:tcW w:w="60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73B39" w:rsidRPr="00CE4B46" w:rsidRDefault="00673B39" w:rsidP="000250BA">
            <w:pPr>
              <w:jc w:val="center"/>
              <w:rPr>
                <w:rFonts w:ascii="Times New Roman" w:hAnsi="Times New Roman" w:cs="Times New Roman"/>
                <w:sz w:val="24"/>
                <w:szCs w:val="24"/>
              </w:rPr>
            </w:pPr>
            <w:r w:rsidRPr="00CE4B46">
              <w:rPr>
                <w:rFonts w:ascii="Times New Roman" w:hAnsi="Times New Roman" w:cs="Times New Roman"/>
                <w:sz w:val="24"/>
                <w:szCs w:val="24"/>
              </w:rPr>
              <w:t>109</w:t>
            </w:r>
          </w:p>
        </w:tc>
        <w:tc>
          <w:tcPr>
            <w:tcW w:w="5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73B39" w:rsidRPr="00CE4B46" w:rsidRDefault="00673B39" w:rsidP="000250BA">
            <w:pPr>
              <w:jc w:val="center"/>
              <w:rPr>
                <w:rFonts w:ascii="Times New Roman" w:hAnsi="Times New Roman" w:cs="Times New Roman"/>
                <w:sz w:val="24"/>
                <w:szCs w:val="24"/>
              </w:rPr>
            </w:pPr>
            <w:r w:rsidRPr="00CE4B46">
              <w:rPr>
                <w:rFonts w:ascii="Times New Roman" w:hAnsi="Times New Roman" w:cs="Times New Roman"/>
                <w:sz w:val="24"/>
                <w:szCs w:val="24"/>
              </w:rPr>
              <w:t>109</w:t>
            </w:r>
          </w:p>
        </w:tc>
        <w:tc>
          <w:tcPr>
            <w:tcW w:w="5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73B39" w:rsidRPr="00CE4B46" w:rsidRDefault="00673B39" w:rsidP="000250BA">
            <w:pPr>
              <w:jc w:val="center"/>
              <w:rPr>
                <w:rFonts w:ascii="Times New Roman" w:hAnsi="Times New Roman" w:cs="Times New Roman"/>
                <w:sz w:val="24"/>
                <w:szCs w:val="24"/>
              </w:rPr>
            </w:pPr>
            <w:r w:rsidRPr="00CE4B46">
              <w:rPr>
                <w:rFonts w:ascii="Times New Roman" w:hAnsi="Times New Roman" w:cs="Times New Roman"/>
                <w:sz w:val="24"/>
                <w:szCs w:val="24"/>
              </w:rPr>
              <w:t>109</w:t>
            </w:r>
          </w:p>
        </w:tc>
      </w:tr>
    </w:tbl>
    <w:p w:rsidR="00673B39" w:rsidRPr="00CE4B46" w:rsidRDefault="00673B39" w:rsidP="00673B39">
      <w:pPr>
        <w:pStyle w:val="a3"/>
        <w:spacing w:before="0" w:beforeAutospacing="0" w:after="0" w:afterAutospacing="0"/>
        <w:jc w:val="right"/>
      </w:pPr>
    </w:p>
    <w:p w:rsidR="00673B39" w:rsidRPr="00CE4B46" w:rsidRDefault="00673B39" w:rsidP="00673B39">
      <w:pPr>
        <w:pStyle w:val="a3"/>
        <w:spacing w:before="0" w:beforeAutospacing="0" w:after="0" w:afterAutospacing="0"/>
        <w:jc w:val="right"/>
      </w:pPr>
    </w:p>
    <w:tbl>
      <w:tblPr>
        <w:tblpPr w:leftFromText="180" w:rightFromText="180" w:vertAnchor="text" w:horzAnchor="margin" w:tblpXSpec="center" w:tblpY="366"/>
        <w:tblW w:w="9975"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5" w:type="dxa"/>
          <w:left w:w="5" w:type="dxa"/>
          <w:bottom w:w="15" w:type="dxa"/>
          <w:right w:w="15" w:type="dxa"/>
        </w:tblCellMar>
        <w:tblLook w:val="04A0"/>
      </w:tblPr>
      <w:tblGrid>
        <w:gridCol w:w="2690"/>
        <w:gridCol w:w="1195"/>
        <w:gridCol w:w="1213"/>
        <w:gridCol w:w="1560"/>
        <w:gridCol w:w="992"/>
        <w:gridCol w:w="992"/>
        <w:gridCol w:w="1333"/>
      </w:tblGrid>
      <w:tr w:rsidR="00CE4B46" w:rsidRPr="00CE4B46" w:rsidTr="00303474">
        <w:trPr>
          <w:trHeight w:val="30"/>
        </w:trPr>
        <w:tc>
          <w:tcPr>
            <w:tcW w:w="9975" w:type="dxa"/>
            <w:gridSpan w:val="7"/>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CE4B46" w:rsidRPr="00CE4B46" w:rsidRDefault="00CE4B46" w:rsidP="00303474">
            <w:pPr>
              <w:spacing w:after="20"/>
              <w:ind w:left="20"/>
              <w:jc w:val="center"/>
              <w:rPr>
                <w:rFonts w:ascii="Times New Roman" w:hAnsi="Times New Roman" w:cs="Times New Roman"/>
                <w:sz w:val="24"/>
                <w:szCs w:val="24"/>
              </w:rPr>
            </w:pPr>
            <w:r w:rsidRPr="00CE4B46">
              <w:rPr>
                <w:rFonts w:ascii="Times New Roman" w:hAnsi="Times New Roman" w:cs="Times New Roman"/>
                <w:b/>
                <w:color w:val="000000"/>
                <w:sz w:val="24"/>
                <w:szCs w:val="24"/>
              </w:rPr>
              <w:t>Расходы по бюджетной подпрограмме, всего</w:t>
            </w:r>
          </w:p>
        </w:tc>
      </w:tr>
      <w:tr w:rsidR="00CE4B46" w:rsidRPr="00CE4B46" w:rsidTr="00303474">
        <w:trPr>
          <w:trHeight w:val="555"/>
        </w:trPr>
        <w:tc>
          <w:tcPr>
            <w:tcW w:w="2690" w:type="dxa"/>
            <w:vMerge w:val="restart"/>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CE4B46" w:rsidRPr="00CE4B46" w:rsidRDefault="00CE4B46" w:rsidP="00303474">
            <w:pPr>
              <w:spacing w:after="20"/>
              <w:ind w:left="20"/>
              <w:jc w:val="center"/>
              <w:rPr>
                <w:rFonts w:ascii="Times New Roman" w:hAnsi="Times New Roman" w:cs="Times New Roman"/>
                <w:sz w:val="24"/>
                <w:szCs w:val="24"/>
              </w:rPr>
            </w:pPr>
            <w:r w:rsidRPr="00CE4B46">
              <w:rPr>
                <w:rFonts w:ascii="Times New Roman" w:hAnsi="Times New Roman" w:cs="Times New Roman"/>
                <w:color w:val="000000"/>
                <w:sz w:val="24"/>
                <w:szCs w:val="24"/>
              </w:rPr>
              <w:lastRenderedPageBreak/>
              <w:t>Расходы по бюджетной подпрограмме</w:t>
            </w:r>
          </w:p>
        </w:tc>
        <w:tc>
          <w:tcPr>
            <w:tcW w:w="1195" w:type="dxa"/>
            <w:vMerge w:val="restart"/>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CE4B46" w:rsidRPr="00CE4B46" w:rsidRDefault="00CE4B46" w:rsidP="00303474">
            <w:pPr>
              <w:spacing w:after="20"/>
              <w:ind w:left="20"/>
              <w:jc w:val="center"/>
              <w:rPr>
                <w:rFonts w:ascii="Times New Roman" w:hAnsi="Times New Roman" w:cs="Times New Roman"/>
                <w:sz w:val="24"/>
                <w:szCs w:val="24"/>
              </w:rPr>
            </w:pPr>
            <w:r w:rsidRPr="00CE4B46">
              <w:rPr>
                <w:rFonts w:ascii="Times New Roman" w:hAnsi="Times New Roman" w:cs="Times New Roman"/>
                <w:color w:val="000000"/>
                <w:sz w:val="24"/>
                <w:szCs w:val="24"/>
              </w:rPr>
              <w:t>Единица измерения</w:t>
            </w: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CE4B46" w:rsidRPr="00CE4B46" w:rsidRDefault="00CE4B46" w:rsidP="00303474">
            <w:pPr>
              <w:spacing w:after="20"/>
              <w:ind w:left="20"/>
              <w:jc w:val="center"/>
              <w:rPr>
                <w:rFonts w:ascii="Times New Roman" w:hAnsi="Times New Roman" w:cs="Times New Roman"/>
                <w:sz w:val="24"/>
                <w:szCs w:val="24"/>
              </w:rPr>
            </w:pPr>
            <w:r w:rsidRPr="00CE4B46">
              <w:rPr>
                <w:rFonts w:ascii="Times New Roman" w:hAnsi="Times New Roman" w:cs="Times New Roman"/>
                <w:color w:val="000000"/>
                <w:sz w:val="24"/>
                <w:szCs w:val="24"/>
              </w:rPr>
              <w:t>Отчетный год</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CE4B46" w:rsidRPr="00CE4B46" w:rsidRDefault="00CE4B46" w:rsidP="00303474">
            <w:pPr>
              <w:spacing w:after="20"/>
              <w:ind w:left="20"/>
              <w:jc w:val="center"/>
              <w:rPr>
                <w:rFonts w:ascii="Times New Roman" w:hAnsi="Times New Roman" w:cs="Times New Roman"/>
                <w:sz w:val="24"/>
                <w:szCs w:val="24"/>
              </w:rPr>
            </w:pPr>
            <w:r w:rsidRPr="00CE4B46">
              <w:rPr>
                <w:rFonts w:ascii="Times New Roman" w:hAnsi="Times New Roman" w:cs="Times New Roman"/>
                <w:color w:val="000000"/>
                <w:sz w:val="24"/>
                <w:szCs w:val="24"/>
              </w:rPr>
              <w:t>План текущего года</w:t>
            </w:r>
          </w:p>
        </w:tc>
        <w:tc>
          <w:tcPr>
            <w:tcW w:w="3317" w:type="dxa"/>
            <w:gridSpan w:val="3"/>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CE4B46" w:rsidRPr="00CE4B46" w:rsidRDefault="00CE4B46" w:rsidP="00303474">
            <w:pPr>
              <w:spacing w:after="20"/>
              <w:ind w:left="20"/>
              <w:jc w:val="center"/>
              <w:rPr>
                <w:rFonts w:ascii="Times New Roman" w:hAnsi="Times New Roman" w:cs="Times New Roman"/>
                <w:sz w:val="24"/>
                <w:szCs w:val="24"/>
              </w:rPr>
            </w:pPr>
            <w:r w:rsidRPr="00CE4B46">
              <w:rPr>
                <w:rFonts w:ascii="Times New Roman" w:hAnsi="Times New Roman" w:cs="Times New Roman"/>
                <w:color w:val="000000"/>
                <w:sz w:val="24"/>
                <w:szCs w:val="24"/>
              </w:rPr>
              <w:t>Плановый период</w:t>
            </w:r>
          </w:p>
        </w:tc>
      </w:tr>
      <w:tr w:rsidR="00CE4B46" w:rsidRPr="00CE4B46" w:rsidTr="00303474">
        <w:trPr>
          <w:trHeight w:val="568"/>
        </w:trPr>
        <w:tc>
          <w:tcPr>
            <w:tcW w:w="2690"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tcPr>
          <w:p w:rsidR="00CE4B46" w:rsidRPr="00CE4B46" w:rsidRDefault="00CE4B46" w:rsidP="00303474">
            <w:pPr>
              <w:rPr>
                <w:rFonts w:ascii="Times New Roman" w:hAnsi="Times New Roman" w:cs="Times New Roman"/>
                <w:sz w:val="24"/>
                <w:szCs w:val="24"/>
              </w:rPr>
            </w:pPr>
          </w:p>
        </w:tc>
        <w:tc>
          <w:tcPr>
            <w:tcW w:w="1195"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vAlign w:val="center"/>
          </w:tcPr>
          <w:p w:rsidR="00CE4B46" w:rsidRPr="00CE4B46" w:rsidRDefault="00CE4B46" w:rsidP="00303474">
            <w:pPr>
              <w:jc w:val="center"/>
              <w:rPr>
                <w:rFonts w:ascii="Times New Roman" w:hAnsi="Times New Roman" w:cs="Times New Roman"/>
                <w:sz w:val="24"/>
                <w:szCs w:val="24"/>
              </w:rPr>
            </w:pP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top w:w="0" w:type="dxa"/>
              <w:left w:w="5" w:type="dxa"/>
              <w:bottom w:w="0" w:type="dxa"/>
            </w:tcMar>
            <w:vAlign w:val="center"/>
          </w:tcPr>
          <w:p w:rsidR="00CE4B46" w:rsidRPr="00CE4B46" w:rsidRDefault="00CE4B46" w:rsidP="00303474">
            <w:pPr>
              <w:spacing w:after="0"/>
              <w:jc w:val="center"/>
              <w:rPr>
                <w:rFonts w:ascii="Times New Roman" w:hAnsi="Times New Roman" w:cs="Times New Roman"/>
                <w:sz w:val="24"/>
                <w:szCs w:val="24"/>
              </w:rPr>
            </w:pPr>
            <w:r w:rsidRPr="00CE4B46">
              <w:rPr>
                <w:rFonts w:ascii="Times New Roman" w:hAnsi="Times New Roman" w:cs="Times New Roman"/>
                <w:sz w:val="24"/>
                <w:szCs w:val="24"/>
              </w:rPr>
              <w:t>2018</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CE4B46" w:rsidRPr="00CE4B46" w:rsidRDefault="00CE4B46" w:rsidP="00303474">
            <w:pPr>
              <w:spacing w:after="0"/>
              <w:jc w:val="center"/>
              <w:rPr>
                <w:rFonts w:ascii="Times New Roman" w:hAnsi="Times New Roman" w:cs="Times New Roman"/>
                <w:sz w:val="24"/>
                <w:szCs w:val="24"/>
              </w:rPr>
            </w:pPr>
            <w:r w:rsidRPr="00CE4B46">
              <w:rPr>
                <w:rFonts w:ascii="Times New Roman" w:hAnsi="Times New Roman" w:cs="Times New Roman"/>
                <w:sz w:val="24"/>
                <w:szCs w:val="24"/>
              </w:rPr>
              <w:t>2019</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CE4B46" w:rsidRPr="00CE4B46" w:rsidRDefault="00CE4B46" w:rsidP="00303474">
            <w:pPr>
              <w:spacing w:after="0"/>
              <w:jc w:val="center"/>
              <w:rPr>
                <w:rFonts w:ascii="Times New Roman" w:hAnsi="Times New Roman" w:cs="Times New Roman"/>
                <w:sz w:val="24"/>
                <w:szCs w:val="24"/>
              </w:rPr>
            </w:pPr>
            <w:r w:rsidRPr="00CE4B46">
              <w:rPr>
                <w:rFonts w:ascii="Times New Roman" w:hAnsi="Times New Roman" w:cs="Times New Roman"/>
                <w:sz w:val="24"/>
                <w:szCs w:val="24"/>
              </w:rPr>
              <w:t>2020</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CE4B46" w:rsidRPr="00CE4B46" w:rsidRDefault="00CE4B46" w:rsidP="00303474">
            <w:pPr>
              <w:spacing w:after="0"/>
              <w:jc w:val="center"/>
              <w:rPr>
                <w:rFonts w:ascii="Times New Roman" w:hAnsi="Times New Roman" w:cs="Times New Roman"/>
                <w:sz w:val="24"/>
                <w:szCs w:val="24"/>
              </w:rPr>
            </w:pPr>
            <w:r w:rsidRPr="00CE4B46">
              <w:rPr>
                <w:rFonts w:ascii="Times New Roman" w:hAnsi="Times New Roman" w:cs="Times New Roman"/>
                <w:sz w:val="24"/>
                <w:szCs w:val="24"/>
              </w:rPr>
              <w:t>2021</w:t>
            </w:r>
          </w:p>
        </w:tc>
        <w:tc>
          <w:tcPr>
            <w:tcW w:w="1333"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CE4B46" w:rsidRPr="00CE4B46" w:rsidRDefault="00CE4B46" w:rsidP="00303474">
            <w:pPr>
              <w:spacing w:after="0"/>
              <w:jc w:val="center"/>
              <w:rPr>
                <w:rFonts w:ascii="Times New Roman" w:hAnsi="Times New Roman" w:cs="Times New Roman"/>
                <w:sz w:val="24"/>
                <w:szCs w:val="24"/>
              </w:rPr>
            </w:pPr>
            <w:r w:rsidRPr="00CE4B46">
              <w:rPr>
                <w:rFonts w:ascii="Times New Roman" w:hAnsi="Times New Roman" w:cs="Times New Roman"/>
                <w:sz w:val="24"/>
                <w:szCs w:val="24"/>
              </w:rPr>
              <w:t>2022</w:t>
            </w:r>
          </w:p>
        </w:tc>
      </w:tr>
      <w:tr w:rsidR="00CE4B46" w:rsidRPr="00CE4B46" w:rsidTr="00303474">
        <w:trPr>
          <w:trHeight w:val="568"/>
        </w:trPr>
        <w:tc>
          <w:tcPr>
            <w:tcW w:w="2690" w:type="dxa"/>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tcPr>
          <w:p w:rsidR="00CE4B46" w:rsidRPr="00CE4B46" w:rsidRDefault="00CE4B46" w:rsidP="00303474">
            <w:pPr>
              <w:rPr>
                <w:rFonts w:ascii="Times New Roman" w:hAnsi="Times New Roman" w:cs="Times New Roman"/>
                <w:sz w:val="24"/>
                <w:szCs w:val="24"/>
              </w:rPr>
            </w:pPr>
            <w:r w:rsidRPr="00CE4B46">
              <w:rPr>
                <w:rFonts w:ascii="Times New Roman" w:hAnsi="Times New Roman" w:cs="Times New Roman"/>
                <w:sz w:val="24"/>
                <w:szCs w:val="24"/>
              </w:rPr>
              <w:t>015</w:t>
            </w:r>
            <w:proofErr w:type="gramStart"/>
            <w:r w:rsidRPr="00CE4B46">
              <w:rPr>
                <w:rFonts w:ascii="Times New Roman" w:hAnsi="Times New Roman" w:cs="Times New Roman"/>
                <w:sz w:val="24"/>
                <w:szCs w:val="24"/>
              </w:rPr>
              <w:t xml:space="preserve"> З</w:t>
            </w:r>
            <w:proofErr w:type="gramEnd"/>
            <w:r w:rsidRPr="00CE4B46">
              <w:rPr>
                <w:rFonts w:ascii="Times New Roman" w:hAnsi="Times New Roman" w:cs="Times New Roman"/>
                <w:sz w:val="24"/>
                <w:szCs w:val="24"/>
              </w:rPr>
              <w:t>а счет средств местного бюджета</w:t>
            </w:r>
          </w:p>
        </w:tc>
        <w:tc>
          <w:tcPr>
            <w:tcW w:w="1195" w:type="dxa"/>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vAlign w:val="center"/>
          </w:tcPr>
          <w:p w:rsidR="00CE4B46" w:rsidRPr="00CE4B46" w:rsidRDefault="00CE4B46" w:rsidP="00303474">
            <w:pPr>
              <w:jc w:val="center"/>
              <w:rPr>
                <w:rFonts w:ascii="Times New Roman" w:hAnsi="Times New Roman" w:cs="Times New Roman"/>
                <w:color w:val="000000"/>
                <w:sz w:val="24"/>
                <w:szCs w:val="24"/>
              </w:rPr>
            </w:pPr>
            <w:r w:rsidRPr="00CE4B46">
              <w:rPr>
                <w:rFonts w:ascii="Times New Roman" w:hAnsi="Times New Roman" w:cs="Times New Roman"/>
                <w:color w:val="000000"/>
                <w:sz w:val="24"/>
                <w:szCs w:val="24"/>
              </w:rPr>
              <w:t>тысяч тенге</w:t>
            </w: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top w:w="0" w:type="dxa"/>
              <w:left w:w="5" w:type="dxa"/>
              <w:bottom w:w="0" w:type="dxa"/>
            </w:tcMar>
            <w:vAlign w:val="center"/>
          </w:tcPr>
          <w:p w:rsidR="00CE4B46" w:rsidRPr="00CE4B46" w:rsidRDefault="00CE4B46" w:rsidP="00303474">
            <w:pPr>
              <w:jc w:val="center"/>
              <w:rPr>
                <w:rFonts w:ascii="Times New Roman" w:hAnsi="Times New Roman" w:cs="Times New Roman"/>
                <w:sz w:val="24"/>
                <w:szCs w:val="24"/>
                <w:lang w:val="en-US"/>
              </w:rPr>
            </w:pPr>
            <w:r w:rsidRPr="00CE4B46">
              <w:rPr>
                <w:rFonts w:ascii="Times New Roman" w:hAnsi="Times New Roman" w:cs="Times New Roman"/>
                <w:sz w:val="24"/>
                <w:szCs w:val="24"/>
                <w:lang w:val="en-US"/>
              </w:rPr>
              <w:t>950</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CE4B46" w:rsidRPr="00CE4B46" w:rsidRDefault="00CE4B46" w:rsidP="00303474">
            <w:pPr>
              <w:jc w:val="center"/>
              <w:rPr>
                <w:rFonts w:ascii="Times New Roman" w:hAnsi="Times New Roman" w:cs="Times New Roman"/>
                <w:sz w:val="24"/>
                <w:szCs w:val="24"/>
              </w:rPr>
            </w:pPr>
            <w:r w:rsidRPr="00CE4B46">
              <w:rPr>
                <w:rFonts w:ascii="Times New Roman" w:hAnsi="Times New Roman" w:cs="Times New Roman"/>
                <w:sz w:val="24"/>
                <w:szCs w:val="24"/>
              </w:rPr>
              <w:t>1412</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CE4B46" w:rsidRPr="00CE4B46" w:rsidRDefault="00CE4B46" w:rsidP="00303474">
            <w:pPr>
              <w:rPr>
                <w:rFonts w:ascii="Times New Roman" w:hAnsi="Times New Roman" w:cs="Times New Roman"/>
                <w:sz w:val="24"/>
                <w:szCs w:val="24"/>
              </w:rPr>
            </w:pPr>
            <w:r w:rsidRPr="00CE4B46">
              <w:rPr>
                <w:rFonts w:ascii="Times New Roman" w:hAnsi="Times New Roman" w:cs="Times New Roman"/>
                <w:sz w:val="24"/>
                <w:szCs w:val="24"/>
              </w:rPr>
              <w:t>1709</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CE4B46" w:rsidRPr="00CE4B46" w:rsidRDefault="00CE4B46" w:rsidP="00303474">
            <w:pPr>
              <w:jc w:val="center"/>
              <w:rPr>
                <w:rFonts w:ascii="Times New Roman" w:hAnsi="Times New Roman" w:cs="Times New Roman"/>
                <w:sz w:val="24"/>
                <w:szCs w:val="24"/>
              </w:rPr>
            </w:pPr>
            <w:r w:rsidRPr="00CE4B46">
              <w:rPr>
                <w:rFonts w:ascii="Times New Roman" w:hAnsi="Times New Roman" w:cs="Times New Roman"/>
                <w:sz w:val="24"/>
                <w:szCs w:val="24"/>
              </w:rPr>
              <w:t>1716</w:t>
            </w:r>
          </w:p>
        </w:tc>
        <w:tc>
          <w:tcPr>
            <w:tcW w:w="1333"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CE4B46" w:rsidRPr="00CE4B46" w:rsidRDefault="00CE4B46" w:rsidP="00303474">
            <w:pPr>
              <w:jc w:val="center"/>
              <w:rPr>
                <w:rFonts w:ascii="Times New Roman" w:hAnsi="Times New Roman" w:cs="Times New Roman"/>
                <w:sz w:val="24"/>
                <w:szCs w:val="24"/>
              </w:rPr>
            </w:pPr>
            <w:r w:rsidRPr="00CE4B46">
              <w:rPr>
                <w:rFonts w:ascii="Times New Roman" w:hAnsi="Times New Roman" w:cs="Times New Roman"/>
                <w:sz w:val="24"/>
                <w:szCs w:val="24"/>
              </w:rPr>
              <w:t>1791</w:t>
            </w:r>
          </w:p>
        </w:tc>
      </w:tr>
      <w:tr w:rsidR="00CE4B46" w:rsidRPr="00CE4B46" w:rsidTr="00303474">
        <w:trPr>
          <w:trHeight w:val="30"/>
        </w:trPr>
        <w:tc>
          <w:tcPr>
            <w:tcW w:w="269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CE4B46" w:rsidRPr="00CE4B46" w:rsidRDefault="00CE4B46" w:rsidP="00303474">
            <w:pPr>
              <w:spacing w:after="20"/>
              <w:ind w:left="20"/>
              <w:rPr>
                <w:rFonts w:ascii="Times New Roman" w:hAnsi="Times New Roman" w:cs="Times New Roman"/>
                <w:sz w:val="24"/>
                <w:szCs w:val="24"/>
              </w:rPr>
            </w:pPr>
            <w:r w:rsidRPr="00CE4B46">
              <w:rPr>
                <w:rFonts w:ascii="Times New Roman" w:hAnsi="Times New Roman" w:cs="Times New Roman"/>
                <w:b/>
                <w:color w:val="000000"/>
                <w:sz w:val="24"/>
                <w:szCs w:val="24"/>
              </w:rPr>
              <w:t>Итого расходы по бюджетной подпрограмме</w:t>
            </w:r>
          </w:p>
        </w:tc>
        <w:tc>
          <w:tcPr>
            <w:tcW w:w="1195"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CE4B46" w:rsidRPr="00CE4B46" w:rsidRDefault="00CE4B46" w:rsidP="00303474">
            <w:pPr>
              <w:spacing w:after="20"/>
              <w:ind w:left="20"/>
              <w:jc w:val="center"/>
              <w:rPr>
                <w:rFonts w:ascii="Times New Roman" w:hAnsi="Times New Roman" w:cs="Times New Roman"/>
                <w:b/>
                <w:sz w:val="24"/>
                <w:szCs w:val="24"/>
              </w:rPr>
            </w:pPr>
            <w:r w:rsidRPr="00CE4B46">
              <w:rPr>
                <w:rFonts w:ascii="Times New Roman" w:hAnsi="Times New Roman" w:cs="Times New Roman"/>
                <w:b/>
                <w:color w:val="000000"/>
                <w:sz w:val="24"/>
                <w:szCs w:val="24"/>
              </w:rPr>
              <w:t>тысяч тенге</w:t>
            </w: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CE4B46" w:rsidRPr="00CE4B46" w:rsidRDefault="00CE4B46" w:rsidP="00303474">
            <w:pPr>
              <w:rPr>
                <w:rFonts w:ascii="Times New Roman" w:hAnsi="Times New Roman" w:cs="Times New Roman"/>
                <w:b/>
                <w:sz w:val="24"/>
                <w:szCs w:val="24"/>
                <w:lang w:val="en-US"/>
              </w:rPr>
            </w:pPr>
            <w:r w:rsidRPr="00CE4B46">
              <w:rPr>
                <w:rFonts w:ascii="Times New Roman" w:hAnsi="Times New Roman" w:cs="Times New Roman"/>
                <w:b/>
                <w:sz w:val="24"/>
                <w:szCs w:val="24"/>
                <w:lang w:val="en-US"/>
              </w:rPr>
              <w:t>950</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CE4B46" w:rsidRPr="00CE4B46" w:rsidRDefault="00CE4B46" w:rsidP="00303474">
            <w:pPr>
              <w:rPr>
                <w:rFonts w:ascii="Times New Roman" w:hAnsi="Times New Roman" w:cs="Times New Roman"/>
                <w:b/>
                <w:sz w:val="24"/>
                <w:szCs w:val="24"/>
              </w:rPr>
            </w:pPr>
            <w:r w:rsidRPr="00CE4B46">
              <w:rPr>
                <w:rFonts w:ascii="Times New Roman" w:hAnsi="Times New Roman" w:cs="Times New Roman"/>
                <w:b/>
                <w:sz w:val="24"/>
                <w:szCs w:val="24"/>
              </w:rPr>
              <w:t>1412</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CE4B46" w:rsidRPr="00CE4B46" w:rsidRDefault="00CE4B46" w:rsidP="00303474">
            <w:pPr>
              <w:jc w:val="center"/>
              <w:rPr>
                <w:rFonts w:ascii="Times New Roman" w:hAnsi="Times New Roman" w:cs="Times New Roman"/>
                <w:b/>
                <w:sz w:val="24"/>
                <w:szCs w:val="24"/>
              </w:rPr>
            </w:pPr>
            <w:r w:rsidRPr="00CE4B46">
              <w:rPr>
                <w:rFonts w:ascii="Times New Roman" w:hAnsi="Times New Roman" w:cs="Times New Roman"/>
                <w:b/>
                <w:sz w:val="24"/>
                <w:szCs w:val="24"/>
              </w:rPr>
              <w:t>1709</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CE4B46" w:rsidRPr="00CE4B46" w:rsidRDefault="00CE4B46" w:rsidP="00303474">
            <w:pPr>
              <w:jc w:val="center"/>
              <w:rPr>
                <w:rFonts w:ascii="Times New Roman" w:hAnsi="Times New Roman" w:cs="Times New Roman"/>
                <w:b/>
                <w:sz w:val="24"/>
                <w:szCs w:val="24"/>
              </w:rPr>
            </w:pPr>
            <w:r w:rsidRPr="00CE4B46">
              <w:rPr>
                <w:rFonts w:ascii="Times New Roman" w:hAnsi="Times New Roman" w:cs="Times New Roman"/>
                <w:b/>
                <w:sz w:val="24"/>
                <w:szCs w:val="24"/>
              </w:rPr>
              <w:t>1716</w:t>
            </w:r>
          </w:p>
        </w:tc>
        <w:tc>
          <w:tcPr>
            <w:tcW w:w="133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CE4B46" w:rsidRPr="00CE4B46" w:rsidRDefault="00CE4B46" w:rsidP="00303474">
            <w:pPr>
              <w:jc w:val="center"/>
              <w:rPr>
                <w:rFonts w:ascii="Times New Roman" w:hAnsi="Times New Roman" w:cs="Times New Roman"/>
                <w:b/>
                <w:sz w:val="24"/>
                <w:szCs w:val="24"/>
              </w:rPr>
            </w:pPr>
            <w:r w:rsidRPr="00CE4B46">
              <w:rPr>
                <w:rFonts w:ascii="Times New Roman" w:hAnsi="Times New Roman" w:cs="Times New Roman"/>
                <w:b/>
                <w:sz w:val="24"/>
                <w:szCs w:val="24"/>
              </w:rPr>
              <w:t>1791</w:t>
            </w:r>
          </w:p>
        </w:tc>
      </w:tr>
    </w:tbl>
    <w:p w:rsidR="00673B39" w:rsidRPr="00CE4B46" w:rsidRDefault="00673B39" w:rsidP="00673B39">
      <w:pPr>
        <w:pStyle w:val="a3"/>
        <w:spacing w:before="0" w:beforeAutospacing="0" w:after="0" w:afterAutospacing="0"/>
        <w:jc w:val="right"/>
      </w:pPr>
    </w:p>
    <w:p w:rsidR="00673B39" w:rsidRPr="00CE4B46" w:rsidRDefault="00673B39" w:rsidP="00673B39">
      <w:pPr>
        <w:pStyle w:val="a3"/>
        <w:spacing w:before="0" w:beforeAutospacing="0" w:after="0" w:afterAutospacing="0"/>
        <w:jc w:val="right"/>
      </w:pPr>
    </w:p>
    <w:p w:rsidR="00673B39" w:rsidRPr="00CE4B46" w:rsidRDefault="00673B39" w:rsidP="00673B39">
      <w:pPr>
        <w:pStyle w:val="a3"/>
        <w:spacing w:before="0" w:beforeAutospacing="0" w:after="0" w:afterAutospacing="0"/>
        <w:jc w:val="right"/>
      </w:pPr>
    </w:p>
    <w:p w:rsidR="00673B39" w:rsidRPr="00CE4B46" w:rsidRDefault="00673B39" w:rsidP="00673B39">
      <w:pPr>
        <w:pStyle w:val="a3"/>
        <w:spacing w:before="0" w:beforeAutospacing="0" w:after="0" w:afterAutospacing="0"/>
        <w:jc w:val="right"/>
      </w:pPr>
    </w:p>
    <w:p w:rsidR="00673B39" w:rsidRPr="00CE4B46" w:rsidRDefault="00673B39">
      <w:pPr>
        <w:rPr>
          <w:rFonts w:ascii="Times New Roman" w:hAnsi="Times New Roman" w:cs="Times New Roman"/>
          <w:sz w:val="24"/>
          <w:szCs w:val="24"/>
        </w:rPr>
      </w:pPr>
    </w:p>
    <w:sectPr w:rsidR="00673B39" w:rsidRPr="00CE4B46" w:rsidSect="00D8384C">
      <w:pgSz w:w="11906" w:h="16838"/>
      <w:pgMar w:top="426"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Consolas">
    <w:panose1 w:val="020B0609020204030204"/>
    <w:charset w:val="CC"/>
    <w:family w:val="modern"/>
    <w:pitch w:val="fixed"/>
    <w:sig w:usb0="A00002EF" w:usb1="4000204B" w:usb2="00000000" w:usb3="00000000" w:csb0="0000009F" w:csb1="00000000"/>
  </w:font>
  <w:font w:name="Cambria">
    <w:panose1 w:val="02040503050406030204"/>
    <w:charset w:val="CC"/>
    <w:family w:val="roman"/>
    <w:pitch w:val="variable"/>
    <w:sig w:usb0="A00002EF" w:usb1="4000004B" w:usb2="00000000" w:usb3="00000000" w:csb0="0000009F" w:csb1="00000000"/>
  </w:font>
  <w:font w:name="Courier New">
    <w:panose1 w:val="02070309020205020404"/>
    <w:charset w:val="CC"/>
    <w:family w:val="modern"/>
    <w:pitch w:val="fixed"/>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263AF6"/>
    <w:multiLevelType w:val="hybridMultilevel"/>
    <w:tmpl w:val="4E0449D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proofState w:spelling="clean" w:grammar="clean"/>
  <w:defaultTabStop w:val="708"/>
  <w:characterSpacingControl w:val="doNotCompress"/>
  <w:compat>
    <w:useFELayout/>
  </w:compat>
  <w:rsids>
    <w:rsidRoot w:val="00673B39"/>
    <w:rsid w:val="0012490C"/>
    <w:rsid w:val="001356B9"/>
    <w:rsid w:val="001436BE"/>
    <w:rsid w:val="001A5F50"/>
    <w:rsid w:val="001C0ED9"/>
    <w:rsid w:val="002158BC"/>
    <w:rsid w:val="0025639C"/>
    <w:rsid w:val="002D6DA4"/>
    <w:rsid w:val="00357574"/>
    <w:rsid w:val="003803E3"/>
    <w:rsid w:val="003D1A94"/>
    <w:rsid w:val="00425572"/>
    <w:rsid w:val="00486F66"/>
    <w:rsid w:val="004872F1"/>
    <w:rsid w:val="004B3875"/>
    <w:rsid w:val="005516FB"/>
    <w:rsid w:val="00562A03"/>
    <w:rsid w:val="005C30F0"/>
    <w:rsid w:val="006063AB"/>
    <w:rsid w:val="00623C85"/>
    <w:rsid w:val="00673B39"/>
    <w:rsid w:val="007026A0"/>
    <w:rsid w:val="00707409"/>
    <w:rsid w:val="00801DEC"/>
    <w:rsid w:val="008D727B"/>
    <w:rsid w:val="009005A8"/>
    <w:rsid w:val="00922740"/>
    <w:rsid w:val="00A44A25"/>
    <w:rsid w:val="00A9216A"/>
    <w:rsid w:val="00B2122D"/>
    <w:rsid w:val="00B25AA2"/>
    <w:rsid w:val="00C74167"/>
    <w:rsid w:val="00CD72A3"/>
    <w:rsid w:val="00CE4B46"/>
    <w:rsid w:val="00D8384C"/>
    <w:rsid w:val="00EA4074"/>
    <w:rsid w:val="00EF1DF1"/>
    <w:rsid w:val="00EF42CC"/>
    <w:rsid w:val="00F16A0B"/>
    <w:rsid w:val="00F26C2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5F5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 Знак,Обычный (Web),Знак4 Знак Знак Знак Знак,Зна,Знак4 Знак Знак,Знак4,Знак Знак1 Знак,Обычный (веб) Знак1 Знак,Обычный (веб) Знак Знак1 Знак,Обычный (веб) Знак Знак Знак Знак1,Обычный (Web)1,Обычный (веб) Знак1"/>
    <w:basedOn w:val="a"/>
    <w:link w:val="a4"/>
    <w:rsid w:val="00673B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Обычный (веб) Знак"/>
    <w:aliases w:val="Знак Знак Знак,Обычный (Web) Знак,Знак4 Знак Знак Знак Знак Знак,Зна Знак,Знак4 Знак Знак Знак,Знак4 Знак,Знак Знак1 Знак Знак,Обычный (веб) Знак1 Знак Знак,Обычный (веб) Знак Знак1 Знак Знак,Обычный (веб) Знак Знак Знак Знак1 Знак"/>
    <w:link w:val="a3"/>
    <w:locked/>
    <w:rsid w:val="00673B39"/>
    <w:rPr>
      <w:rFonts w:ascii="Times New Roman" w:eastAsia="Times New Roman" w:hAnsi="Times New Roman" w:cs="Times New Roman"/>
      <w:sz w:val="24"/>
      <w:szCs w:val="24"/>
    </w:rPr>
  </w:style>
  <w:style w:type="paragraph" w:styleId="a5">
    <w:name w:val="No Spacing"/>
    <w:uiPriority w:val="1"/>
    <w:qFormat/>
    <w:rsid w:val="00673B39"/>
    <w:pPr>
      <w:spacing w:after="0" w:line="240" w:lineRule="auto"/>
    </w:pPr>
    <w:rPr>
      <w:rFonts w:ascii="Consolas" w:eastAsia="Consolas" w:hAnsi="Consolas" w:cs="Consolas"/>
      <w:color w:val="00000A"/>
      <w:lang w:val="en-US" w:eastAsia="en-US"/>
    </w:rPr>
  </w:style>
  <w:style w:type="paragraph" w:styleId="a6">
    <w:name w:val="caption"/>
    <w:basedOn w:val="a"/>
    <w:next w:val="a"/>
    <w:qFormat/>
    <w:rsid w:val="00673B39"/>
    <w:pPr>
      <w:widowControl w:val="0"/>
      <w:suppressAutoHyphens/>
      <w:autoSpaceDE w:val="0"/>
      <w:spacing w:before="240" w:after="60" w:line="240" w:lineRule="auto"/>
      <w:jc w:val="center"/>
    </w:pPr>
    <w:rPr>
      <w:rFonts w:ascii="Cambria" w:eastAsia="Times New Roman" w:hAnsi="Cambria" w:cs="Cambria"/>
      <w:b/>
      <w:bCs/>
      <w:kern w:val="1"/>
      <w:sz w:val="32"/>
      <w:szCs w:val="32"/>
      <w:lang w:eastAsia="zh-CN"/>
    </w:rPr>
  </w:style>
  <w:style w:type="paragraph" w:customStyle="1" w:styleId="1">
    <w:name w:val="Название объекта1"/>
    <w:basedOn w:val="a"/>
    <w:next w:val="a"/>
    <w:rsid w:val="00F26C2F"/>
    <w:pPr>
      <w:widowControl w:val="0"/>
      <w:suppressAutoHyphens/>
      <w:autoSpaceDE w:val="0"/>
      <w:spacing w:before="240" w:after="60" w:line="240" w:lineRule="auto"/>
      <w:jc w:val="center"/>
    </w:pPr>
    <w:rPr>
      <w:rFonts w:ascii="Cambria" w:eastAsia="Times New Roman" w:hAnsi="Cambria" w:cs="Cambria"/>
      <w:b/>
      <w:bCs/>
      <w:kern w:val="1"/>
      <w:sz w:val="32"/>
      <w:szCs w:val="32"/>
      <w:lang w:eastAsia="zh-CN"/>
    </w:rPr>
  </w:style>
  <w:style w:type="paragraph" w:styleId="HTML">
    <w:name w:val="HTML Preformatted"/>
    <w:basedOn w:val="a"/>
    <w:link w:val="HTML0"/>
    <w:uiPriority w:val="99"/>
    <w:unhideWhenUsed/>
    <w:rsid w:val="00801D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801DEC"/>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230695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6</Pages>
  <Words>1036</Words>
  <Characters>5908</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xlx</dc:creator>
  <cp:keywords/>
  <dc:description/>
  <cp:lastModifiedBy>XTreme.ws</cp:lastModifiedBy>
  <cp:revision>26</cp:revision>
  <cp:lastPrinted>2020-04-13T09:16:00Z</cp:lastPrinted>
  <dcterms:created xsi:type="dcterms:W3CDTF">2020-01-20T16:11:00Z</dcterms:created>
  <dcterms:modified xsi:type="dcterms:W3CDTF">2020-04-22T10:01:00Z</dcterms:modified>
</cp:coreProperties>
</file>