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65F82" w14:textId="77777777" w:rsidR="0014524C" w:rsidRPr="00CC02EB" w:rsidRDefault="00D053FF" w:rsidP="0014524C">
      <w:pPr>
        <w:pStyle w:val="1"/>
        <w:ind w:left="5103"/>
        <w:jc w:val="right"/>
        <w:rPr>
          <w:rFonts w:ascii="Times New Roman" w:hAnsi="Times New Roman"/>
          <w:lang w:val="kk-KZ"/>
        </w:rPr>
      </w:pPr>
      <w:r w:rsidRPr="00CC02EB">
        <w:rPr>
          <w:rFonts w:ascii="Times New Roman" w:hAnsi="Times New Roman"/>
          <w:lang w:val="kk-KZ"/>
        </w:rPr>
        <w:t>2</w:t>
      </w:r>
      <w:r w:rsidR="0014524C" w:rsidRPr="00CC02EB">
        <w:rPr>
          <w:rFonts w:ascii="Times New Roman" w:hAnsi="Times New Roman"/>
          <w:lang w:val="kk-KZ"/>
        </w:rPr>
        <w:t xml:space="preserve"> қосымша</w:t>
      </w:r>
    </w:p>
    <w:p w14:paraId="565ADAC3" w14:textId="77777777" w:rsidR="0014524C" w:rsidRPr="00CC02EB" w:rsidRDefault="0014524C" w:rsidP="0014524C">
      <w:pPr>
        <w:pStyle w:val="1"/>
        <w:ind w:left="5812"/>
        <w:jc w:val="right"/>
        <w:rPr>
          <w:rFonts w:ascii="Times New Roman" w:hAnsi="Times New Roman"/>
          <w:lang w:val="kk-KZ"/>
        </w:rPr>
      </w:pPr>
    </w:p>
    <w:p w14:paraId="76875130" w14:textId="77777777" w:rsidR="0014524C" w:rsidRPr="00CC02EB" w:rsidRDefault="0014524C" w:rsidP="0014524C">
      <w:pPr>
        <w:pStyle w:val="3"/>
        <w:ind w:left="6050"/>
        <w:jc w:val="center"/>
        <w:rPr>
          <w:rFonts w:ascii="Times New Roman" w:hAnsi="Times New Roman"/>
          <w:lang w:val="kk-KZ"/>
        </w:rPr>
      </w:pPr>
      <w:r w:rsidRPr="00CC02EB">
        <w:rPr>
          <w:rFonts w:ascii="Times New Roman" w:hAnsi="Times New Roman"/>
          <w:lang w:val="kk-KZ"/>
        </w:rPr>
        <w:t>Бюджеттік бағдарламаларды</w:t>
      </w:r>
    </w:p>
    <w:p w14:paraId="4042A349" w14:textId="77777777" w:rsidR="0014524C" w:rsidRPr="00CC02EB" w:rsidRDefault="0014524C" w:rsidP="0014524C">
      <w:pPr>
        <w:pStyle w:val="3"/>
        <w:ind w:left="6050"/>
        <w:jc w:val="center"/>
        <w:rPr>
          <w:rFonts w:ascii="Times New Roman" w:hAnsi="Times New Roman"/>
          <w:lang w:val="kk-KZ"/>
        </w:rPr>
      </w:pPr>
      <w:r w:rsidRPr="00CC02EB">
        <w:rPr>
          <w:rFonts w:ascii="Times New Roman" w:hAnsi="Times New Roman"/>
          <w:lang w:val="kk-KZ"/>
        </w:rPr>
        <w:t>(кіші бағдарламаларды) әзірлеу</w:t>
      </w:r>
    </w:p>
    <w:p w14:paraId="577F034E" w14:textId="77777777" w:rsidR="0014524C" w:rsidRPr="00CC02EB" w:rsidRDefault="0014524C" w:rsidP="0014524C">
      <w:pPr>
        <w:pStyle w:val="3"/>
        <w:ind w:left="5245"/>
        <w:jc w:val="center"/>
        <w:rPr>
          <w:rFonts w:ascii="Times New Roman" w:hAnsi="Times New Roman"/>
          <w:lang w:val="kk-KZ"/>
        </w:rPr>
      </w:pPr>
      <w:r w:rsidRPr="00CC02EB">
        <w:rPr>
          <w:rFonts w:ascii="Times New Roman" w:hAnsi="Times New Roman"/>
          <w:lang w:val="kk-KZ"/>
        </w:rPr>
        <w:t xml:space="preserve">         және бекіту (қайта бекіту) қағидалары</w:t>
      </w:r>
    </w:p>
    <w:p w14:paraId="3EAEB4BB" w14:textId="77777777" w:rsidR="0014524C" w:rsidRPr="00CC02EB" w:rsidRDefault="0014524C" w:rsidP="0014524C">
      <w:pPr>
        <w:pStyle w:val="3"/>
        <w:ind w:left="4962"/>
        <w:jc w:val="center"/>
        <w:rPr>
          <w:rFonts w:ascii="Times New Roman" w:hAnsi="Times New Roman"/>
          <w:lang w:val="kk-KZ"/>
        </w:rPr>
      </w:pPr>
      <w:r w:rsidRPr="00CC02EB">
        <w:rPr>
          <w:rFonts w:ascii="Times New Roman" w:hAnsi="Times New Roman"/>
          <w:lang w:val="kk-KZ"/>
        </w:rPr>
        <w:t xml:space="preserve">              және олардың мазмұнына қойылатын                         </w:t>
      </w:r>
    </w:p>
    <w:p w14:paraId="4F584B44" w14:textId="77777777" w:rsidR="0014524C" w:rsidRPr="00CC02EB" w:rsidRDefault="0014524C" w:rsidP="0014524C">
      <w:pPr>
        <w:pStyle w:val="3"/>
        <w:ind w:left="4962"/>
        <w:jc w:val="center"/>
        <w:rPr>
          <w:rFonts w:ascii="Times New Roman" w:hAnsi="Times New Roman"/>
          <w:lang w:val="kk-KZ"/>
        </w:rPr>
      </w:pPr>
      <w:r w:rsidRPr="00CC02EB">
        <w:rPr>
          <w:rFonts w:ascii="Times New Roman" w:hAnsi="Times New Roman"/>
          <w:lang w:val="kk-KZ"/>
        </w:rPr>
        <w:t xml:space="preserve">               талаптардың 2-қосымшасы</w:t>
      </w:r>
    </w:p>
    <w:p w14:paraId="094C47AC" w14:textId="77777777" w:rsidR="0014524C" w:rsidRPr="00CC02EB" w:rsidRDefault="0014524C" w:rsidP="0014524C">
      <w:pPr>
        <w:pStyle w:val="3"/>
        <w:ind w:left="6050"/>
        <w:jc w:val="center"/>
        <w:rPr>
          <w:rFonts w:ascii="Times New Roman" w:hAnsi="Times New Roman"/>
          <w:lang w:val="kk-KZ"/>
        </w:rPr>
      </w:pPr>
    </w:p>
    <w:p w14:paraId="4E664E67" w14:textId="77777777" w:rsidR="00D053FF" w:rsidRPr="00CC02EB" w:rsidRDefault="00D053FF" w:rsidP="0014524C">
      <w:pPr>
        <w:pStyle w:val="21"/>
        <w:ind w:left="5103"/>
        <w:jc w:val="center"/>
        <w:rPr>
          <w:rFonts w:ascii="Times New Roman" w:hAnsi="Times New Roman"/>
          <w:b/>
          <w:lang w:val="kk-KZ"/>
        </w:rPr>
      </w:pPr>
      <w:r w:rsidRPr="00CC02EB">
        <w:rPr>
          <w:rFonts w:ascii="Times New Roman" w:hAnsi="Times New Roman"/>
          <w:b/>
          <w:lang w:val="kk-KZ"/>
        </w:rPr>
        <w:t>Қарасай ауданының экономика</w:t>
      </w:r>
    </w:p>
    <w:p w14:paraId="45DA92BE" w14:textId="77777777" w:rsidR="0014524C" w:rsidRPr="00CC02EB" w:rsidRDefault="00D053FF" w:rsidP="0014524C">
      <w:pPr>
        <w:pStyle w:val="21"/>
        <w:ind w:left="5103"/>
        <w:jc w:val="center"/>
        <w:rPr>
          <w:rFonts w:ascii="Times New Roman" w:hAnsi="Times New Roman"/>
          <w:b/>
          <w:lang w:val="kk-KZ"/>
        </w:rPr>
      </w:pPr>
      <w:r w:rsidRPr="00CC02EB">
        <w:rPr>
          <w:rFonts w:ascii="Times New Roman" w:hAnsi="Times New Roman"/>
          <w:b/>
          <w:lang w:val="kk-KZ"/>
        </w:rPr>
        <w:t>және</w:t>
      </w:r>
      <w:r w:rsidR="0014524C" w:rsidRPr="00CC02EB">
        <w:rPr>
          <w:rFonts w:ascii="Times New Roman" w:hAnsi="Times New Roman"/>
          <w:b/>
          <w:lang w:val="kk-KZ"/>
        </w:rPr>
        <w:t xml:space="preserve"> </w:t>
      </w:r>
      <w:r w:rsidRPr="00CC02EB">
        <w:rPr>
          <w:rFonts w:ascii="Times New Roman" w:hAnsi="Times New Roman"/>
          <w:b/>
          <w:lang w:val="kk-KZ"/>
        </w:rPr>
        <w:t xml:space="preserve"> бюджеттік жоспарлау</w:t>
      </w:r>
      <w:r w:rsidR="0014524C" w:rsidRPr="00CC02EB">
        <w:rPr>
          <w:rFonts w:ascii="Times New Roman" w:hAnsi="Times New Roman"/>
          <w:b/>
          <w:lang w:val="kk-KZ"/>
        </w:rPr>
        <w:t xml:space="preserve"> бөлімі </w:t>
      </w:r>
    </w:p>
    <w:p w14:paraId="6D3C6E3E" w14:textId="77777777" w:rsidR="0014524C" w:rsidRPr="00CC02EB" w:rsidRDefault="0014524C" w:rsidP="0014524C">
      <w:pPr>
        <w:pStyle w:val="21"/>
        <w:ind w:left="5103"/>
        <w:jc w:val="center"/>
        <w:rPr>
          <w:rFonts w:ascii="Times New Roman" w:hAnsi="Times New Roman"/>
          <w:b/>
          <w:lang w:val="kk-KZ"/>
        </w:rPr>
      </w:pPr>
      <w:r w:rsidRPr="00CC02EB">
        <w:rPr>
          <w:rFonts w:ascii="Times New Roman" w:hAnsi="Times New Roman"/>
          <w:b/>
          <w:lang w:val="kk-KZ"/>
        </w:rPr>
        <w:t>басшысының бұйрығымен бекітілді</w:t>
      </w:r>
    </w:p>
    <w:p w14:paraId="425E3DF4" w14:textId="29FDE8FC" w:rsidR="0014524C" w:rsidRPr="00CC02EB" w:rsidRDefault="004E1FF1" w:rsidP="004E1FF1">
      <w:pPr>
        <w:pStyle w:val="21"/>
        <w:rPr>
          <w:rFonts w:ascii="Times New Roman" w:hAnsi="Times New Roman"/>
          <w:b/>
          <w:lang w:val="kk-KZ"/>
        </w:rPr>
      </w:pPr>
      <w:r w:rsidRPr="00CC02EB">
        <w:rPr>
          <w:rFonts w:ascii="Times New Roman" w:hAnsi="Times New Roman"/>
          <w:b/>
          <w:lang w:val="kk-KZ"/>
        </w:rPr>
        <w:t xml:space="preserve">                                                                         </w:t>
      </w:r>
      <w:r w:rsidR="00CC02EB" w:rsidRPr="00CC02EB">
        <w:rPr>
          <w:rFonts w:ascii="Times New Roman" w:hAnsi="Times New Roman"/>
          <w:b/>
          <w:lang w:val="kk-KZ"/>
        </w:rPr>
        <w:t xml:space="preserve">                            </w:t>
      </w:r>
      <w:r w:rsidR="003A2A1A">
        <w:rPr>
          <w:rFonts w:ascii="Times New Roman" w:hAnsi="Times New Roman"/>
          <w:b/>
          <w:lang w:val="kk-KZ"/>
        </w:rPr>
        <w:t>0</w:t>
      </w:r>
      <w:r w:rsidR="00CC02EB" w:rsidRPr="00CC02EB">
        <w:rPr>
          <w:rFonts w:ascii="Times New Roman" w:hAnsi="Times New Roman"/>
          <w:b/>
          <w:lang w:val="kk-KZ"/>
        </w:rPr>
        <w:t>7.</w:t>
      </w:r>
      <w:r w:rsidR="003A2A1A">
        <w:rPr>
          <w:rFonts w:ascii="Times New Roman" w:hAnsi="Times New Roman"/>
          <w:b/>
          <w:lang w:val="kk-KZ"/>
        </w:rPr>
        <w:t>04</w:t>
      </w:r>
      <w:r w:rsidR="00CC02EB" w:rsidRPr="00CC02EB">
        <w:rPr>
          <w:rFonts w:ascii="Times New Roman" w:hAnsi="Times New Roman"/>
          <w:b/>
          <w:lang w:val="kk-KZ"/>
        </w:rPr>
        <w:t>.20</w:t>
      </w:r>
      <w:r w:rsidR="003A2A1A">
        <w:rPr>
          <w:rFonts w:ascii="Times New Roman" w:hAnsi="Times New Roman"/>
          <w:b/>
          <w:lang w:val="kk-KZ"/>
        </w:rPr>
        <w:t>20</w:t>
      </w:r>
      <w:r w:rsidR="00CC02EB" w:rsidRPr="00CC02EB">
        <w:rPr>
          <w:rFonts w:ascii="Times New Roman" w:hAnsi="Times New Roman"/>
          <w:b/>
          <w:lang w:val="kk-KZ"/>
        </w:rPr>
        <w:t xml:space="preserve"> ж. </w:t>
      </w:r>
      <w:r w:rsidR="00DD5501" w:rsidRPr="00CC02EB">
        <w:rPr>
          <w:rFonts w:ascii="Times New Roman" w:hAnsi="Times New Roman"/>
          <w:b/>
          <w:lang w:val="kk-KZ"/>
        </w:rPr>
        <w:t xml:space="preserve">  № </w:t>
      </w:r>
      <w:r w:rsidR="003A2A1A">
        <w:rPr>
          <w:rFonts w:ascii="Times New Roman" w:hAnsi="Times New Roman"/>
          <w:b/>
          <w:lang w:val="kk-KZ"/>
        </w:rPr>
        <w:t>7</w:t>
      </w:r>
      <w:r w:rsidR="0032561F">
        <w:rPr>
          <w:rFonts w:ascii="Times New Roman" w:hAnsi="Times New Roman"/>
          <w:b/>
          <w:lang w:val="kk-KZ"/>
        </w:rPr>
        <w:t xml:space="preserve"> </w:t>
      </w:r>
      <w:r w:rsidR="00DD5501" w:rsidRPr="00CC02EB">
        <w:rPr>
          <w:rFonts w:ascii="Times New Roman" w:hAnsi="Times New Roman"/>
          <w:b/>
          <w:lang w:val="kk-KZ"/>
        </w:rPr>
        <w:t>н</w:t>
      </w:r>
    </w:p>
    <w:p w14:paraId="347B962E" w14:textId="77777777" w:rsidR="0014524C" w:rsidRPr="00CC02EB" w:rsidRDefault="0014524C" w:rsidP="0014524C">
      <w:pPr>
        <w:pStyle w:val="1"/>
        <w:jc w:val="right"/>
        <w:rPr>
          <w:rFonts w:ascii="Times New Roman" w:hAnsi="Times New Roman"/>
          <w:lang w:val="kk-KZ"/>
        </w:rPr>
      </w:pPr>
    </w:p>
    <w:p w14:paraId="043D22B4" w14:textId="77777777" w:rsidR="0014524C" w:rsidRPr="00CC02EB" w:rsidRDefault="0014524C" w:rsidP="0014524C">
      <w:pPr>
        <w:pStyle w:val="1"/>
        <w:jc w:val="right"/>
        <w:rPr>
          <w:rFonts w:ascii="Times New Roman" w:hAnsi="Times New Roman"/>
          <w:lang w:val="kk-KZ"/>
        </w:rPr>
      </w:pPr>
      <w:r w:rsidRPr="00CC02EB">
        <w:rPr>
          <w:rFonts w:ascii="Times New Roman" w:hAnsi="Times New Roman"/>
          <w:lang w:val="kk-KZ"/>
        </w:rPr>
        <w:t>мөрдің орны</w:t>
      </w:r>
    </w:p>
    <w:p w14:paraId="38690B83" w14:textId="77777777" w:rsidR="004E1FF1" w:rsidRPr="00CC02EB" w:rsidRDefault="0014524C" w:rsidP="0014524C">
      <w:pPr>
        <w:pStyle w:val="3"/>
        <w:jc w:val="center"/>
        <w:rPr>
          <w:rFonts w:ascii="Times New Roman" w:hAnsi="Times New Roman"/>
          <w:b/>
          <w:sz w:val="8"/>
          <w:lang w:val="kk-KZ"/>
        </w:rPr>
      </w:pPr>
      <w:r w:rsidRPr="00CC02EB">
        <w:rPr>
          <w:b/>
          <w:lang w:val="kk-KZ"/>
        </w:rPr>
        <w:br/>
      </w:r>
    </w:p>
    <w:p w14:paraId="30EB7C4E" w14:textId="77777777" w:rsidR="0014524C" w:rsidRPr="00CC02EB" w:rsidRDefault="0014524C" w:rsidP="0014524C">
      <w:pPr>
        <w:pStyle w:val="3"/>
        <w:jc w:val="center"/>
        <w:rPr>
          <w:rFonts w:ascii="Times New Roman" w:hAnsi="Times New Roman"/>
          <w:b/>
          <w:lang w:val="kk-KZ"/>
        </w:rPr>
      </w:pPr>
      <w:r w:rsidRPr="00CC02EB">
        <w:rPr>
          <w:rFonts w:ascii="Times New Roman" w:hAnsi="Times New Roman"/>
          <w:b/>
          <w:lang w:val="kk-KZ"/>
        </w:rPr>
        <w:t>БЮДЖЕТТІК БАҒДАРЛАМА</w:t>
      </w:r>
    </w:p>
    <w:p w14:paraId="550C7C66" w14:textId="77777777" w:rsidR="0014524C" w:rsidRPr="004B5324" w:rsidRDefault="00B92B3D" w:rsidP="004B5324">
      <w:pPr>
        <w:pStyle w:val="3"/>
        <w:jc w:val="center"/>
        <w:rPr>
          <w:rFonts w:ascii="Times New Roman" w:hAnsi="Times New Roman"/>
          <w:b/>
          <w:u w:val="single"/>
          <w:lang w:val="kk-KZ"/>
        </w:rPr>
      </w:pPr>
      <w:r w:rsidRPr="004B5324">
        <w:rPr>
          <w:rFonts w:ascii="Times New Roman" w:hAnsi="Times New Roman"/>
          <w:b/>
          <w:u w:val="single"/>
          <w:lang w:val="kk-KZ"/>
        </w:rPr>
        <w:t xml:space="preserve">453 1030  Қарасай ауданының экономика және </w:t>
      </w:r>
      <w:r w:rsidR="000873D5" w:rsidRPr="004B5324">
        <w:rPr>
          <w:rFonts w:ascii="Times New Roman" w:hAnsi="Times New Roman"/>
          <w:b/>
          <w:u w:val="single"/>
          <w:lang w:val="kk-KZ"/>
        </w:rPr>
        <w:t>б</w:t>
      </w:r>
      <w:r w:rsidRPr="004B5324">
        <w:rPr>
          <w:rFonts w:ascii="Times New Roman" w:hAnsi="Times New Roman"/>
          <w:b/>
          <w:u w:val="single"/>
          <w:lang w:val="kk-KZ"/>
        </w:rPr>
        <w:t xml:space="preserve">юджеттік жоспарлау </w:t>
      </w:r>
      <w:r w:rsidR="0014524C" w:rsidRPr="004B5324">
        <w:rPr>
          <w:rFonts w:ascii="Times New Roman" w:hAnsi="Times New Roman"/>
          <w:b/>
          <w:u w:val="single"/>
          <w:lang w:val="kk-KZ"/>
        </w:rPr>
        <w:t>бөлімі</w:t>
      </w:r>
    </w:p>
    <w:p w14:paraId="5B0D3A82" w14:textId="77777777" w:rsidR="0014524C" w:rsidRPr="004B5324" w:rsidRDefault="0014524C" w:rsidP="0014524C">
      <w:pPr>
        <w:pStyle w:val="3"/>
        <w:jc w:val="center"/>
        <w:rPr>
          <w:rFonts w:ascii="Times New Roman" w:hAnsi="Times New Roman"/>
          <w:lang w:val="kk-KZ"/>
        </w:rPr>
      </w:pPr>
      <w:r w:rsidRPr="004B5324">
        <w:rPr>
          <w:rFonts w:ascii="Times New Roman" w:hAnsi="Times New Roman"/>
          <w:lang w:val="kk-KZ"/>
        </w:rPr>
        <w:t>бюджеттік  бағдарлама әкімшісінің коды және атауы</w:t>
      </w:r>
    </w:p>
    <w:p w14:paraId="258A64D2" w14:textId="77777777" w:rsidR="0014524C" w:rsidRPr="004B5324" w:rsidRDefault="00CC02EB" w:rsidP="0014524C">
      <w:pPr>
        <w:pStyle w:val="3"/>
        <w:jc w:val="center"/>
        <w:rPr>
          <w:rFonts w:ascii="Times New Roman" w:hAnsi="Times New Roman"/>
          <w:b/>
          <w:lang w:val="kk-KZ"/>
        </w:rPr>
      </w:pPr>
      <w:r w:rsidRPr="004B5324">
        <w:rPr>
          <w:rFonts w:ascii="Times New Roman" w:hAnsi="Times New Roman"/>
          <w:b/>
          <w:lang w:val="kk-KZ"/>
        </w:rPr>
        <w:t>2020-2022</w:t>
      </w:r>
      <w:r w:rsidR="0014524C" w:rsidRPr="004B5324">
        <w:rPr>
          <w:rFonts w:ascii="Times New Roman" w:hAnsi="Times New Roman"/>
          <w:b/>
          <w:lang w:val="kk-KZ"/>
        </w:rPr>
        <w:t xml:space="preserve"> жылдарға арналған</w:t>
      </w:r>
    </w:p>
    <w:p w14:paraId="494A8CBA" w14:textId="77777777" w:rsidR="0014524C" w:rsidRPr="004B5324" w:rsidRDefault="0014524C" w:rsidP="0014524C">
      <w:pPr>
        <w:pStyle w:val="3"/>
        <w:jc w:val="center"/>
        <w:rPr>
          <w:rFonts w:ascii="Times New Roman" w:hAnsi="Times New Roman"/>
          <w:b/>
          <w:lang w:val="kk-KZ"/>
        </w:rPr>
      </w:pPr>
    </w:p>
    <w:p w14:paraId="4C059D80" w14:textId="77777777" w:rsidR="00FB3336" w:rsidRPr="004B5324" w:rsidRDefault="0014524C" w:rsidP="000F223B">
      <w:pPr>
        <w:pStyle w:val="a3"/>
        <w:spacing w:before="0" w:beforeAutospacing="0" w:after="0" w:afterAutospacing="0"/>
        <w:jc w:val="both"/>
        <w:rPr>
          <w:b/>
          <w:sz w:val="22"/>
          <w:szCs w:val="22"/>
          <w:lang w:val="kk-KZ"/>
        </w:rPr>
      </w:pPr>
      <w:r w:rsidRPr="004B5324">
        <w:rPr>
          <w:b/>
          <w:sz w:val="22"/>
          <w:szCs w:val="22"/>
          <w:lang w:val="kk-KZ"/>
        </w:rPr>
        <w:t>Бюджеттiк бағдарламаның коды және атауы</w:t>
      </w:r>
      <w:r w:rsidRPr="004B5324">
        <w:rPr>
          <w:sz w:val="22"/>
          <w:szCs w:val="22"/>
          <w:lang w:val="kk-KZ"/>
        </w:rPr>
        <w:t xml:space="preserve"> </w:t>
      </w:r>
      <w:r w:rsidR="00B92B3D" w:rsidRPr="004B5324">
        <w:rPr>
          <w:sz w:val="22"/>
          <w:szCs w:val="22"/>
          <w:lang w:val="kk-KZ"/>
        </w:rPr>
        <w:t>–</w:t>
      </w:r>
      <w:r w:rsidRPr="004B5324">
        <w:rPr>
          <w:sz w:val="22"/>
          <w:szCs w:val="22"/>
          <w:lang w:val="kk-KZ"/>
        </w:rPr>
        <w:t xml:space="preserve"> 45</w:t>
      </w:r>
      <w:r w:rsidR="00AE17A5" w:rsidRPr="004B5324">
        <w:rPr>
          <w:sz w:val="22"/>
          <w:szCs w:val="22"/>
          <w:lang w:val="kk-KZ"/>
        </w:rPr>
        <w:t xml:space="preserve">3 </w:t>
      </w:r>
      <w:r w:rsidR="002460FC" w:rsidRPr="004B5324">
        <w:rPr>
          <w:sz w:val="22"/>
          <w:szCs w:val="22"/>
          <w:lang w:val="kk-KZ"/>
        </w:rPr>
        <w:t>0</w:t>
      </w:r>
      <w:r w:rsidR="00AE17A5" w:rsidRPr="004B5324">
        <w:rPr>
          <w:sz w:val="22"/>
          <w:szCs w:val="22"/>
          <w:lang w:val="kk-KZ"/>
        </w:rPr>
        <w:t xml:space="preserve">04 </w:t>
      </w:r>
      <w:r w:rsidR="00FB3336" w:rsidRPr="004B5324">
        <w:rPr>
          <w:color w:val="000000"/>
          <w:sz w:val="22"/>
          <w:szCs w:val="22"/>
          <w:lang w:val="kk-KZ"/>
        </w:rPr>
        <w:t>Мемлекеттік органның күрделі шығыстары</w:t>
      </w:r>
    </w:p>
    <w:p w14:paraId="0E7820DA" w14:textId="77777777" w:rsidR="0014524C" w:rsidRPr="004B5324" w:rsidRDefault="0014524C" w:rsidP="000F3ACB">
      <w:pPr>
        <w:pStyle w:val="a3"/>
        <w:spacing w:before="0" w:beforeAutospacing="0" w:after="0" w:afterAutospacing="0"/>
        <w:rPr>
          <w:sz w:val="22"/>
          <w:szCs w:val="22"/>
          <w:lang w:val="kk-KZ"/>
        </w:rPr>
      </w:pPr>
      <w:r w:rsidRPr="00CC02EB">
        <w:rPr>
          <w:b/>
          <w:sz w:val="22"/>
          <w:szCs w:val="22"/>
          <w:lang w:val="kk-KZ"/>
        </w:rPr>
        <w:t>Бюджеттік бағдарламаның басшысы</w:t>
      </w:r>
      <w:r w:rsidR="000F223B" w:rsidRPr="00CC02EB">
        <w:rPr>
          <w:b/>
          <w:sz w:val="22"/>
          <w:szCs w:val="22"/>
          <w:u w:val="single"/>
          <w:lang w:val="kk-KZ"/>
        </w:rPr>
        <w:t xml:space="preserve"> </w:t>
      </w:r>
      <w:r w:rsidRPr="00CC02EB">
        <w:rPr>
          <w:sz w:val="22"/>
          <w:szCs w:val="22"/>
          <w:lang w:val="kk-KZ"/>
        </w:rPr>
        <w:t>–</w:t>
      </w:r>
      <w:r w:rsidR="000F223B" w:rsidRPr="00CC02EB">
        <w:rPr>
          <w:sz w:val="22"/>
          <w:szCs w:val="22"/>
          <w:lang w:val="kk-KZ"/>
        </w:rPr>
        <w:t xml:space="preserve"> </w:t>
      </w:r>
      <w:r w:rsidR="001C7599" w:rsidRPr="00CC02EB">
        <w:rPr>
          <w:sz w:val="22"/>
          <w:szCs w:val="22"/>
          <w:lang w:val="kk-KZ"/>
        </w:rPr>
        <w:t xml:space="preserve"> </w:t>
      </w:r>
      <w:r w:rsidR="001C7599" w:rsidRPr="004B5324">
        <w:rPr>
          <w:sz w:val="22"/>
          <w:szCs w:val="22"/>
          <w:lang w:val="kk-KZ"/>
        </w:rPr>
        <w:t>Ногайбаев Женис Кусаинбаевич</w:t>
      </w:r>
    </w:p>
    <w:p w14:paraId="31910D82" w14:textId="77777777" w:rsidR="0014524C" w:rsidRPr="00CC02EB" w:rsidRDefault="0014524C" w:rsidP="0014524C">
      <w:pPr>
        <w:pStyle w:val="a3"/>
        <w:spacing w:before="0" w:beforeAutospacing="0" w:after="0" w:afterAutospacing="0"/>
        <w:jc w:val="both"/>
        <w:rPr>
          <w:sz w:val="22"/>
          <w:szCs w:val="22"/>
          <w:lang w:val="kk-KZ"/>
        </w:rPr>
      </w:pPr>
      <w:r w:rsidRPr="00CC02EB">
        <w:rPr>
          <w:b/>
          <w:sz w:val="22"/>
          <w:szCs w:val="22"/>
          <w:lang w:val="kk-KZ"/>
        </w:rPr>
        <w:t>Бюджеттік бағдарламаның нормативтік құқықтық негізі</w:t>
      </w:r>
      <w:r w:rsidRPr="00CC02EB">
        <w:rPr>
          <w:sz w:val="22"/>
          <w:szCs w:val="22"/>
          <w:lang w:val="kk-KZ"/>
        </w:rPr>
        <w:t xml:space="preserve"> - 2008 жылғы 4желтоқсандағы № 95-IV ҚР Бюджеттік Кодексінің 32 бабы, </w:t>
      </w:r>
      <w:r w:rsidRPr="00CC02EB">
        <w:rPr>
          <w:bCs/>
          <w:kern w:val="36"/>
          <w:sz w:val="22"/>
          <w:szCs w:val="22"/>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CC02EB">
        <w:rPr>
          <w:sz w:val="22"/>
          <w:szCs w:val="22"/>
          <w:lang w:val="kk-KZ"/>
        </w:rPr>
        <w:t>Қазақстан Республикасы Ұлттық экономика министрінің 2014 жылғы 30 желтоқсандағы № 195 бұйрығының</w:t>
      </w:r>
      <w:r w:rsidR="00B92B3D" w:rsidRPr="00CC02EB">
        <w:rPr>
          <w:sz w:val="22"/>
          <w:szCs w:val="22"/>
          <w:lang w:val="kk-KZ"/>
        </w:rPr>
        <w:t xml:space="preserve"> </w:t>
      </w:r>
      <w:r w:rsidRPr="00CC02EB">
        <w:rPr>
          <w:sz w:val="22"/>
          <w:szCs w:val="22"/>
          <w:lang w:val="kk-KZ"/>
        </w:rPr>
        <w:t>4 тарау 17-27 тармақтары</w:t>
      </w:r>
      <w:r w:rsidR="00555C19" w:rsidRPr="00CC02EB">
        <w:rPr>
          <w:sz w:val="22"/>
          <w:szCs w:val="22"/>
          <w:lang w:val="kk-KZ"/>
        </w:rPr>
        <w:t xml:space="preserve">, «Мемлекеттік сатып алу туралы 2015 жылғы 4 желтоқсандағы Қазақстан Республикасы Заңы» </w:t>
      </w:r>
      <w:r w:rsidRPr="00CC02EB">
        <w:rPr>
          <w:sz w:val="22"/>
          <w:szCs w:val="22"/>
          <w:lang w:val="kk-KZ"/>
        </w:rPr>
        <w:t xml:space="preserve"> және</w:t>
      </w:r>
      <w:r w:rsidR="00B92B3D" w:rsidRPr="00CC02EB">
        <w:rPr>
          <w:sz w:val="22"/>
          <w:szCs w:val="22"/>
          <w:lang w:val="kk-KZ"/>
        </w:rPr>
        <w:t xml:space="preserve"> Қарасай ауд</w:t>
      </w:r>
      <w:r w:rsidR="00CC02EB" w:rsidRPr="00CC02EB">
        <w:rPr>
          <w:sz w:val="22"/>
          <w:szCs w:val="22"/>
          <w:lang w:val="kk-KZ"/>
        </w:rPr>
        <w:t>андық мәслихатының 2019</w:t>
      </w:r>
      <w:r w:rsidRPr="00CC02EB">
        <w:rPr>
          <w:sz w:val="22"/>
          <w:szCs w:val="22"/>
          <w:lang w:val="kk-KZ"/>
        </w:rPr>
        <w:t xml:space="preserve"> жылғы</w:t>
      </w:r>
      <w:r w:rsidR="00CC02EB" w:rsidRPr="00CC02EB">
        <w:rPr>
          <w:sz w:val="22"/>
          <w:szCs w:val="22"/>
          <w:lang w:val="kk-KZ"/>
        </w:rPr>
        <w:t xml:space="preserve"> </w:t>
      </w:r>
      <w:r w:rsidRPr="00CC02EB">
        <w:rPr>
          <w:sz w:val="22"/>
          <w:szCs w:val="22"/>
          <w:lang w:val="kk-KZ"/>
        </w:rPr>
        <w:t>27 желто</w:t>
      </w:r>
      <w:r w:rsidR="00CC02EB" w:rsidRPr="00CC02EB">
        <w:rPr>
          <w:sz w:val="22"/>
          <w:szCs w:val="22"/>
          <w:lang w:val="kk-KZ"/>
        </w:rPr>
        <w:t>қсандағы «Қарасай ауданының 2020-2022</w:t>
      </w:r>
      <w:r w:rsidRPr="00CC02EB">
        <w:rPr>
          <w:sz w:val="22"/>
          <w:szCs w:val="22"/>
          <w:lang w:val="kk-KZ"/>
        </w:rPr>
        <w:t xml:space="preserve"> жылдарға арналған бюд</w:t>
      </w:r>
      <w:r w:rsidR="00CC02EB" w:rsidRPr="00CC02EB">
        <w:rPr>
          <w:sz w:val="22"/>
          <w:szCs w:val="22"/>
          <w:lang w:val="kk-KZ"/>
        </w:rPr>
        <w:t>жеті туралы» №50-3</w:t>
      </w:r>
      <w:r w:rsidR="00B92B3D" w:rsidRPr="00CC02EB">
        <w:rPr>
          <w:sz w:val="22"/>
          <w:szCs w:val="22"/>
          <w:lang w:val="kk-KZ"/>
        </w:rPr>
        <w:t xml:space="preserve"> шешімі</w:t>
      </w:r>
      <w:r w:rsidR="002F7300" w:rsidRPr="00CC02EB">
        <w:rPr>
          <w:sz w:val="22"/>
          <w:szCs w:val="22"/>
          <w:lang w:val="kk-KZ"/>
        </w:rPr>
        <w:t>.</w:t>
      </w:r>
    </w:p>
    <w:p w14:paraId="24C0048D" w14:textId="77777777" w:rsidR="0014524C" w:rsidRPr="00CC02EB" w:rsidRDefault="0014524C" w:rsidP="0014524C">
      <w:pPr>
        <w:pStyle w:val="a3"/>
        <w:spacing w:before="0" w:beforeAutospacing="0" w:after="0" w:afterAutospacing="0"/>
        <w:jc w:val="both"/>
        <w:rPr>
          <w:sz w:val="22"/>
          <w:szCs w:val="22"/>
          <w:lang w:val="kk-KZ"/>
        </w:rPr>
      </w:pPr>
      <w:r w:rsidRPr="00CC02EB">
        <w:rPr>
          <w:b/>
          <w:sz w:val="22"/>
          <w:szCs w:val="22"/>
          <w:lang w:val="kk-KZ"/>
        </w:rPr>
        <w:t>Бюджеттік бағдарламаның түрі:</w:t>
      </w:r>
      <w:r w:rsidR="00D04B38" w:rsidRPr="00CC02EB">
        <w:rPr>
          <w:b/>
          <w:sz w:val="22"/>
          <w:szCs w:val="22"/>
          <w:lang w:val="kk-KZ"/>
        </w:rPr>
        <w:t xml:space="preserve"> </w:t>
      </w:r>
    </w:p>
    <w:p w14:paraId="757B6445" w14:textId="77777777" w:rsidR="00D04B38" w:rsidRPr="00CC02EB" w:rsidRDefault="00AE17A5" w:rsidP="00485BAF">
      <w:pPr>
        <w:pStyle w:val="a3"/>
        <w:spacing w:before="0" w:beforeAutospacing="0" w:after="0" w:afterAutospacing="0"/>
        <w:jc w:val="both"/>
        <w:rPr>
          <w:sz w:val="22"/>
          <w:szCs w:val="22"/>
          <w:lang w:val="kk-KZ"/>
        </w:rPr>
      </w:pPr>
      <w:r w:rsidRPr="00CC02EB">
        <w:rPr>
          <w:b/>
          <w:sz w:val="22"/>
          <w:szCs w:val="22"/>
          <w:lang w:val="kk-KZ"/>
        </w:rPr>
        <w:t>м</w:t>
      </w:r>
      <w:r w:rsidR="0014524C" w:rsidRPr="00CC02EB">
        <w:rPr>
          <w:b/>
          <w:sz w:val="22"/>
          <w:szCs w:val="22"/>
          <w:lang w:val="kk-KZ"/>
        </w:rPr>
        <w:t>емлекеттік басқару деңгейіне қарай</w:t>
      </w:r>
      <w:r w:rsidR="00D04B38" w:rsidRPr="00CC02EB">
        <w:rPr>
          <w:sz w:val="22"/>
          <w:szCs w:val="22"/>
          <w:lang w:val="kk-KZ"/>
        </w:rPr>
        <w:t xml:space="preserve">: </w:t>
      </w:r>
      <w:r w:rsidRPr="00CC02EB">
        <w:rPr>
          <w:sz w:val="22"/>
          <w:szCs w:val="22"/>
          <w:lang w:val="kk-KZ"/>
        </w:rPr>
        <w:t>ауданның  бюджеттік бағдарлама</w:t>
      </w:r>
    </w:p>
    <w:p w14:paraId="19C29D1C" w14:textId="77777777" w:rsidR="0014524C" w:rsidRPr="00CC02EB" w:rsidRDefault="00555C19" w:rsidP="00485BAF">
      <w:pPr>
        <w:pStyle w:val="a3"/>
        <w:spacing w:before="0" w:beforeAutospacing="0" w:after="0" w:afterAutospacing="0"/>
        <w:jc w:val="both"/>
        <w:rPr>
          <w:b/>
          <w:sz w:val="22"/>
          <w:szCs w:val="22"/>
          <w:lang w:val="kk-KZ"/>
        </w:rPr>
      </w:pPr>
      <w:r w:rsidRPr="00CC02EB">
        <w:rPr>
          <w:b/>
          <w:sz w:val="22"/>
          <w:szCs w:val="22"/>
          <w:lang w:val="kk-KZ"/>
        </w:rPr>
        <w:t>м</w:t>
      </w:r>
      <w:r w:rsidR="0014524C" w:rsidRPr="00CC02EB">
        <w:rPr>
          <w:b/>
          <w:sz w:val="22"/>
          <w:szCs w:val="22"/>
          <w:lang w:val="kk-KZ"/>
        </w:rPr>
        <w:t>азмұнына қарай</w:t>
      </w:r>
      <w:r w:rsidR="00D04B38" w:rsidRPr="00CC02EB">
        <w:rPr>
          <w:b/>
          <w:sz w:val="22"/>
          <w:szCs w:val="22"/>
          <w:lang w:val="kk-KZ"/>
        </w:rPr>
        <w:t xml:space="preserve">: </w:t>
      </w:r>
      <w:r w:rsidR="00777371" w:rsidRPr="00CC02EB">
        <w:rPr>
          <w:sz w:val="22"/>
          <w:szCs w:val="22"/>
          <w:lang w:val="kk-KZ"/>
        </w:rPr>
        <w:t>күрделі шығыстарды жүзеге асыру</w:t>
      </w:r>
    </w:p>
    <w:p w14:paraId="5A120054" w14:textId="77777777" w:rsidR="0014524C" w:rsidRPr="00CC02EB" w:rsidRDefault="00555C19" w:rsidP="00485BAF">
      <w:pPr>
        <w:pStyle w:val="a3"/>
        <w:spacing w:before="0" w:beforeAutospacing="0" w:after="0" w:afterAutospacing="0"/>
        <w:jc w:val="both"/>
        <w:rPr>
          <w:sz w:val="22"/>
          <w:szCs w:val="22"/>
          <w:lang w:val="kk-KZ"/>
        </w:rPr>
      </w:pPr>
      <w:r w:rsidRPr="00CC02EB">
        <w:rPr>
          <w:b/>
          <w:sz w:val="22"/>
          <w:szCs w:val="22"/>
          <w:lang w:val="kk-KZ"/>
        </w:rPr>
        <w:t>і</w:t>
      </w:r>
      <w:r w:rsidR="0014524C" w:rsidRPr="00CC02EB">
        <w:rPr>
          <w:b/>
          <w:sz w:val="22"/>
          <w:szCs w:val="22"/>
          <w:lang w:val="kk-KZ"/>
        </w:rPr>
        <w:t>ске асыру түріне қарай</w:t>
      </w:r>
      <w:r w:rsidR="00D04B38" w:rsidRPr="00CC02EB">
        <w:rPr>
          <w:sz w:val="22"/>
          <w:szCs w:val="22"/>
          <w:lang w:val="kk-KZ"/>
        </w:rPr>
        <w:t xml:space="preserve">: </w:t>
      </w:r>
      <w:r w:rsidR="0014524C" w:rsidRPr="00CC02EB">
        <w:rPr>
          <w:sz w:val="22"/>
          <w:szCs w:val="22"/>
          <w:lang w:val="kk-KZ"/>
        </w:rPr>
        <w:t xml:space="preserve"> </w:t>
      </w:r>
      <w:r w:rsidR="00D04B38" w:rsidRPr="00CC02EB">
        <w:rPr>
          <w:sz w:val="22"/>
          <w:szCs w:val="22"/>
          <w:lang w:val="kk-KZ"/>
        </w:rPr>
        <w:t>жеке</w:t>
      </w:r>
      <w:r w:rsidR="00C067E6" w:rsidRPr="00CC02EB">
        <w:rPr>
          <w:sz w:val="22"/>
          <w:szCs w:val="22"/>
          <w:lang w:val="kk-KZ"/>
        </w:rPr>
        <w:t xml:space="preserve"> бюджеттік бағдарлама</w:t>
      </w:r>
    </w:p>
    <w:p w14:paraId="7FA38974" w14:textId="77777777" w:rsidR="00C067E6" w:rsidRPr="00CC02EB" w:rsidRDefault="00555C19" w:rsidP="00485BAF">
      <w:pPr>
        <w:pStyle w:val="a3"/>
        <w:spacing w:before="0" w:beforeAutospacing="0" w:after="0" w:afterAutospacing="0"/>
        <w:jc w:val="both"/>
        <w:rPr>
          <w:sz w:val="22"/>
          <w:szCs w:val="22"/>
          <w:lang w:val="kk-KZ"/>
        </w:rPr>
      </w:pPr>
      <w:r w:rsidRPr="00CC02EB">
        <w:rPr>
          <w:b/>
          <w:sz w:val="22"/>
          <w:szCs w:val="22"/>
          <w:lang w:val="kk-KZ"/>
        </w:rPr>
        <w:t>а</w:t>
      </w:r>
      <w:r w:rsidR="0014524C" w:rsidRPr="00CC02EB">
        <w:rPr>
          <w:b/>
          <w:sz w:val="22"/>
          <w:szCs w:val="22"/>
          <w:lang w:val="kk-KZ"/>
        </w:rPr>
        <w:t>ғымдағы/даму</w:t>
      </w:r>
      <w:r w:rsidR="00D04B38" w:rsidRPr="00CC02EB">
        <w:rPr>
          <w:b/>
          <w:sz w:val="22"/>
          <w:szCs w:val="22"/>
          <w:lang w:val="kk-KZ"/>
        </w:rPr>
        <w:t xml:space="preserve">:  </w:t>
      </w:r>
      <w:r w:rsidR="00D04B38" w:rsidRPr="00CC02EB">
        <w:rPr>
          <w:sz w:val="22"/>
          <w:szCs w:val="22"/>
          <w:lang w:val="kk-KZ"/>
        </w:rPr>
        <w:t>ағымдағы</w:t>
      </w:r>
      <w:r w:rsidR="00C067E6" w:rsidRPr="00CC02EB">
        <w:rPr>
          <w:sz w:val="22"/>
          <w:szCs w:val="22"/>
          <w:lang w:val="kk-KZ"/>
        </w:rPr>
        <w:t xml:space="preserve"> бюджеттік бағдарлама</w:t>
      </w:r>
    </w:p>
    <w:p w14:paraId="3FDD1968" w14:textId="77777777" w:rsidR="00FE4371" w:rsidRPr="00CC02EB" w:rsidRDefault="0014524C" w:rsidP="00485BAF">
      <w:pPr>
        <w:spacing w:after="0" w:line="240" w:lineRule="auto"/>
        <w:jc w:val="both"/>
        <w:rPr>
          <w:rFonts w:ascii="Times New Roman" w:hAnsi="Times New Roman" w:cs="Times New Roman"/>
          <w:b/>
          <w:lang w:val="kk-KZ"/>
        </w:rPr>
      </w:pPr>
      <w:r w:rsidRPr="00CC02EB">
        <w:rPr>
          <w:rFonts w:ascii="Times New Roman" w:hAnsi="Times New Roman" w:cs="Times New Roman"/>
          <w:b/>
          <w:lang w:val="kk-KZ"/>
        </w:rPr>
        <w:t>Бюджеттік бағдарламаның мақсаты</w:t>
      </w:r>
      <w:r w:rsidRPr="00CC02EB">
        <w:rPr>
          <w:lang w:val="kk-KZ"/>
        </w:rPr>
        <w:t xml:space="preserve">: </w:t>
      </w:r>
      <w:r w:rsidR="00771E68" w:rsidRPr="00CC02EB">
        <w:rPr>
          <w:rFonts w:ascii="Times New Roman" w:hAnsi="Times New Roman" w:cs="Times New Roman"/>
          <w:lang w:val="kk-KZ"/>
        </w:rPr>
        <w:t>Мемлекеттік функцияларды жүзеге асыру үшін жағдайлар жасау.</w:t>
      </w:r>
    </w:p>
    <w:p w14:paraId="202484C6" w14:textId="77777777" w:rsidR="00485BAF" w:rsidRPr="00CC02EB" w:rsidRDefault="0014524C" w:rsidP="00485BAF">
      <w:pPr>
        <w:pStyle w:val="aa"/>
        <w:jc w:val="both"/>
        <w:rPr>
          <w:rFonts w:ascii="Times New Roman" w:hAnsi="Times New Roman" w:cs="Times New Roman"/>
          <w:lang w:val="kk-KZ"/>
        </w:rPr>
      </w:pPr>
      <w:r w:rsidRPr="00CC02EB">
        <w:rPr>
          <w:rFonts w:ascii="Times New Roman" w:hAnsi="Times New Roman" w:cs="Times New Roman"/>
          <w:b/>
          <w:lang w:val="kk-KZ"/>
        </w:rPr>
        <w:t>Бюджеттік бағдарламаның түпкілікті нәтиже</w:t>
      </w:r>
      <w:r w:rsidR="00673F10" w:rsidRPr="00CC02EB">
        <w:rPr>
          <w:rFonts w:ascii="Times New Roman" w:hAnsi="Times New Roman" w:cs="Times New Roman"/>
          <w:b/>
          <w:lang w:val="kk-KZ"/>
        </w:rPr>
        <w:t>лері</w:t>
      </w:r>
      <w:r w:rsidRPr="00CC02EB">
        <w:rPr>
          <w:rFonts w:ascii="Times New Roman" w:hAnsi="Times New Roman" w:cs="Times New Roman"/>
          <w:lang w:val="kk-KZ"/>
        </w:rPr>
        <w:t xml:space="preserve">: </w:t>
      </w:r>
      <w:r w:rsidR="00771E68" w:rsidRPr="00CC02EB">
        <w:rPr>
          <w:rStyle w:val="required"/>
          <w:rFonts w:ascii="Times New Roman" w:hAnsi="Times New Roman" w:cs="Times New Roman"/>
          <w:lang w:val="kk-KZ"/>
        </w:rPr>
        <w:t>Экономика және бюджеттік жоспарлау бөлімінің материалдық-техникалық базасын нығайту</w:t>
      </w:r>
    </w:p>
    <w:p w14:paraId="3406592D" w14:textId="77777777" w:rsidR="00485BAF" w:rsidRDefault="0014524C" w:rsidP="00E61F21">
      <w:pPr>
        <w:jc w:val="both"/>
        <w:rPr>
          <w:rStyle w:val="required"/>
          <w:rFonts w:ascii="Times New Roman" w:hAnsi="Times New Roman" w:cs="Times New Roman"/>
          <w:lang w:val="kk-KZ"/>
        </w:rPr>
      </w:pPr>
      <w:r w:rsidRPr="00CC02EB">
        <w:rPr>
          <w:rFonts w:ascii="Times New Roman" w:hAnsi="Times New Roman" w:cs="Times New Roman"/>
          <w:b/>
          <w:lang w:val="kk-KZ"/>
        </w:rPr>
        <w:t>Бюджеттік бағдарламаның сипаттамасы (негіздемесі)</w:t>
      </w:r>
      <w:r w:rsidR="00485BAF" w:rsidRPr="00CC02EB">
        <w:rPr>
          <w:rFonts w:ascii="Times New Roman" w:hAnsi="Times New Roman" w:cs="Times New Roman"/>
          <w:lang w:val="kk-KZ"/>
        </w:rPr>
        <w:t xml:space="preserve">: </w:t>
      </w:r>
      <w:r w:rsidR="00485BAF" w:rsidRPr="00CC02EB">
        <w:rPr>
          <w:rStyle w:val="required"/>
          <w:rFonts w:ascii="Times New Roman" w:hAnsi="Times New Roman" w:cs="Times New Roman"/>
          <w:lang w:val="kk-KZ"/>
        </w:rPr>
        <w:t xml:space="preserve">Бөлімге негізгі құралдар сатып </w:t>
      </w:r>
      <w:r w:rsidR="00771E68" w:rsidRPr="00CC02EB">
        <w:rPr>
          <w:rStyle w:val="required"/>
          <w:rFonts w:ascii="Times New Roman" w:hAnsi="Times New Roman" w:cs="Times New Roman"/>
          <w:lang w:val="kk-KZ"/>
        </w:rPr>
        <w:t>алуға</w:t>
      </w:r>
      <w:r w:rsidR="00E61F21" w:rsidRPr="00CC02EB">
        <w:rPr>
          <w:rStyle w:val="required"/>
          <w:rFonts w:ascii="Times New Roman" w:hAnsi="Times New Roman" w:cs="Times New Roman"/>
          <w:lang w:val="kk-KZ"/>
        </w:rPr>
        <w:t xml:space="preserve"> көзделген</w:t>
      </w:r>
    </w:p>
    <w:tbl>
      <w:tblPr>
        <w:tblStyle w:val="a5"/>
        <w:tblW w:w="9747" w:type="dxa"/>
        <w:tblLayout w:type="fixed"/>
        <w:tblLook w:val="04A0" w:firstRow="1" w:lastRow="0" w:firstColumn="1" w:lastColumn="0" w:noHBand="0" w:noVBand="1"/>
      </w:tblPr>
      <w:tblGrid>
        <w:gridCol w:w="3510"/>
        <w:gridCol w:w="993"/>
        <w:gridCol w:w="1134"/>
        <w:gridCol w:w="1275"/>
        <w:gridCol w:w="851"/>
        <w:gridCol w:w="850"/>
        <w:gridCol w:w="1134"/>
      </w:tblGrid>
      <w:tr w:rsidR="004F589D" w:rsidRPr="00CC02EB" w14:paraId="251419B4" w14:textId="77777777" w:rsidTr="00637F81">
        <w:tc>
          <w:tcPr>
            <w:tcW w:w="3510" w:type="dxa"/>
            <w:vMerge w:val="restart"/>
            <w:vAlign w:val="center"/>
          </w:tcPr>
          <w:p w14:paraId="7297E47E" w14:textId="77777777" w:rsidR="004F589D" w:rsidRPr="00CC02EB" w:rsidRDefault="004F589D" w:rsidP="00637F81">
            <w:pPr>
              <w:jc w:val="center"/>
              <w:rPr>
                <w:rFonts w:ascii="Times New Roman" w:hAnsi="Times New Roman" w:cs="Times New Roman"/>
                <w:b/>
                <w:lang w:val="kk-KZ"/>
              </w:rPr>
            </w:pPr>
            <w:r w:rsidRPr="00CC02EB">
              <w:rPr>
                <w:rFonts w:ascii="Times New Roman" w:hAnsi="Times New Roman" w:cs="Times New Roman"/>
                <w:b/>
                <w:lang w:val="kk-KZ"/>
              </w:rPr>
              <w:t xml:space="preserve">Тікелей нәтиже көрсеткіштері </w:t>
            </w:r>
          </w:p>
        </w:tc>
        <w:tc>
          <w:tcPr>
            <w:tcW w:w="993" w:type="dxa"/>
            <w:vMerge w:val="restart"/>
            <w:vAlign w:val="center"/>
          </w:tcPr>
          <w:p w14:paraId="4825AB1C" w14:textId="77777777" w:rsidR="004F589D" w:rsidRPr="00CC02EB" w:rsidRDefault="004F589D" w:rsidP="00637F81">
            <w:pPr>
              <w:jc w:val="center"/>
              <w:rPr>
                <w:rFonts w:ascii="Times New Roman" w:hAnsi="Times New Roman" w:cs="Times New Roman"/>
                <w:lang w:val="kk-KZ"/>
              </w:rPr>
            </w:pPr>
            <w:proofErr w:type="spellStart"/>
            <w:r w:rsidRPr="00CC02EB">
              <w:rPr>
                <w:rFonts w:ascii="Times New Roman" w:hAnsi="Times New Roman" w:cs="Times New Roman"/>
                <w:color w:val="000000"/>
                <w:spacing w:val="2"/>
                <w:shd w:val="clear" w:color="auto" w:fill="FFFFFF"/>
              </w:rPr>
              <w:t>Өлшем</w:t>
            </w:r>
            <w:proofErr w:type="spellEnd"/>
            <w:r w:rsidRPr="00CC02EB">
              <w:rPr>
                <w:rFonts w:ascii="Times New Roman" w:hAnsi="Times New Roman" w:cs="Times New Roman"/>
                <w:color w:val="000000"/>
                <w:spacing w:val="2"/>
                <w:shd w:val="clear" w:color="auto" w:fill="FFFFFF"/>
              </w:rPr>
              <w:t xml:space="preserve"> </w:t>
            </w:r>
            <w:proofErr w:type="spellStart"/>
            <w:r w:rsidRPr="00CC02EB">
              <w:rPr>
                <w:rFonts w:ascii="Times New Roman" w:hAnsi="Times New Roman" w:cs="Times New Roman"/>
                <w:color w:val="000000"/>
                <w:spacing w:val="2"/>
                <w:shd w:val="clear" w:color="auto" w:fill="FFFFFF"/>
              </w:rPr>
              <w:t>бірлігі</w:t>
            </w:r>
            <w:proofErr w:type="spellEnd"/>
          </w:p>
        </w:tc>
        <w:tc>
          <w:tcPr>
            <w:tcW w:w="1134" w:type="dxa"/>
            <w:vAlign w:val="center"/>
          </w:tcPr>
          <w:p w14:paraId="68223C64" w14:textId="77777777" w:rsidR="004F589D" w:rsidRPr="00CC02EB" w:rsidRDefault="004F589D" w:rsidP="00637F81">
            <w:pPr>
              <w:pStyle w:val="a3"/>
              <w:spacing w:before="0" w:beforeAutospacing="0" w:after="360" w:afterAutospacing="0" w:line="285" w:lineRule="atLeast"/>
              <w:jc w:val="center"/>
              <w:textAlignment w:val="baseline"/>
              <w:rPr>
                <w:color w:val="000000"/>
                <w:spacing w:val="2"/>
                <w:sz w:val="22"/>
                <w:szCs w:val="22"/>
              </w:rPr>
            </w:pPr>
            <w:proofErr w:type="spellStart"/>
            <w:r w:rsidRPr="00CC02EB">
              <w:rPr>
                <w:color w:val="000000"/>
                <w:spacing w:val="2"/>
                <w:sz w:val="22"/>
                <w:szCs w:val="22"/>
              </w:rPr>
              <w:t>Есепті</w:t>
            </w:r>
            <w:proofErr w:type="spellEnd"/>
            <w:r w:rsidRPr="00CC02EB">
              <w:rPr>
                <w:color w:val="000000"/>
                <w:spacing w:val="2"/>
                <w:sz w:val="22"/>
                <w:szCs w:val="22"/>
              </w:rPr>
              <w:t xml:space="preserve"> </w:t>
            </w:r>
            <w:proofErr w:type="spellStart"/>
            <w:r w:rsidRPr="00CC02EB">
              <w:rPr>
                <w:color w:val="000000"/>
                <w:spacing w:val="2"/>
                <w:sz w:val="22"/>
                <w:szCs w:val="22"/>
              </w:rPr>
              <w:t>жыл</w:t>
            </w:r>
            <w:proofErr w:type="spellEnd"/>
          </w:p>
        </w:tc>
        <w:tc>
          <w:tcPr>
            <w:tcW w:w="1275" w:type="dxa"/>
            <w:vAlign w:val="center"/>
          </w:tcPr>
          <w:p w14:paraId="0473C5C3" w14:textId="77777777" w:rsidR="004F589D" w:rsidRPr="00CC02EB" w:rsidRDefault="004F589D" w:rsidP="00637F81">
            <w:pPr>
              <w:pStyle w:val="a3"/>
              <w:spacing w:before="0" w:beforeAutospacing="0" w:after="360" w:afterAutospacing="0" w:line="285" w:lineRule="atLeast"/>
              <w:jc w:val="center"/>
              <w:textAlignment w:val="baseline"/>
              <w:rPr>
                <w:color w:val="000000"/>
                <w:spacing w:val="2"/>
                <w:sz w:val="22"/>
                <w:szCs w:val="22"/>
              </w:rPr>
            </w:pPr>
            <w:proofErr w:type="spellStart"/>
            <w:r w:rsidRPr="00CC02EB">
              <w:rPr>
                <w:color w:val="000000"/>
                <w:spacing w:val="2"/>
                <w:sz w:val="22"/>
                <w:szCs w:val="22"/>
              </w:rPr>
              <w:t>Ағымдағы</w:t>
            </w:r>
            <w:proofErr w:type="spellEnd"/>
            <w:r w:rsidRPr="00CC02EB">
              <w:rPr>
                <w:color w:val="000000"/>
                <w:spacing w:val="2"/>
                <w:sz w:val="22"/>
                <w:szCs w:val="22"/>
              </w:rPr>
              <w:t xml:space="preserve"> </w:t>
            </w:r>
            <w:proofErr w:type="spellStart"/>
            <w:r w:rsidRPr="00CC02EB">
              <w:rPr>
                <w:color w:val="000000"/>
                <w:spacing w:val="2"/>
                <w:sz w:val="22"/>
                <w:szCs w:val="22"/>
              </w:rPr>
              <w:t>жыл</w:t>
            </w:r>
            <w:proofErr w:type="spellEnd"/>
            <w:r w:rsidRPr="00CC02EB">
              <w:rPr>
                <w:color w:val="000000"/>
                <w:spacing w:val="2"/>
                <w:sz w:val="22"/>
                <w:szCs w:val="22"/>
              </w:rPr>
              <w:t xml:space="preserve"> </w:t>
            </w:r>
            <w:proofErr w:type="spellStart"/>
            <w:r w:rsidRPr="00CC02EB">
              <w:rPr>
                <w:color w:val="000000"/>
                <w:spacing w:val="2"/>
                <w:sz w:val="22"/>
                <w:szCs w:val="22"/>
              </w:rPr>
              <w:t>жоспары</w:t>
            </w:r>
            <w:proofErr w:type="spellEnd"/>
          </w:p>
        </w:tc>
        <w:tc>
          <w:tcPr>
            <w:tcW w:w="2835" w:type="dxa"/>
            <w:gridSpan w:val="3"/>
            <w:vAlign w:val="center"/>
          </w:tcPr>
          <w:p w14:paraId="68767FDC" w14:textId="77777777" w:rsidR="004F589D" w:rsidRPr="00CC02EB" w:rsidRDefault="004F589D" w:rsidP="00637F81">
            <w:pPr>
              <w:jc w:val="center"/>
              <w:rPr>
                <w:rFonts w:ascii="Times New Roman" w:hAnsi="Times New Roman" w:cs="Times New Roman"/>
                <w:lang w:val="kk-KZ"/>
              </w:rPr>
            </w:pPr>
            <w:r w:rsidRPr="00CC02EB">
              <w:rPr>
                <w:rFonts w:ascii="Times New Roman" w:hAnsi="Times New Roman" w:cs="Times New Roman"/>
                <w:lang w:val="kk-KZ"/>
              </w:rPr>
              <w:t>Жоспарлы кезең</w:t>
            </w:r>
          </w:p>
        </w:tc>
      </w:tr>
      <w:tr w:rsidR="004F589D" w:rsidRPr="00CC02EB" w14:paraId="3C6E9CC3" w14:textId="77777777" w:rsidTr="00637F81">
        <w:tc>
          <w:tcPr>
            <w:tcW w:w="3510" w:type="dxa"/>
            <w:vMerge/>
            <w:vAlign w:val="center"/>
          </w:tcPr>
          <w:p w14:paraId="0F2ACEC2" w14:textId="77777777" w:rsidR="004F589D" w:rsidRPr="00CC02EB" w:rsidRDefault="004F589D" w:rsidP="00637F81">
            <w:pPr>
              <w:jc w:val="center"/>
              <w:rPr>
                <w:rFonts w:ascii="Times New Roman" w:hAnsi="Times New Roman" w:cs="Times New Roman"/>
                <w:lang w:val="kk-KZ"/>
              </w:rPr>
            </w:pPr>
          </w:p>
        </w:tc>
        <w:tc>
          <w:tcPr>
            <w:tcW w:w="993" w:type="dxa"/>
            <w:vMerge/>
            <w:vAlign w:val="center"/>
          </w:tcPr>
          <w:p w14:paraId="784A9D13" w14:textId="77777777" w:rsidR="004F589D" w:rsidRPr="00CC02EB" w:rsidRDefault="004F589D" w:rsidP="00637F81">
            <w:pPr>
              <w:jc w:val="center"/>
              <w:rPr>
                <w:rFonts w:ascii="Times New Roman" w:hAnsi="Times New Roman" w:cs="Times New Roman"/>
                <w:lang w:val="kk-KZ"/>
              </w:rPr>
            </w:pPr>
          </w:p>
        </w:tc>
        <w:tc>
          <w:tcPr>
            <w:tcW w:w="1134" w:type="dxa"/>
            <w:vAlign w:val="center"/>
          </w:tcPr>
          <w:p w14:paraId="6178CF5F" w14:textId="77777777" w:rsidR="004F589D" w:rsidRPr="00CC02EB" w:rsidRDefault="004F589D" w:rsidP="00637F81">
            <w:pPr>
              <w:jc w:val="center"/>
              <w:rPr>
                <w:rFonts w:ascii="Times New Roman" w:hAnsi="Times New Roman" w:cs="Times New Roman"/>
                <w:lang w:val="kk-KZ"/>
              </w:rPr>
            </w:pPr>
            <w:r>
              <w:rPr>
                <w:rFonts w:ascii="Times New Roman" w:hAnsi="Times New Roman" w:cs="Times New Roman"/>
                <w:lang w:val="kk-KZ"/>
              </w:rPr>
              <w:t>2019</w:t>
            </w:r>
          </w:p>
        </w:tc>
        <w:tc>
          <w:tcPr>
            <w:tcW w:w="1275" w:type="dxa"/>
            <w:vAlign w:val="center"/>
          </w:tcPr>
          <w:p w14:paraId="72B857E2" w14:textId="77777777" w:rsidR="004F589D" w:rsidRPr="00CC02EB" w:rsidRDefault="004F589D" w:rsidP="00637F81">
            <w:pPr>
              <w:jc w:val="center"/>
              <w:rPr>
                <w:rFonts w:ascii="Times New Roman" w:hAnsi="Times New Roman" w:cs="Times New Roman"/>
                <w:lang w:val="kk-KZ"/>
              </w:rPr>
            </w:pPr>
            <w:r>
              <w:rPr>
                <w:rFonts w:ascii="Times New Roman" w:hAnsi="Times New Roman" w:cs="Times New Roman"/>
                <w:lang w:val="kk-KZ"/>
              </w:rPr>
              <w:t>2020</w:t>
            </w:r>
          </w:p>
        </w:tc>
        <w:tc>
          <w:tcPr>
            <w:tcW w:w="851" w:type="dxa"/>
            <w:vAlign w:val="center"/>
          </w:tcPr>
          <w:p w14:paraId="25107A48" w14:textId="77777777" w:rsidR="004F589D" w:rsidRPr="00CC02EB" w:rsidRDefault="004F589D" w:rsidP="00637F81">
            <w:pPr>
              <w:jc w:val="center"/>
              <w:rPr>
                <w:rFonts w:ascii="Times New Roman" w:hAnsi="Times New Roman" w:cs="Times New Roman"/>
                <w:lang w:val="kk-KZ"/>
              </w:rPr>
            </w:pPr>
            <w:r>
              <w:rPr>
                <w:rFonts w:ascii="Times New Roman" w:hAnsi="Times New Roman" w:cs="Times New Roman"/>
                <w:lang w:val="kk-KZ"/>
              </w:rPr>
              <w:t>2021</w:t>
            </w:r>
          </w:p>
        </w:tc>
        <w:tc>
          <w:tcPr>
            <w:tcW w:w="850" w:type="dxa"/>
            <w:vAlign w:val="center"/>
          </w:tcPr>
          <w:p w14:paraId="042FD555" w14:textId="77777777" w:rsidR="004F589D" w:rsidRPr="00CC02EB" w:rsidRDefault="004F589D" w:rsidP="00637F81">
            <w:pPr>
              <w:jc w:val="center"/>
              <w:rPr>
                <w:rFonts w:ascii="Times New Roman" w:hAnsi="Times New Roman" w:cs="Times New Roman"/>
                <w:lang w:val="kk-KZ"/>
              </w:rPr>
            </w:pPr>
            <w:r>
              <w:rPr>
                <w:rFonts w:ascii="Times New Roman" w:hAnsi="Times New Roman" w:cs="Times New Roman"/>
                <w:lang w:val="kk-KZ"/>
              </w:rPr>
              <w:t>2022</w:t>
            </w:r>
          </w:p>
        </w:tc>
        <w:tc>
          <w:tcPr>
            <w:tcW w:w="1134" w:type="dxa"/>
            <w:vAlign w:val="center"/>
          </w:tcPr>
          <w:p w14:paraId="3A17C1B2" w14:textId="77777777" w:rsidR="004F589D" w:rsidRPr="00CC02EB" w:rsidRDefault="004F589D" w:rsidP="00637F81">
            <w:pPr>
              <w:rPr>
                <w:rFonts w:ascii="Times New Roman" w:hAnsi="Times New Roman" w:cs="Times New Roman"/>
                <w:lang w:val="kk-KZ"/>
              </w:rPr>
            </w:pPr>
            <w:r>
              <w:rPr>
                <w:rFonts w:ascii="Times New Roman" w:hAnsi="Times New Roman" w:cs="Times New Roman"/>
                <w:lang w:val="kk-KZ"/>
              </w:rPr>
              <w:t>2023</w:t>
            </w:r>
          </w:p>
        </w:tc>
      </w:tr>
      <w:tr w:rsidR="004F589D" w:rsidRPr="00CC02EB" w14:paraId="6674337D" w14:textId="77777777" w:rsidTr="00637F81">
        <w:tc>
          <w:tcPr>
            <w:tcW w:w="3510" w:type="dxa"/>
          </w:tcPr>
          <w:p w14:paraId="7A80A92C" w14:textId="77777777" w:rsidR="004F589D" w:rsidRPr="00CC02EB" w:rsidRDefault="004F589D" w:rsidP="00637F81">
            <w:pPr>
              <w:rPr>
                <w:rFonts w:ascii="Times New Roman" w:hAnsi="Times New Roman" w:cs="Times New Roman"/>
                <w:lang w:val="kk-KZ"/>
              </w:rPr>
            </w:pPr>
            <w:r w:rsidRPr="00CC02EB">
              <w:rPr>
                <w:rFonts w:ascii="Times New Roman" w:hAnsi="Times New Roman" w:cs="Times New Roman"/>
                <w:lang w:val="kk-KZ"/>
              </w:rPr>
              <w:t>Сатып алынған компьютерлік, ұйымдастыру техникасының саны</w:t>
            </w:r>
          </w:p>
        </w:tc>
        <w:tc>
          <w:tcPr>
            <w:tcW w:w="993" w:type="dxa"/>
            <w:vAlign w:val="center"/>
          </w:tcPr>
          <w:p w14:paraId="34E6F000" w14:textId="77777777" w:rsidR="004F589D" w:rsidRPr="00CC02EB" w:rsidRDefault="004F589D" w:rsidP="00637F81">
            <w:pPr>
              <w:jc w:val="center"/>
              <w:rPr>
                <w:rFonts w:ascii="Times New Roman" w:hAnsi="Times New Roman" w:cs="Times New Roman"/>
                <w:lang w:val="kk-KZ"/>
              </w:rPr>
            </w:pPr>
            <w:r w:rsidRPr="00CC02EB">
              <w:rPr>
                <w:rFonts w:ascii="Times New Roman" w:hAnsi="Times New Roman" w:cs="Times New Roman"/>
                <w:lang w:val="kk-KZ"/>
              </w:rPr>
              <w:t>бірлік</w:t>
            </w:r>
          </w:p>
        </w:tc>
        <w:tc>
          <w:tcPr>
            <w:tcW w:w="1134" w:type="dxa"/>
            <w:vAlign w:val="center"/>
          </w:tcPr>
          <w:p w14:paraId="1A9202F3" w14:textId="77777777" w:rsidR="004F589D" w:rsidRPr="00CC02EB" w:rsidRDefault="004F589D" w:rsidP="00637F81">
            <w:pPr>
              <w:jc w:val="center"/>
              <w:rPr>
                <w:rFonts w:ascii="Times New Roman" w:hAnsi="Times New Roman" w:cs="Times New Roman"/>
                <w:lang w:val="kk-KZ"/>
              </w:rPr>
            </w:pPr>
            <w:r>
              <w:rPr>
                <w:rFonts w:ascii="Times New Roman" w:hAnsi="Times New Roman" w:cs="Times New Roman"/>
                <w:lang w:val="kk-KZ"/>
              </w:rPr>
              <w:t>10</w:t>
            </w:r>
          </w:p>
        </w:tc>
        <w:tc>
          <w:tcPr>
            <w:tcW w:w="1275" w:type="dxa"/>
            <w:vAlign w:val="center"/>
          </w:tcPr>
          <w:p w14:paraId="6E87DAAC" w14:textId="77777777" w:rsidR="004F589D" w:rsidRPr="00CC02EB" w:rsidRDefault="004F589D" w:rsidP="00637F81">
            <w:pPr>
              <w:jc w:val="center"/>
              <w:rPr>
                <w:rFonts w:ascii="Times New Roman" w:hAnsi="Times New Roman" w:cs="Times New Roman"/>
                <w:lang w:val="kk-KZ"/>
              </w:rPr>
            </w:pPr>
            <w:r w:rsidRPr="00CC02EB">
              <w:rPr>
                <w:rFonts w:ascii="Times New Roman" w:hAnsi="Times New Roman" w:cs="Times New Roman"/>
                <w:lang w:val="kk-KZ"/>
              </w:rPr>
              <w:t>2</w:t>
            </w:r>
          </w:p>
        </w:tc>
        <w:tc>
          <w:tcPr>
            <w:tcW w:w="851" w:type="dxa"/>
            <w:vAlign w:val="center"/>
          </w:tcPr>
          <w:p w14:paraId="6CDCF3BD" w14:textId="77777777" w:rsidR="004F589D" w:rsidRPr="00CC02EB" w:rsidRDefault="004F589D" w:rsidP="00637F81">
            <w:pPr>
              <w:jc w:val="center"/>
              <w:rPr>
                <w:rFonts w:ascii="Times New Roman" w:hAnsi="Times New Roman" w:cs="Times New Roman"/>
                <w:lang w:val="kk-KZ"/>
              </w:rPr>
            </w:pPr>
            <w:r w:rsidRPr="00CC02EB">
              <w:rPr>
                <w:rFonts w:ascii="Times New Roman" w:hAnsi="Times New Roman" w:cs="Times New Roman"/>
                <w:lang w:val="kk-KZ"/>
              </w:rPr>
              <w:t>2</w:t>
            </w:r>
          </w:p>
        </w:tc>
        <w:tc>
          <w:tcPr>
            <w:tcW w:w="850" w:type="dxa"/>
            <w:vAlign w:val="center"/>
          </w:tcPr>
          <w:p w14:paraId="737F9238" w14:textId="77777777" w:rsidR="004F589D" w:rsidRPr="00CC02EB" w:rsidRDefault="004F589D" w:rsidP="00637F81">
            <w:pPr>
              <w:jc w:val="center"/>
              <w:rPr>
                <w:rFonts w:ascii="Times New Roman" w:hAnsi="Times New Roman" w:cs="Times New Roman"/>
                <w:lang w:val="kk-KZ"/>
              </w:rPr>
            </w:pPr>
            <w:r w:rsidRPr="00CC02EB">
              <w:rPr>
                <w:rFonts w:ascii="Times New Roman" w:hAnsi="Times New Roman" w:cs="Times New Roman"/>
                <w:lang w:val="kk-KZ"/>
              </w:rPr>
              <w:t>2</w:t>
            </w:r>
          </w:p>
        </w:tc>
        <w:tc>
          <w:tcPr>
            <w:tcW w:w="1134" w:type="dxa"/>
            <w:vAlign w:val="center"/>
          </w:tcPr>
          <w:p w14:paraId="0019523A" w14:textId="77777777" w:rsidR="004F589D" w:rsidRPr="00CC02EB" w:rsidRDefault="004F589D" w:rsidP="00637F81">
            <w:pPr>
              <w:jc w:val="center"/>
              <w:rPr>
                <w:rFonts w:ascii="Times New Roman" w:hAnsi="Times New Roman" w:cs="Times New Roman"/>
                <w:lang w:val="en-US"/>
              </w:rPr>
            </w:pPr>
            <w:r w:rsidRPr="00CC02EB">
              <w:rPr>
                <w:rFonts w:ascii="Times New Roman" w:hAnsi="Times New Roman" w:cs="Times New Roman"/>
                <w:lang w:val="en-US"/>
              </w:rPr>
              <w:t>2</w:t>
            </w:r>
          </w:p>
        </w:tc>
      </w:tr>
      <w:tr w:rsidR="004F589D" w:rsidRPr="00CC02EB" w14:paraId="7205CF37" w14:textId="77777777" w:rsidTr="00637F81">
        <w:tc>
          <w:tcPr>
            <w:tcW w:w="9747" w:type="dxa"/>
            <w:gridSpan w:val="7"/>
          </w:tcPr>
          <w:p w14:paraId="12E83A00" w14:textId="77777777" w:rsidR="004F589D" w:rsidRPr="00CC02EB" w:rsidRDefault="004F589D" w:rsidP="00637F81">
            <w:pPr>
              <w:jc w:val="center"/>
              <w:rPr>
                <w:rFonts w:ascii="Times New Roman" w:hAnsi="Times New Roman" w:cs="Times New Roman"/>
                <w:b/>
                <w:lang w:val="kk-KZ"/>
              </w:rPr>
            </w:pPr>
            <w:r w:rsidRPr="00CC02EB">
              <w:rPr>
                <w:rFonts w:ascii="Times New Roman" w:hAnsi="Times New Roman" w:cs="Times New Roman"/>
                <w:b/>
                <w:color w:val="000000"/>
                <w:lang w:val="kk-KZ"/>
              </w:rPr>
              <w:t>Бюджеттік</w:t>
            </w:r>
            <w:r>
              <w:rPr>
                <w:rFonts w:ascii="Times New Roman" w:hAnsi="Times New Roman" w:cs="Times New Roman"/>
                <w:b/>
                <w:color w:val="000000"/>
                <w:lang w:val="kk-KZ"/>
              </w:rPr>
              <w:t xml:space="preserve"> кіші</w:t>
            </w:r>
            <w:r w:rsidRPr="00CC02EB">
              <w:rPr>
                <w:rFonts w:ascii="Times New Roman" w:hAnsi="Times New Roman" w:cs="Times New Roman"/>
                <w:b/>
                <w:color w:val="000000"/>
                <w:lang w:val="kk-KZ"/>
              </w:rPr>
              <w:t xml:space="preserve"> бағдарлама бойынша шығыстар, барлығы</w:t>
            </w:r>
            <w:r w:rsidRPr="00CC02EB">
              <w:rPr>
                <w:rFonts w:ascii="Times New Roman" w:hAnsi="Times New Roman" w:cs="Times New Roman"/>
                <w:b/>
                <w:lang w:val="kk-KZ"/>
              </w:rPr>
              <w:t xml:space="preserve"> </w:t>
            </w:r>
          </w:p>
        </w:tc>
      </w:tr>
      <w:tr w:rsidR="004F589D" w:rsidRPr="00CC02EB" w14:paraId="4EE197DE" w14:textId="77777777" w:rsidTr="00637F81">
        <w:tc>
          <w:tcPr>
            <w:tcW w:w="3510" w:type="dxa"/>
          </w:tcPr>
          <w:p w14:paraId="63EB5A2E" w14:textId="77777777" w:rsidR="004F589D" w:rsidRPr="00CC02EB" w:rsidRDefault="004F589D" w:rsidP="00637F81">
            <w:pPr>
              <w:pStyle w:val="a3"/>
              <w:spacing w:before="0" w:beforeAutospacing="0" w:after="0" w:afterAutospacing="0"/>
              <w:rPr>
                <w:sz w:val="22"/>
                <w:szCs w:val="22"/>
                <w:lang w:val="kk-KZ"/>
              </w:rPr>
            </w:pPr>
            <w:r w:rsidRPr="00CC02EB">
              <w:rPr>
                <w:color w:val="000000"/>
                <w:sz w:val="22"/>
                <w:szCs w:val="22"/>
                <w:lang w:val="kk-KZ"/>
              </w:rPr>
              <w:t>Мемлекеттік органның күрделі шығыстары</w:t>
            </w:r>
          </w:p>
        </w:tc>
        <w:tc>
          <w:tcPr>
            <w:tcW w:w="993" w:type="dxa"/>
            <w:vAlign w:val="center"/>
          </w:tcPr>
          <w:p w14:paraId="56EF7173" w14:textId="77777777" w:rsidR="004F589D" w:rsidRPr="00CC02EB" w:rsidRDefault="004F589D" w:rsidP="00637F81">
            <w:pPr>
              <w:jc w:val="center"/>
              <w:rPr>
                <w:rFonts w:ascii="Times New Roman" w:hAnsi="Times New Roman" w:cs="Times New Roman"/>
                <w:lang w:val="kk-KZ"/>
              </w:rPr>
            </w:pPr>
            <w:r w:rsidRPr="00CC02EB">
              <w:rPr>
                <w:rFonts w:ascii="Times New Roman" w:hAnsi="Times New Roman" w:cs="Times New Roman"/>
                <w:lang w:val="kk-KZ"/>
              </w:rPr>
              <w:t>мың теңге</w:t>
            </w:r>
          </w:p>
        </w:tc>
        <w:tc>
          <w:tcPr>
            <w:tcW w:w="1134" w:type="dxa"/>
            <w:vAlign w:val="center"/>
          </w:tcPr>
          <w:p w14:paraId="3AE02158" w14:textId="77777777" w:rsidR="004F589D" w:rsidRPr="00CC02EB" w:rsidRDefault="004F589D" w:rsidP="00637F81">
            <w:pPr>
              <w:jc w:val="center"/>
              <w:rPr>
                <w:rFonts w:ascii="Times New Roman" w:hAnsi="Times New Roman" w:cs="Times New Roman"/>
                <w:lang w:val="kk-KZ"/>
              </w:rPr>
            </w:pPr>
            <w:r>
              <w:rPr>
                <w:rFonts w:ascii="Times New Roman" w:hAnsi="Times New Roman" w:cs="Times New Roman"/>
                <w:lang w:val="kk-KZ"/>
              </w:rPr>
              <w:t>13522</w:t>
            </w:r>
          </w:p>
        </w:tc>
        <w:tc>
          <w:tcPr>
            <w:tcW w:w="1275" w:type="dxa"/>
            <w:vAlign w:val="center"/>
          </w:tcPr>
          <w:p w14:paraId="436BFB45" w14:textId="77777777" w:rsidR="004F589D" w:rsidRPr="00CC02EB" w:rsidRDefault="004F589D" w:rsidP="00637F81">
            <w:pPr>
              <w:jc w:val="center"/>
              <w:rPr>
                <w:rFonts w:ascii="Times New Roman" w:hAnsi="Times New Roman" w:cs="Times New Roman"/>
                <w:lang w:val="kk-KZ"/>
              </w:rPr>
            </w:pPr>
            <w:r>
              <w:rPr>
                <w:rFonts w:ascii="Times New Roman" w:hAnsi="Times New Roman" w:cs="Times New Roman"/>
                <w:lang w:val="kk-KZ"/>
              </w:rPr>
              <w:t>300</w:t>
            </w:r>
          </w:p>
        </w:tc>
        <w:tc>
          <w:tcPr>
            <w:tcW w:w="851" w:type="dxa"/>
            <w:vAlign w:val="center"/>
          </w:tcPr>
          <w:p w14:paraId="209358CA" w14:textId="77777777" w:rsidR="004F589D" w:rsidRPr="00CC02EB" w:rsidRDefault="004F589D" w:rsidP="00637F81">
            <w:pPr>
              <w:jc w:val="center"/>
              <w:rPr>
                <w:rFonts w:ascii="Times New Roman" w:hAnsi="Times New Roman" w:cs="Times New Roman"/>
                <w:lang w:val="kk-KZ"/>
              </w:rPr>
            </w:pPr>
            <w:r>
              <w:rPr>
                <w:rFonts w:ascii="Times New Roman" w:hAnsi="Times New Roman" w:cs="Times New Roman"/>
                <w:lang w:val="kk-KZ"/>
              </w:rPr>
              <w:t>300</w:t>
            </w:r>
          </w:p>
        </w:tc>
        <w:tc>
          <w:tcPr>
            <w:tcW w:w="850" w:type="dxa"/>
            <w:vAlign w:val="center"/>
          </w:tcPr>
          <w:p w14:paraId="4FC2053D" w14:textId="77777777" w:rsidR="004F589D" w:rsidRPr="00CC02EB" w:rsidRDefault="004F589D" w:rsidP="00637F81">
            <w:pPr>
              <w:jc w:val="center"/>
              <w:rPr>
                <w:rFonts w:ascii="Times New Roman" w:hAnsi="Times New Roman" w:cs="Times New Roman"/>
                <w:lang w:val="kk-KZ"/>
              </w:rPr>
            </w:pPr>
            <w:r>
              <w:rPr>
                <w:rFonts w:ascii="Times New Roman" w:hAnsi="Times New Roman" w:cs="Times New Roman"/>
                <w:lang w:val="kk-KZ"/>
              </w:rPr>
              <w:t>300</w:t>
            </w:r>
          </w:p>
        </w:tc>
        <w:tc>
          <w:tcPr>
            <w:tcW w:w="1134" w:type="dxa"/>
            <w:vAlign w:val="center"/>
          </w:tcPr>
          <w:p w14:paraId="614FD66A" w14:textId="77777777" w:rsidR="004F589D" w:rsidRPr="00CC02EB" w:rsidRDefault="004F589D" w:rsidP="00637F81">
            <w:pPr>
              <w:jc w:val="center"/>
              <w:rPr>
                <w:rFonts w:ascii="Times New Roman" w:hAnsi="Times New Roman" w:cs="Times New Roman"/>
                <w:lang w:val="kk-KZ"/>
              </w:rPr>
            </w:pPr>
            <w:r>
              <w:rPr>
                <w:rFonts w:ascii="Times New Roman" w:hAnsi="Times New Roman" w:cs="Times New Roman"/>
                <w:lang w:val="kk-KZ"/>
              </w:rPr>
              <w:t>300</w:t>
            </w:r>
          </w:p>
        </w:tc>
      </w:tr>
      <w:tr w:rsidR="004F589D" w:rsidRPr="00CC02EB" w14:paraId="2540297B" w14:textId="77777777" w:rsidTr="00637F81">
        <w:tc>
          <w:tcPr>
            <w:tcW w:w="3510" w:type="dxa"/>
          </w:tcPr>
          <w:p w14:paraId="3F8C070D" w14:textId="77777777" w:rsidR="004F589D" w:rsidRPr="00CC02EB" w:rsidRDefault="004F589D" w:rsidP="00637F81">
            <w:pPr>
              <w:rPr>
                <w:rFonts w:ascii="Times New Roman" w:hAnsi="Times New Roman" w:cs="Times New Roman"/>
                <w:b/>
                <w:lang w:val="kk-KZ"/>
              </w:rPr>
            </w:pPr>
            <w:r w:rsidRPr="00CC02EB">
              <w:rPr>
                <w:rFonts w:ascii="Times New Roman" w:hAnsi="Times New Roman" w:cs="Times New Roman"/>
                <w:b/>
                <w:lang w:val="kk-KZ"/>
              </w:rPr>
              <w:t>Жалпы бюджеттік</w:t>
            </w:r>
            <w:r>
              <w:rPr>
                <w:rFonts w:ascii="Times New Roman" w:hAnsi="Times New Roman" w:cs="Times New Roman"/>
                <w:b/>
                <w:lang w:val="kk-KZ"/>
              </w:rPr>
              <w:t xml:space="preserve"> кіші</w:t>
            </w:r>
            <w:r w:rsidRPr="00CC02EB">
              <w:rPr>
                <w:rFonts w:ascii="Times New Roman" w:hAnsi="Times New Roman" w:cs="Times New Roman"/>
                <w:b/>
                <w:lang w:val="kk-KZ"/>
              </w:rPr>
              <w:t xml:space="preserve"> бағдарлама бойынша шығыстар</w:t>
            </w:r>
          </w:p>
        </w:tc>
        <w:tc>
          <w:tcPr>
            <w:tcW w:w="993" w:type="dxa"/>
          </w:tcPr>
          <w:p w14:paraId="79F74AAC" w14:textId="77777777" w:rsidR="004F589D" w:rsidRPr="00CC02EB" w:rsidRDefault="004F589D" w:rsidP="00637F81">
            <w:pPr>
              <w:jc w:val="center"/>
              <w:rPr>
                <w:rFonts w:ascii="Times New Roman" w:hAnsi="Times New Roman" w:cs="Times New Roman"/>
                <w:b/>
                <w:lang w:val="kk-KZ"/>
              </w:rPr>
            </w:pPr>
            <w:r w:rsidRPr="00CC02EB">
              <w:rPr>
                <w:rFonts w:ascii="Times New Roman" w:hAnsi="Times New Roman" w:cs="Times New Roman"/>
                <w:b/>
                <w:lang w:val="kk-KZ"/>
              </w:rPr>
              <w:t>мың теңге</w:t>
            </w:r>
          </w:p>
        </w:tc>
        <w:tc>
          <w:tcPr>
            <w:tcW w:w="1134" w:type="dxa"/>
          </w:tcPr>
          <w:p w14:paraId="1EF8973B" w14:textId="77777777" w:rsidR="004F589D" w:rsidRPr="00CC02EB" w:rsidRDefault="004F589D" w:rsidP="00637F81">
            <w:pPr>
              <w:jc w:val="center"/>
              <w:rPr>
                <w:rFonts w:ascii="Times New Roman" w:hAnsi="Times New Roman" w:cs="Times New Roman"/>
                <w:b/>
                <w:lang w:val="kk-KZ"/>
              </w:rPr>
            </w:pPr>
            <w:r>
              <w:rPr>
                <w:rFonts w:ascii="Times New Roman" w:hAnsi="Times New Roman" w:cs="Times New Roman"/>
                <w:b/>
                <w:lang w:val="kk-KZ"/>
              </w:rPr>
              <w:t>13522</w:t>
            </w:r>
          </w:p>
        </w:tc>
        <w:tc>
          <w:tcPr>
            <w:tcW w:w="1275" w:type="dxa"/>
          </w:tcPr>
          <w:p w14:paraId="41CE77E4" w14:textId="77777777" w:rsidR="004F589D" w:rsidRPr="00CC02EB" w:rsidRDefault="004F589D" w:rsidP="00637F81">
            <w:pPr>
              <w:jc w:val="center"/>
              <w:rPr>
                <w:rFonts w:ascii="Times New Roman" w:hAnsi="Times New Roman" w:cs="Times New Roman"/>
                <w:b/>
                <w:lang w:val="kk-KZ"/>
              </w:rPr>
            </w:pPr>
            <w:r>
              <w:rPr>
                <w:rFonts w:ascii="Times New Roman" w:hAnsi="Times New Roman" w:cs="Times New Roman"/>
                <w:b/>
                <w:lang w:val="kk-KZ"/>
              </w:rPr>
              <w:t>300</w:t>
            </w:r>
          </w:p>
        </w:tc>
        <w:tc>
          <w:tcPr>
            <w:tcW w:w="851" w:type="dxa"/>
          </w:tcPr>
          <w:p w14:paraId="28DA4E48" w14:textId="77777777" w:rsidR="004F589D" w:rsidRPr="00CC02EB" w:rsidRDefault="004F589D" w:rsidP="00637F81">
            <w:pPr>
              <w:jc w:val="center"/>
              <w:rPr>
                <w:rFonts w:ascii="Times New Roman" w:hAnsi="Times New Roman" w:cs="Times New Roman"/>
                <w:b/>
                <w:lang w:val="kk-KZ"/>
              </w:rPr>
            </w:pPr>
            <w:r>
              <w:rPr>
                <w:rFonts w:ascii="Times New Roman" w:hAnsi="Times New Roman" w:cs="Times New Roman"/>
                <w:b/>
                <w:lang w:val="kk-KZ"/>
              </w:rPr>
              <w:t>300</w:t>
            </w:r>
          </w:p>
        </w:tc>
        <w:tc>
          <w:tcPr>
            <w:tcW w:w="850" w:type="dxa"/>
          </w:tcPr>
          <w:p w14:paraId="59F9DB93" w14:textId="77777777" w:rsidR="004F589D" w:rsidRPr="00CC02EB" w:rsidRDefault="004F589D" w:rsidP="00637F81">
            <w:pPr>
              <w:jc w:val="center"/>
              <w:rPr>
                <w:rFonts w:ascii="Times New Roman" w:hAnsi="Times New Roman" w:cs="Times New Roman"/>
                <w:b/>
                <w:lang w:val="kk-KZ"/>
              </w:rPr>
            </w:pPr>
            <w:r>
              <w:rPr>
                <w:rFonts w:ascii="Times New Roman" w:hAnsi="Times New Roman" w:cs="Times New Roman"/>
                <w:b/>
                <w:lang w:val="kk-KZ"/>
              </w:rPr>
              <w:t>300</w:t>
            </w:r>
          </w:p>
        </w:tc>
        <w:tc>
          <w:tcPr>
            <w:tcW w:w="1134" w:type="dxa"/>
          </w:tcPr>
          <w:p w14:paraId="616971D0" w14:textId="77777777" w:rsidR="004F589D" w:rsidRPr="00CC02EB" w:rsidRDefault="004F589D" w:rsidP="00637F81">
            <w:pPr>
              <w:jc w:val="center"/>
              <w:rPr>
                <w:rFonts w:ascii="Times New Roman" w:hAnsi="Times New Roman" w:cs="Times New Roman"/>
                <w:b/>
                <w:lang w:val="kk-KZ"/>
              </w:rPr>
            </w:pPr>
            <w:r>
              <w:rPr>
                <w:rFonts w:ascii="Times New Roman" w:hAnsi="Times New Roman" w:cs="Times New Roman"/>
                <w:b/>
                <w:lang w:val="kk-KZ"/>
              </w:rPr>
              <w:t>300</w:t>
            </w:r>
          </w:p>
        </w:tc>
      </w:tr>
    </w:tbl>
    <w:p w14:paraId="29842342" w14:textId="7F612817" w:rsidR="00A01779" w:rsidRPr="00516C7A" w:rsidRDefault="00A01779" w:rsidP="00A01779">
      <w:pPr>
        <w:spacing w:after="0"/>
        <w:jc w:val="both"/>
        <w:rPr>
          <w:rFonts w:ascii="Times New Roman" w:hAnsi="Times New Roman" w:cs="Times New Roman"/>
          <w:lang w:val="kk-KZ"/>
        </w:rPr>
      </w:pPr>
      <w:r w:rsidRPr="004F589D">
        <w:rPr>
          <w:rFonts w:ascii="Times New Roman" w:hAnsi="Times New Roman" w:cs="Times New Roman"/>
          <w:b/>
          <w:lang w:val="kk-KZ"/>
        </w:rPr>
        <w:lastRenderedPageBreak/>
        <w:t>Бюджеттік</w:t>
      </w:r>
      <w:r w:rsidRPr="00516C7A">
        <w:rPr>
          <w:rFonts w:ascii="Times New Roman" w:hAnsi="Times New Roman" w:cs="Times New Roman"/>
          <w:b/>
          <w:lang w:val="kk-KZ"/>
        </w:rPr>
        <w:t xml:space="preserve"> </w:t>
      </w:r>
      <w:r w:rsidRPr="004F589D">
        <w:rPr>
          <w:rFonts w:ascii="Times New Roman" w:hAnsi="Times New Roman" w:cs="Times New Roman"/>
          <w:b/>
          <w:lang w:val="kk-KZ"/>
        </w:rPr>
        <w:t>кіші</w:t>
      </w:r>
      <w:r w:rsidRPr="00516C7A">
        <w:rPr>
          <w:rFonts w:ascii="Times New Roman" w:hAnsi="Times New Roman" w:cs="Times New Roman"/>
          <w:b/>
          <w:lang w:val="kk-KZ"/>
        </w:rPr>
        <w:t xml:space="preserve"> </w:t>
      </w:r>
      <w:r w:rsidRPr="004F589D">
        <w:rPr>
          <w:rFonts w:ascii="Times New Roman" w:hAnsi="Times New Roman" w:cs="Times New Roman"/>
          <w:b/>
          <w:lang w:val="kk-KZ"/>
        </w:rPr>
        <w:t>бағдарламаның коды мен атауы:</w:t>
      </w:r>
      <w:r w:rsidRPr="00516C7A">
        <w:rPr>
          <w:rFonts w:ascii="Times New Roman" w:hAnsi="Times New Roman" w:cs="Times New Roman"/>
          <w:b/>
          <w:lang w:val="kk-KZ"/>
        </w:rPr>
        <w:t xml:space="preserve"> 0</w:t>
      </w:r>
      <w:r w:rsidR="005237AB">
        <w:rPr>
          <w:rFonts w:ascii="Times New Roman" w:hAnsi="Times New Roman" w:cs="Times New Roman"/>
          <w:b/>
          <w:lang w:val="kk-KZ"/>
        </w:rPr>
        <w:t>00</w:t>
      </w:r>
      <w:r w:rsidRPr="00516C7A">
        <w:rPr>
          <w:rFonts w:ascii="Times New Roman" w:hAnsi="Times New Roman" w:cs="Times New Roman"/>
          <w:b/>
          <w:lang w:val="kk-KZ"/>
        </w:rPr>
        <w:t xml:space="preserve"> </w:t>
      </w:r>
      <w:r w:rsidRPr="00516C7A">
        <w:rPr>
          <w:rFonts w:ascii="Times New Roman" w:hAnsi="Times New Roman" w:cs="Times New Roman"/>
          <w:lang w:val="kk-KZ"/>
        </w:rPr>
        <w:t>Жергілікті бюджет қаражаты есебінен</w:t>
      </w:r>
    </w:p>
    <w:p w14:paraId="4D497112" w14:textId="77777777" w:rsidR="00A01779" w:rsidRPr="00516C7A" w:rsidRDefault="00A01779" w:rsidP="00A01779">
      <w:pPr>
        <w:spacing w:after="0"/>
        <w:jc w:val="both"/>
        <w:rPr>
          <w:rFonts w:ascii="Times New Roman" w:hAnsi="Times New Roman" w:cs="Times New Roman"/>
          <w:lang w:val="kk-KZ"/>
        </w:rPr>
      </w:pPr>
      <w:r w:rsidRPr="00516C7A">
        <w:rPr>
          <w:rFonts w:ascii="Times New Roman" w:hAnsi="Times New Roman" w:cs="Times New Roman"/>
          <w:b/>
          <w:lang w:val="kk-KZ"/>
        </w:rPr>
        <w:t>Бюджеттік кіші бағдарламаның түрі:</w:t>
      </w:r>
      <w:r w:rsidRPr="00516C7A">
        <w:rPr>
          <w:rFonts w:ascii="Times New Roman" w:hAnsi="Times New Roman" w:cs="Times New Roman"/>
          <w:lang w:val="kk-KZ"/>
        </w:rPr>
        <w:t xml:space="preserve"> </w:t>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p>
    <w:p w14:paraId="15838E11" w14:textId="77777777" w:rsidR="00A01779" w:rsidRPr="00516C7A" w:rsidRDefault="00A01779" w:rsidP="00A01779">
      <w:pPr>
        <w:pStyle w:val="a3"/>
        <w:spacing w:before="0" w:beforeAutospacing="0" w:after="0" w:afterAutospacing="0"/>
        <w:jc w:val="both"/>
        <w:rPr>
          <w:sz w:val="22"/>
          <w:szCs w:val="22"/>
          <w:u w:val="single"/>
          <w:lang w:val="kk-KZ"/>
        </w:rPr>
      </w:pPr>
      <w:r w:rsidRPr="00516C7A">
        <w:rPr>
          <w:b/>
          <w:sz w:val="22"/>
          <w:szCs w:val="22"/>
          <w:lang w:val="kk-KZ"/>
        </w:rPr>
        <w:t>мазмұнына қарай:</w:t>
      </w:r>
      <w:r w:rsidRPr="00516C7A">
        <w:rPr>
          <w:sz w:val="22"/>
          <w:szCs w:val="22"/>
          <w:lang w:val="kk-KZ"/>
        </w:rPr>
        <w:t xml:space="preserve"> </w:t>
      </w:r>
      <w:r>
        <w:rPr>
          <w:sz w:val="22"/>
          <w:szCs w:val="22"/>
          <w:lang w:val="kk-KZ"/>
        </w:rPr>
        <w:t>негізгі құралдарды сатып алу</w:t>
      </w:r>
    </w:p>
    <w:p w14:paraId="72EDE36F" w14:textId="77777777" w:rsidR="00A01779" w:rsidRPr="00516C7A" w:rsidRDefault="00A01779" w:rsidP="00A01779">
      <w:pPr>
        <w:spacing w:after="0"/>
        <w:jc w:val="both"/>
        <w:rPr>
          <w:rFonts w:ascii="Times New Roman" w:hAnsi="Times New Roman" w:cs="Times New Roman"/>
          <w:lang w:val="kk-KZ"/>
        </w:rPr>
      </w:pPr>
      <w:r w:rsidRPr="00516C7A">
        <w:rPr>
          <w:rFonts w:ascii="Times New Roman" w:hAnsi="Times New Roman" w:cs="Times New Roman"/>
          <w:b/>
          <w:lang w:val="kk-KZ"/>
        </w:rPr>
        <w:t>ағымдағы/даму:</w:t>
      </w:r>
      <w:r w:rsidRPr="00516C7A">
        <w:rPr>
          <w:rFonts w:ascii="Times New Roman" w:hAnsi="Times New Roman" w:cs="Times New Roman"/>
          <w:lang w:val="kk-KZ"/>
        </w:rPr>
        <w:t xml:space="preserve"> ағымдағы бюджеттік бағдарлама</w:t>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p>
    <w:p w14:paraId="2B3B218C" w14:textId="77777777" w:rsidR="00A01779" w:rsidRPr="00516C7A" w:rsidRDefault="00A01779" w:rsidP="00A01779">
      <w:pPr>
        <w:spacing w:after="0"/>
        <w:jc w:val="both"/>
        <w:rPr>
          <w:rFonts w:ascii="Times New Roman" w:hAnsi="Times New Roman" w:cs="Times New Roman"/>
          <w:lang w:val="kk-KZ"/>
        </w:rPr>
      </w:pPr>
      <w:r w:rsidRPr="00516C7A">
        <w:rPr>
          <w:rFonts w:ascii="Times New Roman" w:hAnsi="Times New Roman" w:cs="Times New Roman"/>
          <w:b/>
          <w:lang w:val="kk-KZ"/>
        </w:rPr>
        <w:t>Бюджеттік кіші бағдарламаның сипаттамасы (негіздемесі):</w:t>
      </w:r>
      <w:r w:rsidRPr="00516C7A">
        <w:rPr>
          <w:rFonts w:ascii="Times New Roman" w:hAnsi="Times New Roman" w:cs="Times New Roman"/>
          <w:lang w:val="kk-KZ"/>
        </w:rPr>
        <w:t xml:space="preserve"> </w:t>
      </w:r>
      <w:r>
        <w:rPr>
          <w:rFonts w:ascii="Times New Roman" w:hAnsi="Times New Roman" w:cs="Times New Roman"/>
          <w:lang w:val="kk-KZ"/>
        </w:rPr>
        <w:t>мемлекеттік органдарды қызметін қамтамасыз ету.</w:t>
      </w:r>
    </w:p>
    <w:p w14:paraId="1682B408" w14:textId="77777777" w:rsidR="0014524C" w:rsidRPr="00CC02EB" w:rsidRDefault="0014524C" w:rsidP="0014524C">
      <w:pPr>
        <w:pStyle w:val="3"/>
        <w:jc w:val="both"/>
        <w:rPr>
          <w:rFonts w:ascii="Times New Roman" w:hAnsi="Times New Roman"/>
          <w:u w:val="single"/>
          <w:lang w:val="kk-KZ"/>
        </w:rPr>
      </w:pPr>
    </w:p>
    <w:tbl>
      <w:tblPr>
        <w:tblStyle w:val="a5"/>
        <w:tblW w:w="9747" w:type="dxa"/>
        <w:tblLayout w:type="fixed"/>
        <w:tblLook w:val="04A0" w:firstRow="1" w:lastRow="0" w:firstColumn="1" w:lastColumn="0" w:noHBand="0" w:noVBand="1"/>
      </w:tblPr>
      <w:tblGrid>
        <w:gridCol w:w="3510"/>
        <w:gridCol w:w="993"/>
        <w:gridCol w:w="1134"/>
        <w:gridCol w:w="1275"/>
        <w:gridCol w:w="851"/>
        <w:gridCol w:w="850"/>
        <w:gridCol w:w="1134"/>
      </w:tblGrid>
      <w:tr w:rsidR="00A01779" w:rsidRPr="00CC02EB" w14:paraId="5AE0B58F" w14:textId="77777777" w:rsidTr="00BB7E41">
        <w:tc>
          <w:tcPr>
            <w:tcW w:w="3510" w:type="dxa"/>
            <w:vMerge w:val="restart"/>
            <w:vAlign w:val="center"/>
          </w:tcPr>
          <w:p w14:paraId="2F4144EA" w14:textId="77777777" w:rsidR="00A01779" w:rsidRPr="00CC02EB" w:rsidRDefault="00611FC2" w:rsidP="00611FC2">
            <w:pPr>
              <w:jc w:val="center"/>
              <w:rPr>
                <w:rFonts w:ascii="Times New Roman" w:hAnsi="Times New Roman" w:cs="Times New Roman"/>
                <w:b/>
                <w:lang w:val="kk-KZ"/>
              </w:rPr>
            </w:pPr>
            <w:r w:rsidRPr="00CC02EB">
              <w:rPr>
                <w:rFonts w:ascii="Times New Roman" w:hAnsi="Times New Roman" w:cs="Times New Roman"/>
                <w:b/>
                <w:lang w:val="kk-KZ"/>
              </w:rPr>
              <w:t xml:space="preserve">Тікелей нәтиже көрсеткіштері </w:t>
            </w:r>
          </w:p>
        </w:tc>
        <w:tc>
          <w:tcPr>
            <w:tcW w:w="993" w:type="dxa"/>
            <w:vMerge w:val="restart"/>
            <w:vAlign w:val="center"/>
          </w:tcPr>
          <w:p w14:paraId="75FD8CB6" w14:textId="77777777" w:rsidR="00A01779" w:rsidRPr="00CC02EB" w:rsidRDefault="00A01779" w:rsidP="00BB7E41">
            <w:pPr>
              <w:jc w:val="center"/>
              <w:rPr>
                <w:rFonts w:ascii="Times New Roman" w:hAnsi="Times New Roman" w:cs="Times New Roman"/>
                <w:lang w:val="kk-KZ"/>
              </w:rPr>
            </w:pPr>
            <w:proofErr w:type="spellStart"/>
            <w:r w:rsidRPr="00CC02EB">
              <w:rPr>
                <w:rFonts w:ascii="Times New Roman" w:hAnsi="Times New Roman" w:cs="Times New Roman"/>
                <w:color w:val="000000"/>
                <w:spacing w:val="2"/>
                <w:shd w:val="clear" w:color="auto" w:fill="FFFFFF"/>
              </w:rPr>
              <w:t>Өлшем</w:t>
            </w:r>
            <w:proofErr w:type="spellEnd"/>
            <w:r w:rsidRPr="00CC02EB">
              <w:rPr>
                <w:rFonts w:ascii="Times New Roman" w:hAnsi="Times New Roman" w:cs="Times New Roman"/>
                <w:color w:val="000000"/>
                <w:spacing w:val="2"/>
                <w:shd w:val="clear" w:color="auto" w:fill="FFFFFF"/>
              </w:rPr>
              <w:t xml:space="preserve"> </w:t>
            </w:r>
            <w:proofErr w:type="spellStart"/>
            <w:r w:rsidRPr="00CC02EB">
              <w:rPr>
                <w:rFonts w:ascii="Times New Roman" w:hAnsi="Times New Roman" w:cs="Times New Roman"/>
                <w:color w:val="000000"/>
                <w:spacing w:val="2"/>
                <w:shd w:val="clear" w:color="auto" w:fill="FFFFFF"/>
              </w:rPr>
              <w:t>бірлігі</w:t>
            </w:r>
            <w:proofErr w:type="spellEnd"/>
          </w:p>
        </w:tc>
        <w:tc>
          <w:tcPr>
            <w:tcW w:w="1134" w:type="dxa"/>
            <w:vAlign w:val="center"/>
          </w:tcPr>
          <w:p w14:paraId="1B0C1BCE" w14:textId="77777777" w:rsidR="00A01779" w:rsidRPr="00CC02EB" w:rsidRDefault="00A01779" w:rsidP="00BB7E41">
            <w:pPr>
              <w:pStyle w:val="a3"/>
              <w:spacing w:before="0" w:beforeAutospacing="0" w:after="360" w:afterAutospacing="0" w:line="285" w:lineRule="atLeast"/>
              <w:jc w:val="center"/>
              <w:textAlignment w:val="baseline"/>
              <w:rPr>
                <w:color w:val="000000"/>
                <w:spacing w:val="2"/>
                <w:sz w:val="22"/>
                <w:szCs w:val="22"/>
              </w:rPr>
            </w:pPr>
            <w:proofErr w:type="spellStart"/>
            <w:r w:rsidRPr="00CC02EB">
              <w:rPr>
                <w:color w:val="000000"/>
                <w:spacing w:val="2"/>
                <w:sz w:val="22"/>
                <w:szCs w:val="22"/>
              </w:rPr>
              <w:t>Есепті</w:t>
            </w:r>
            <w:proofErr w:type="spellEnd"/>
            <w:r w:rsidRPr="00CC02EB">
              <w:rPr>
                <w:color w:val="000000"/>
                <w:spacing w:val="2"/>
                <w:sz w:val="22"/>
                <w:szCs w:val="22"/>
              </w:rPr>
              <w:t xml:space="preserve"> </w:t>
            </w:r>
            <w:proofErr w:type="spellStart"/>
            <w:r w:rsidRPr="00CC02EB">
              <w:rPr>
                <w:color w:val="000000"/>
                <w:spacing w:val="2"/>
                <w:sz w:val="22"/>
                <w:szCs w:val="22"/>
              </w:rPr>
              <w:t>жыл</w:t>
            </w:r>
            <w:proofErr w:type="spellEnd"/>
          </w:p>
        </w:tc>
        <w:tc>
          <w:tcPr>
            <w:tcW w:w="1275" w:type="dxa"/>
            <w:vAlign w:val="center"/>
          </w:tcPr>
          <w:p w14:paraId="3A9360B7" w14:textId="77777777" w:rsidR="00A01779" w:rsidRPr="00CC02EB" w:rsidRDefault="00A01779" w:rsidP="00BB7E41">
            <w:pPr>
              <w:pStyle w:val="a3"/>
              <w:spacing w:before="0" w:beforeAutospacing="0" w:after="360" w:afterAutospacing="0" w:line="285" w:lineRule="atLeast"/>
              <w:jc w:val="center"/>
              <w:textAlignment w:val="baseline"/>
              <w:rPr>
                <w:color w:val="000000"/>
                <w:spacing w:val="2"/>
                <w:sz w:val="22"/>
                <w:szCs w:val="22"/>
              </w:rPr>
            </w:pPr>
            <w:proofErr w:type="spellStart"/>
            <w:r w:rsidRPr="00CC02EB">
              <w:rPr>
                <w:color w:val="000000"/>
                <w:spacing w:val="2"/>
                <w:sz w:val="22"/>
                <w:szCs w:val="22"/>
              </w:rPr>
              <w:t>Ағымдағы</w:t>
            </w:r>
            <w:proofErr w:type="spellEnd"/>
            <w:r w:rsidRPr="00CC02EB">
              <w:rPr>
                <w:color w:val="000000"/>
                <w:spacing w:val="2"/>
                <w:sz w:val="22"/>
                <w:szCs w:val="22"/>
              </w:rPr>
              <w:t xml:space="preserve"> </w:t>
            </w:r>
            <w:proofErr w:type="spellStart"/>
            <w:r w:rsidRPr="00CC02EB">
              <w:rPr>
                <w:color w:val="000000"/>
                <w:spacing w:val="2"/>
                <w:sz w:val="22"/>
                <w:szCs w:val="22"/>
              </w:rPr>
              <w:t>жыл</w:t>
            </w:r>
            <w:proofErr w:type="spellEnd"/>
            <w:r w:rsidRPr="00CC02EB">
              <w:rPr>
                <w:color w:val="000000"/>
                <w:spacing w:val="2"/>
                <w:sz w:val="22"/>
                <w:szCs w:val="22"/>
              </w:rPr>
              <w:t xml:space="preserve"> </w:t>
            </w:r>
            <w:proofErr w:type="spellStart"/>
            <w:r w:rsidRPr="00CC02EB">
              <w:rPr>
                <w:color w:val="000000"/>
                <w:spacing w:val="2"/>
                <w:sz w:val="22"/>
                <w:szCs w:val="22"/>
              </w:rPr>
              <w:t>жоспары</w:t>
            </w:r>
            <w:proofErr w:type="spellEnd"/>
          </w:p>
        </w:tc>
        <w:tc>
          <w:tcPr>
            <w:tcW w:w="2835" w:type="dxa"/>
            <w:gridSpan w:val="3"/>
            <w:vAlign w:val="center"/>
          </w:tcPr>
          <w:p w14:paraId="42F20CC5" w14:textId="77777777" w:rsidR="00A01779" w:rsidRPr="00CC02EB" w:rsidRDefault="00A01779" w:rsidP="00BB7E41">
            <w:pPr>
              <w:jc w:val="center"/>
              <w:rPr>
                <w:rFonts w:ascii="Times New Roman" w:hAnsi="Times New Roman" w:cs="Times New Roman"/>
                <w:lang w:val="kk-KZ"/>
              </w:rPr>
            </w:pPr>
            <w:r w:rsidRPr="00CC02EB">
              <w:rPr>
                <w:rFonts w:ascii="Times New Roman" w:hAnsi="Times New Roman" w:cs="Times New Roman"/>
                <w:lang w:val="kk-KZ"/>
              </w:rPr>
              <w:t>Жоспарлы кезең</w:t>
            </w:r>
          </w:p>
        </w:tc>
      </w:tr>
      <w:tr w:rsidR="00A01779" w:rsidRPr="00CC02EB" w14:paraId="4EC09F81" w14:textId="77777777" w:rsidTr="00BB7E41">
        <w:tc>
          <w:tcPr>
            <w:tcW w:w="3510" w:type="dxa"/>
            <w:vMerge/>
            <w:vAlign w:val="center"/>
          </w:tcPr>
          <w:p w14:paraId="79A2208A" w14:textId="77777777" w:rsidR="00A01779" w:rsidRPr="00CC02EB" w:rsidRDefault="00A01779" w:rsidP="00BB7E41">
            <w:pPr>
              <w:jc w:val="center"/>
              <w:rPr>
                <w:rFonts w:ascii="Times New Roman" w:hAnsi="Times New Roman" w:cs="Times New Roman"/>
                <w:lang w:val="kk-KZ"/>
              </w:rPr>
            </w:pPr>
          </w:p>
        </w:tc>
        <w:tc>
          <w:tcPr>
            <w:tcW w:w="993" w:type="dxa"/>
            <w:vMerge/>
            <w:vAlign w:val="center"/>
          </w:tcPr>
          <w:p w14:paraId="5BC7360F" w14:textId="77777777" w:rsidR="00A01779" w:rsidRPr="00CC02EB" w:rsidRDefault="00A01779" w:rsidP="00BB7E41">
            <w:pPr>
              <w:jc w:val="center"/>
              <w:rPr>
                <w:rFonts w:ascii="Times New Roman" w:hAnsi="Times New Roman" w:cs="Times New Roman"/>
                <w:lang w:val="kk-KZ"/>
              </w:rPr>
            </w:pPr>
          </w:p>
        </w:tc>
        <w:tc>
          <w:tcPr>
            <w:tcW w:w="1134" w:type="dxa"/>
            <w:vAlign w:val="center"/>
          </w:tcPr>
          <w:p w14:paraId="0471B4E5" w14:textId="77777777" w:rsidR="00A01779" w:rsidRPr="00CC02EB" w:rsidRDefault="00A01779" w:rsidP="00BB7E41">
            <w:pPr>
              <w:jc w:val="center"/>
              <w:rPr>
                <w:rFonts w:ascii="Times New Roman" w:hAnsi="Times New Roman" w:cs="Times New Roman"/>
                <w:lang w:val="kk-KZ"/>
              </w:rPr>
            </w:pPr>
            <w:r>
              <w:rPr>
                <w:rFonts w:ascii="Times New Roman" w:hAnsi="Times New Roman" w:cs="Times New Roman"/>
                <w:lang w:val="kk-KZ"/>
              </w:rPr>
              <w:t>2019</w:t>
            </w:r>
          </w:p>
        </w:tc>
        <w:tc>
          <w:tcPr>
            <w:tcW w:w="1275" w:type="dxa"/>
            <w:vAlign w:val="center"/>
          </w:tcPr>
          <w:p w14:paraId="193567B2" w14:textId="77777777" w:rsidR="00A01779" w:rsidRPr="00CC02EB" w:rsidRDefault="00A01779" w:rsidP="00BB7E41">
            <w:pPr>
              <w:jc w:val="center"/>
              <w:rPr>
                <w:rFonts w:ascii="Times New Roman" w:hAnsi="Times New Roman" w:cs="Times New Roman"/>
                <w:lang w:val="kk-KZ"/>
              </w:rPr>
            </w:pPr>
            <w:r>
              <w:rPr>
                <w:rFonts w:ascii="Times New Roman" w:hAnsi="Times New Roman" w:cs="Times New Roman"/>
                <w:lang w:val="kk-KZ"/>
              </w:rPr>
              <w:t>2020</w:t>
            </w:r>
          </w:p>
        </w:tc>
        <w:tc>
          <w:tcPr>
            <w:tcW w:w="851" w:type="dxa"/>
            <w:vAlign w:val="center"/>
          </w:tcPr>
          <w:p w14:paraId="30D7DB7A" w14:textId="77777777" w:rsidR="00A01779" w:rsidRPr="00CC02EB" w:rsidRDefault="00A01779" w:rsidP="00BB7E41">
            <w:pPr>
              <w:jc w:val="center"/>
              <w:rPr>
                <w:rFonts w:ascii="Times New Roman" w:hAnsi="Times New Roman" w:cs="Times New Roman"/>
                <w:lang w:val="kk-KZ"/>
              </w:rPr>
            </w:pPr>
            <w:r>
              <w:rPr>
                <w:rFonts w:ascii="Times New Roman" w:hAnsi="Times New Roman" w:cs="Times New Roman"/>
                <w:lang w:val="kk-KZ"/>
              </w:rPr>
              <w:t>2021</w:t>
            </w:r>
          </w:p>
        </w:tc>
        <w:tc>
          <w:tcPr>
            <w:tcW w:w="850" w:type="dxa"/>
            <w:vAlign w:val="center"/>
          </w:tcPr>
          <w:p w14:paraId="640B998E" w14:textId="77777777" w:rsidR="00A01779" w:rsidRPr="00CC02EB" w:rsidRDefault="00A01779" w:rsidP="00BB7E41">
            <w:pPr>
              <w:jc w:val="center"/>
              <w:rPr>
                <w:rFonts w:ascii="Times New Roman" w:hAnsi="Times New Roman" w:cs="Times New Roman"/>
                <w:lang w:val="kk-KZ"/>
              </w:rPr>
            </w:pPr>
            <w:r>
              <w:rPr>
                <w:rFonts w:ascii="Times New Roman" w:hAnsi="Times New Roman" w:cs="Times New Roman"/>
                <w:lang w:val="kk-KZ"/>
              </w:rPr>
              <w:t>2022</w:t>
            </w:r>
          </w:p>
        </w:tc>
        <w:tc>
          <w:tcPr>
            <w:tcW w:w="1134" w:type="dxa"/>
            <w:vAlign w:val="center"/>
          </w:tcPr>
          <w:p w14:paraId="2C0ECC4E" w14:textId="77777777" w:rsidR="00A01779" w:rsidRPr="00CC02EB" w:rsidRDefault="00A01779" w:rsidP="00BB7E41">
            <w:pPr>
              <w:rPr>
                <w:rFonts w:ascii="Times New Roman" w:hAnsi="Times New Roman" w:cs="Times New Roman"/>
                <w:lang w:val="kk-KZ"/>
              </w:rPr>
            </w:pPr>
            <w:r>
              <w:rPr>
                <w:rFonts w:ascii="Times New Roman" w:hAnsi="Times New Roman" w:cs="Times New Roman"/>
                <w:lang w:val="kk-KZ"/>
              </w:rPr>
              <w:t>2023</w:t>
            </w:r>
          </w:p>
        </w:tc>
      </w:tr>
      <w:tr w:rsidR="00611FC2" w:rsidRPr="00CC02EB" w14:paraId="486611F5" w14:textId="77777777" w:rsidTr="006765B7">
        <w:tc>
          <w:tcPr>
            <w:tcW w:w="3510" w:type="dxa"/>
          </w:tcPr>
          <w:p w14:paraId="4EB40987" w14:textId="77777777" w:rsidR="00611FC2" w:rsidRPr="00CC02EB" w:rsidRDefault="00611FC2" w:rsidP="006765B7">
            <w:pPr>
              <w:rPr>
                <w:rFonts w:ascii="Times New Roman" w:hAnsi="Times New Roman" w:cs="Times New Roman"/>
                <w:lang w:val="kk-KZ"/>
              </w:rPr>
            </w:pPr>
            <w:r w:rsidRPr="00CC02EB">
              <w:rPr>
                <w:rFonts w:ascii="Times New Roman" w:hAnsi="Times New Roman" w:cs="Times New Roman"/>
                <w:lang w:val="kk-KZ"/>
              </w:rPr>
              <w:t>Сатып алынған компьютерлік, ұйымдастыру техникасының саны</w:t>
            </w:r>
          </w:p>
        </w:tc>
        <w:tc>
          <w:tcPr>
            <w:tcW w:w="993" w:type="dxa"/>
            <w:vAlign w:val="center"/>
          </w:tcPr>
          <w:p w14:paraId="6BDE6EEF" w14:textId="77777777" w:rsidR="00611FC2" w:rsidRPr="00CC02EB" w:rsidRDefault="00611FC2" w:rsidP="006765B7">
            <w:pPr>
              <w:jc w:val="center"/>
              <w:rPr>
                <w:rFonts w:ascii="Times New Roman" w:hAnsi="Times New Roman" w:cs="Times New Roman"/>
                <w:lang w:val="kk-KZ"/>
              </w:rPr>
            </w:pPr>
            <w:r w:rsidRPr="00CC02EB">
              <w:rPr>
                <w:rFonts w:ascii="Times New Roman" w:hAnsi="Times New Roman" w:cs="Times New Roman"/>
                <w:lang w:val="kk-KZ"/>
              </w:rPr>
              <w:t>бірлік</w:t>
            </w:r>
          </w:p>
        </w:tc>
        <w:tc>
          <w:tcPr>
            <w:tcW w:w="1134" w:type="dxa"/>
            <w:vAlign w:val="center"/>
          </w:tcPr>
          <w:p w14:paraId="4F52C06F" w14:textId="77777777" w:rsidR="00611FC2" w:rsidRPr="00CC02EB" w:rsidRDefault="00611FC2" w:rsidP="006765B7">
            <w:pPr>
              <w:jc w:val="center"/>
              <w:rPr>
                <w:rFonts w:ascii="Times New Roman" w:hAnsi="Times New Roman" w:cs="Times New Roman"/>
                <w:lang w:val="kk-KZ"/>
              </w:rPr>
            </w:pPr>
            <w:r>
              <w:rPr>
                <w:rFonts w:ascii="Times New Roman" w:hAnsi="Times New Roman" w:cs="Times New Roman"/>
                <w:lang w:val="kk-KZ"/>
              </w:rPr>
              <w:t>10</w:t>
            </w:r>
          </w:p>
        </w:tc>
        <w:tc>
          <w:tcPr>
            <w:tcW w:w="1275" w:type="dxa"/>
            <w:vAlign w:val="center"/>
          </w:tcPr>
          <w:p w14:paraId="34AD34AC" w14:textId="077CA02E" w:rsidR="00611FC2" w:rsidRPr="00CC02EB" w:rsidRDefault="00611FC2" w:rsidP="006765B7">
            <w:pPr>
              <w:jc w:val="center"/>
              <w:rPr>
                <w:rFonts w:ascii="Times New Roman" w:hAnsi="Times New Roman" w:cs="Times New Roman"/>
                <w:lang w:val="kk-KZ"/>
              </w:rPr>
            </w:pPr>
          </w:p>
        </w:tc>
        <w:tc>
          <w:tcPr>
            <w:tcW w:w="851" w:type="dxa"/>
            <w:vAlign w:val="center"/>
          </w:tcPr>
          <w:p w14:paraId="73CA75DC" w14:textId="096875D2" w:rsidR="00611FC2" w:rsidRPr="00CC02EB" w:rsidRDefault="00611FC2" w:rsidP="006765B7">
            <w:pPr>
              <w:jc w:val="center"/>
              <w:rPr>
                <w:rFonts w:ascii="Times New Roman" w:hAnsi="Times New Roman" w:cs="Times New Roman"/>
                <w:lang w:val="kk-KZ"/>
              </w:rPr>
            </w:pPr>
          </w:p>
        </w:tc>
        <w:tc>
          <w:tcPr>
            <w:tcW w:w="850" w:type="dxa"/>
            <w:vAlign w:val="center"/>
          </w:tcPr>
          <w:p w14:paraId="39186EC9" w14:textId="770EAF50" w:rsidR="00611FC2" w:rsidRPr="00CC02EB" w:rsidRDefault="00611FC2" w:rsidP="006765B7">
            <w:pPr>
              <w:jc w:val="center"/>
              <w:rPr>
                <w:rFonts w:ascii="Times New Roman" w:hAnsi="Times New Roman" w:cs="Times New Roman"/>
                <w:lang w:val="kk-KZ"/>
              </w:rPr>
            </w:pPr>
          </w:p>
        </w:tc>
        <w:tc>
          <w:tcPr>
            <w:tcW w:w="1134" w:type="dxa"/>
            <w:vAlign w:val="center"/>
          </w:tcPr>
          <w:p w14:paraId="795EE437" w14:textId="4D4BFBFB" w:rsidR="00611FC2" w:rsidRPr="00CC02EB" w:rsidRDefault="00611FC2" w:rsidP="006765B7">
            <w:pPr>
              <w:jc w:val="center"/>
              <w:rPr>
                <w:rFonts w:ascii="Times New Roman" w:hAnsi="Times New Roman" w:cs="Times New Roman"/>
                <w:lang w:val="en-US"/>
              </w:rPr>
            </w:pPr>
          </w:p>
        </w:tc>
      </w:tr>
      <w:tr w:rsidR="00A01779" w:rsidRPr="00CC02EB" w14:paraId="3AA3491B" w14:textId="77777777" w:rsidTr="00BB7E41">
        <w:tc>
          <w:tcPr>
            <w:tcW w:w="9747" w:type="dxa"/>
            <w:gridSpan w:val="7"/>
          </w:tcPr>
          <w:p w14:paraId="0ECBC723" w14:textId="77777777" w:rsidR="00A01779" w:rsidRPr="00CC02EB" w:rsidRDefault="00611FC2" w:rsidP="00611FC2">
            <w:pPr>
              <w:jc w:val="center"/>
              <w:rPr>
                <w:rFonts w:ascii="Times New Roman" w:hAnsi="Times New Roman" w:cs="Times New Roman"/>
                <w:b/>
                <w:lang w:val="kk-KZ"/>
              </w:rPr>
            </w:pPr>
            <w:r w:rsidRPr="00CC02EB">
              <w:rPr>
                <w:rFonts w:ascii="Times New Roman" w:hAnsi="Times New Roman" w:cs="Times New Roman"/>
                <w:b/>
                <w:color w:val="000000"/>
                <w:lang w:val="kk-KZ"/>
              </w:rPr>
              <w:t>Бюджеттік</w:t>
            </w:r>
            <w:r>
              <w:rPr>
                <w:rFonts w:ascii="Times New Roman" w:hAnsi="Times New Roman" w:cs="Times New Roman"/>
                <w:b/>
                <w:color w:val="000000"/>
                <w:lang w:val="kk-KZ"/>
              </w:rPr>
              <w:t xml:space="preserve"> кіші</w:t>
            </w:r>
            <w:r w:rsidRPr="00CC02EB">
              <w:rPr>
                <w:rFonts w:ascii="Times New Roman" w:hAnsi="Times New Roman" w:cs="Times New Roman"/>
                <w:b/>
                <w:color w:val="000000"/>
                <w:lang w:val="kk-KZ"/>
              </w:rPr>
              <w:t xml:space="preserve"> бағдарлама бойынша шығыстар, барлығы</w:t>
            </w:r>
            <w:r w:rsidRPr="00CC02EB">
              <w:rPr>
                <w:rFonts w:ascii="Times New Roman" w:hAnsi="Times New Roman" w:cs="Times New Roman"/>
                <w:b/>
                <w:lang w:val="kk-KZ"/>
              </w:rPr>
              <w:t xml:space="preserve"> </w:t>
            </w:r>
          </w:p>
        </w:tc>
      </w:tr>
      <w:tr w:rsidR="00611FC2" w:rsidRPr="00CC02EB" w14:paraId="67B22976" w14:textId="77777777" w:rsidTr="006765B7">
        <w:tc>
          <w:tcPr>
            <w:tcW w:w="3510" w:type="dxa"/>
          </w:tcPr>
          <w:p w14:paraId="25385DE9" w14:textId="77777777" w:rsidR="00611FC2" w:rsidRPr="00CC02EB" w:rsidRDefault="00611FC2" w:rsidP="006765B7">
            <w:pPr>
              <w:pStyle w:val="a3"/>
              <w:spacing w:before="0" w:beforeAutospacing="0" w:after="0" w:afterAutospacing="0"/>
              <w:rPr>
                <w:sz w:val="22"/>
                <w:szCs w:val="22"/>
                <w:lang w:val="kk-KZ"/>
              </w:rPr>
            </w:pPr>
            <w:r w:rsidRPr="00CC02EB">
              <w:rPr>
                <w:color w:val="000000"/>
                <w:sz w:val="22"/>
                <w:szCs w:val="22"/>
                <w:lang w:val="kk-KZ"/>
              </w:rPr>
              <w:t>Мемлекеттік органның күрделі шығыстары</w:t>
            </w:r>
          </w:p>
        </w:tc>
        <w:tc>
          <w:tcPr>
            <w:tcW w:w="993" w:type="dxa"/>
            <w:vAlign w:val="center"/>
          </w:tcPr>
          <w:p w14:paraId="7E7789F5" w14:textId="77777777" w:rsidR="00611FC2" w:rsidRPr="00CC02EB" w:rsidRDefault="00611FC2" w:rsidP="006765B7">
            <w:pPr>
              <w:jc w:val="center"/>
              <w:rPr>
                <w:rFonts w:ascii="Times New Roman" w:hAnsi="Times New Roman" w:cs="Times New Roman"/>
                <w:lang w:val="kk-KZ"/>
              </w:rPr>
            </w:pPr>
            <w:r w:rsidRPr="00CC02EB">
              <w:rPr>
                <w:rFonts w:ascii="Times New Roman" w:hAnsi="Times New Roman" w:cs="Times New Roman"/>
                <w:lang w:val="kk-KZ"/>
              </w:rPr>
              <w:t>мың теңге</w:t>
            </w:r>
          </w:p>
        </w:tc>
        <w:tc>
          <w:tcPr>
            <w:tcW w:w="1134" w:type="dxa"/>
            <w:vAlign w:val="center"/>
          </w:tcPr>
          <w:p w14:paraId="4AF485CC" w14:textId="77777777" w:rsidR="00611FC2" w:rsidRPr="00CC02EB" w:rsidRDefault="00611FC2" w:rsidP="006765B7">
            <w:pPr>
              <w:jc w:val="center"/>
              <w:rPr>
                <w:rFonts w:ascii="Times New Roman" w:hAnsi="Times New Roman" w:cs="Times New Roman"/>
                <w:lang w:val="kk-KZ"/>
              </w:rPr>
            </w:pPr>
            <w:r>
              <w:rPr>
                <w:rFonts w:ascii="Times New Roman" w:hAnsi="Times New Roman" w:cs="Times New Roman"/>
                <w:lang w:val="kk-KZ"/>
              </w:rPr>
              <w:t>13522</w:t>
            </w:r>
          </w:p>
        </w:tc>
        <w:tc>
          <w:tcPr>
            <w:tcW w:w="1275" w:type="dxa"/>
            <w:vAlign w:val="center"/>
          </w:tcPr>
          <w:p w14:paraId="21BDBE73" w14:textId="6792E0B8" w:rsidR="00611FC2" w:rsidRPr="00CC02EB" w:rsidRDefault="00611FC2" w:rsidP="006765B7">
            <w:pPr>
              <w:jc w:val="center"/>
              <w:rPr>
                <w:rFonts w:ascii="Times New Roman" w:hAnsi="Times New Roman" w:cs="Times New Roman"/>
                <w:lang w:val="kk-KZ"/>
              </w:rPr>
            </w:pPr>
          </w:p>
        </w:tc>
        <w:tc>
          <w:tcPr>
            <w:tcW w:w="851" w:type="dxa"/>
            <w:vAlign w:val="center"/>
          </w:tcPr>
          <w:p w14:paraId="0740055E" w14:textId="4E0D195D" w:rsidR="00611FC2" w:rsidRPr="00CC02EB" w:rsidRDefault="00611FC2" w:rsidP="006765B7">
            <w:pPr>
              <w:jc w:val="center"/>
              <w:rPr>
                <w:rFonts w:ascii="Times New Roman" w:hAnsi="Times New Roman" w:cs="Times New Roman"/>
                <w:lang w:val="kk-KZ"/>
              </w:rPr>
            </w:pPr>
          </w:p>
        </w:tc>
        <w:tc>
          <w:tcPr>
            <w:tcW w:w="850" w:type="dxa"/>
            <w:vAlign w:val="center"/>
          </w:tcPr>
          <w:p w14:paraId="3E1A947B" w14:textId="1E4B6923" w:rsidR="00611FC2" w:rsidRPr="00CC02EB" w:rsidRDefault="00611FC2" w:rsidP="006765B7">
            <w:pPr>
              <w:jc w:val="center"/>
              <w:rPr>
                <w:rFonts w:ascii="Times New Roman" w:hAnsi="Times New Roman" w:cs="Times New Roman"/>
                <w:lang w:val="kk-KZ"/>
              </w:rPr>
            </w:pPr>
          </w:p>
        </w:tc>
        <w:tc>
          <w:tcPr>
            <w:tcW w:w="1134" w:type="dxa"/>
            <w:vAlign w:val="center"/>
          </w:tcPr>
          <w:p w14:paraId="1CBF0867" w14:textId="5319C29A" w:rsidR="00611FC2" w:rsidRPr="00CC02EB" w:rsidRDefault="00611FC2" w:rsidP="006765B7">
            <w:pPr>
              <w:jc w:val="center"/>
              <w:rPr>
                <w:rFonts w:ascii="Times New Roman" w:hAnsi="Times New Roman" w:cs="Times New Roman"/>
                <w:lang w:val="kk-KZ"/>
              </w:rPr>
            </w:pPr>
          </w:p>
        </w:tc>
      </w:tr>
      <w:tr w:rsidR="00611FC2" w:rsidRPr="00CC02EB" w14:paraId="3A2C6429" w14:textId="77777777" w:rsidTr="00611FC2">
        <w:tc>
          <w:tcPr>
            <w:tcW w:w="3510" w:type="dxa"/>
          </w:tcPr>
          <w:p w14:paraId="38ED9019" w14:textId="77777777" w:rsidR="00611FC2" w:rsidRPr="00CC02EB" w:rsidRDefault="00611FC2" w:rsidP="006765B7">
            <w:pPr>
              <w:rPr>
                <w:rFonts w:ascii="Times New Roman" w:hAnsi="Times New Roman" w:cs="Times New Roman"/>
                <w:b/>
                <w:lang w:val="kk-KZ"/>
              </w:rPr>
            </w:pPr>
            <w:r w:rsidRPr="00CC02EB">
              <w:rPr>
                <w:rFonts w:ascii="Times New Roman" w:hAnsi="Times New Roman" w:cs="Times New Roman"/>
                <w:b/>
                <w:lang w:val="kk-KZ"/>
              </w:rPr>
              <w:t>Жалпы бюджеттік</w:t>
            </w:r>
            <w:r>
              <w:rPr>
                <w:rFonts w:ascii="Times New Roman" w:hAnsi="Times New Roman" w:cs="Times New Roman"/>
                <w:b/>
                <w:lang w:val="kk-KZ"/>
              </w:rPr>
              <w:t xml:space="preserve"> кіші</w:t>
            </w:r>
            <w:r w:rsidRPr="00CC02EB">
              <w:rPr>
                <w:rFonts w:ascii="Times New Roman" w:hAnsi="Times New Roman" w:cs="Times New Roman"/>
                <w:b/>
                <w:lang w:val="kk-KZ"/>
              </w:rPr>
              <w:t xml:space="preserve"> бағдарлама бойынша шығыстар</w:t>
            </w:r>
          </w:p>
        </w:tc>
        <w:tc>
          <w:tcPr>
            <w:tcW w:w="993" w:type="dxa"/>
          </w:tcPr>
          <w:p w14:paraId="0CBDEF12" w14:textId="77777777" w:rsidR="00611FC2" w:rsidRPr="00CC02EB" w:rsidRDefault="00611FC2" w:rsidP="006765B7">
            <w:pPr>
              <w:jc w:val="center"/>
              <w:rPr>
                <w:rFonts w:ascii="Times New Roman" w:hAnsi="Times New Roman" w:cs="Times New Roman"/>
                <w:b/>
                <w:lang w:val="kk-KZ"/>
              </w:rPr>
            </w:pPr>
            <w:r w:rsidRPr="00CC02EB">
              <w:rPr>
                <w:rFonts w:ascii="Times New Roman" w:hAnsi="Times New Roman" w:cs="Times New Roman"/>
                <w:b/>
                <w:lang w:val="kk-KZ"/>
              </w:rPr>
              <w:t>мың теңге</w:t>
            </w:r>
          </w:p>
        </w:tc>
        <w:tc>
          <w:tcPr>
            <w:tcW w:w="1134" w:type="dxa"/>
          </w:tcPr>
          <w:p w14:paraId="6D892CCD" w14:textId="77777777" w:rsidR="00611FC2" w:rsidRPr="00CC02EB" w:rsidRDefault="00611FC2" w:rsidP="006765B7">
            <w:pPr>
              <w:jc w:val="center"/>
              <w:rPr>
                <w:rFonts w:ascii="Times New Roman" w:hAnsi="Times New Roman" w:cs="Times New Roman"/>
                <w:b/>
                <w:lang w:val="kk-KZ"/>
              </w:rPr>
            </w:pPr>
            <w:r>
              <w:rPr>
                <w:rFonts w:ascii="Times New Roman" w:hAnsi="Times New Roman" w:cs="Times New Roman"/>
                <w:b/>
                <w:lang w:val="kk-KZ"/>
              </w:rPr>
              <w:t>13522</w:t>
            </w:r>
          </w:p>
        </w:tc>
        <w:tc>
          <w:tcPr>
            <w:tcW w:w="1275" w:type="dxa"/>
          </w:tcPr>
          <w:p w14:paraId="42889535" w14:textId="2465FDA8" w:rsidR="00611FC2" w:rsidRPr="00CC02EB" w:rsidRDefault="00611FC2" w:rsidP="006765B7">
            <w:pPr>
              <w:jc w:val="center"/>
              <w:rPr>
                <w:rFonts w:ascii="Times New Roman" w:hAnsi="Times New Roman" w:cs="Times New Roman"/>
                <w:b/>
                <w:lang w:val="kk-KZ"/>
              </w:rPr>
            </w:pPr>
          </w:p>
        </w:tc>
        <w:tc>
          <w:tcPr>
            <w:tcW w:w="851" w:type="dxa"/>
          </w:tcPr>
          <w:p w14:paraId="0CD0D8EA" w14:textId="74315A66" w:rsidR="00611FC2" w:rsidRPr="00CC02EB" w:rsidRDefault="00611FC2" w:rsidP="006765B7">
            <w:pPr>
              <w:jc w:val="center"/>
              <w:rPr>
                <w:rFonts w:ascii="Times New Roman" w:hAnsi="Times New Roman" w:cs="Times New Roman"/>
                <w:b/>
                <w:lang w:val="kk-KZ"/>
              </w:rPr>
            </w:pPr>
          </w:p>
        </w:tc>
        <w:tc>
          <w:tcPr>
            <w:tcW w:w="850" w:type="dxa"/>
          </w:tcPr>
          <w:p w14:paraId="431E4780" w14:textId="5F950D70" w:rsidR="00611FC2" w:rsidRPr="00CC02EB" w:rsidRDefault="00611FC2" w:rsidP="006765B7">
            <w:pPr>
              <w:jc w:val="center"/>
              <w:rPr>
                <w:rFonts w:ascii="Times New Roman" w:hAnsi="Times New Roman" w:cs="Times New Roman"/>
                <w:b/>
                <w:lang w:val="kk-KZ"/>
              </w:rPr>
            </w:pPr>
          </w:p>
        </w:tc>
        <w:tc>
          <w:tcPr>
            <w:tcW w:w="1134" w:type="dxa"/>
          </w:tcPr>
          <w:p w14:paraId="7BA9BFB4" w14:textId="08C3EE2E" w:rsidR="00611FC2" w:rsidRPr="00CC02EB" w:rsidRDefault="00611FC2" w:rsidP="006765B7">
            <w:pPr>
              <w:jc w:val="center"/>
              <w:rPr>
                <w:rFonts w:ascii="Times New Roman" w:hAnsi="Times New Roman" w:cs="Times New Roman"/>
                <w:b/>
                <w:lang w:val="kk-KZ"/>
              </w:rPr>
            </w:pPr>
          </w:p>
        </w:tc>
      </w:tr>
    </w:tbl>
    <w:p w14:paraId="540B57D4" w14:textId="77777777" w:rsidR="0014524C" w:rsidRPr="00CC02EB" w:rsidRDefault="0014524C" w:rsidP="0014524C">
      <w:pPr>
        <w:spacing w:after="0" w:line="240" w:lineRule="auto"/>
        <w:jc w:val="both"/>
        <w:rPr>
          <w:rFonts w:ascii="Times New Roman" w:hAnsi="Times New Roman"/>
          <w:b/>
          <w:lang w:val="kk-KZ"/>
        </w:rPr>
      </w:pPr>
    </w:p>
    <w:p w14:paraId="52353F2C" w14:textId="77777777" w:rsidR="0014524C" w:rsidRPr="00CC02EB" w:rsidRDefault="00A72CDC" w:rsidP="00A72CDC">
      <w:pPr>
        <w:tabs>
          <w:tab w:val="left" w:pos="7605"/>
        </w:tabs>
        <w:spacing w:after="0" w:line="240" w:lineRule="auto"/>
        <w:jc w:val="both"/>
        <w:rPr>
          <w:rFonts w:ascii="Times New Roman" w:hAnsi="Times New Roman"/>
          <w:lang w:val="kk-KZ"/>
        </w:rPr>
      </w:pPr>
      <w:r w:rsidRPr="00CC02EB">
        <w:rPr>
          <w:rFonts w:ascii="Times New Roman" w:hAnsi="Times New Roman"/>
          <w:lang w:val="kk-KZ"/>
        </w:rPr>
        <w:tab/>
      </w:r>
    </w:p>
    <w:p w14:paraId="026663DC" w14:textId="77777777" w:rsidR="005237AB" w:rsidRPr="00516C7A" w:rsidRDefault="005237AB" w:rsidP="005237AB">
      <w:pPr>
        <w:spacing w:after="0"/>
        <w:jc w:val="both"/>
        <w:rPr>
          <w:rFonts w:ascii="Times New Roman" w:hAnsi="Times New Roman" w:cs="Times New Roman"/>
          <w:lang w:val="kk-KZ"/>
        </w:rPr>
      </w:pPr>
      <w:r w:rsidRPr="004F589D">
        <w:rPr>
          <w:rFonts w:ascii="Times New Roman" w:hAnsi="Times New Roman" w:cs="Times New Roman"/>
          <w:b/>
          <w:lang w:val="kk-KZ"/>
        </w:rPr>
        <w:t>Бюджеттік</w:t>
      </w:r>
      <w:r w:rsidRPr="00516C7A">
        <w:rPr>
          <w:rFonts w:ascii="Times New Roman" w:hAnsi="Times New Roman" w:cs="Times New Roman"/>
          <w:b/>
          <w:lang w:val="kk-KZ"/>
        </w:rPr>
        <w:t xml:space="preserve"> </w:t>
      </w:r>
      <w:r w:rsidRPr="004F589D">
        <w:rPr>
          <w:rFonts w:ascii="Times New Roman" w:hAnsi="Times New Roman" w:cs="Times New Roman"/>
          <w:b/>
          <w:lang w:val="kk-KZ"/>
        </w:rPr>
        <w:t>кіші</w:t>
      </w:r>
      <w:r w:rsidRPr="00516C7A">
        <w:rPr>
          <w:rFonts w:ascii="Times New Roman" w:hAnsi="Times New Roman" w:cs="Times New Roman"/>
          <w:b/>
          <w:lang w:val="kk-KZ"/>
        </w:rPr>
        <w:t xml:space="preserve"> </w:t>
      </w:r>
      <w:r w:rsidRPr="004F589D">
        <w:rPr>
          <w:rFonts w:ascii="Times New Roman" w:hAnsi="Times New Roman" w:cs="Times New Roman"/>
          <w:b/>
          <w:lang w:val="kk-KZ"/>
        </w:rPr>
        <w:t>бағдарламаның коды мен атауы:</w:t>
      </w:r>
      <w:r w:rsidRPr="00516C7A">
        <w:rPr>
          <w:rFonts w:ascii="Times New Roman" w:hAnsi="Times New Roman" w:cs="Times New Roman"/>
          <w:b/>
          <w:lang w:val="kk-KZ"/>
        </w:rPr>
        <w:t xml:space="preserve"> 015 </w:t>
      </w:r>
      <w:r w:rsidRPr="00516C7A">
        <w:rPr>
          <w:rFonts w:ascii="Times New Roman" w:hAnsi="Times New Roman" w:cs="Times New Roman"/>
          <w:lang w:val="kk-KZ"/>
        </w:rPr>
        <w:t>Жергілікті бюджет қаражаты есебінен</w:t>
      </w:r>
    </w:p>
    <w:p w14:paraId="2D11B1AF" w14:textId="77777777" w:rsidR="005237AB" w:rsidRPr="00516C7A" w:rsidRDefault="005237AB" w:rsidP="005237AB">
      <w:pPr>
        <w:spacing w:after="0"/>
        <w:jc w:val="both"/>
        <w:rPr>
          <w:rFonts w:ascii="Times New Roman" w:hAnsi="Times New Roman" w:cs="Times New Roman"/>
          <w:lang w:val="kk-KZ"/>
        </w:rPr>
      </w:pPr>
      <w:r w:rsidRPr="00516C7A">
        <w:rPr>
          <w:rFonts w:ascii="Times New Roman" w:hAnsi="Times New Roman" w:cs="Times New Roman"/>
          <w:b/>
          <w:lang w:val="kk-KZ"/>
        </w:rPr>
        <w:t>Бюджеттік кіші бағдарламаның түрі:</w:t>
      </w:r>
      <w:r w:rsidRPr="00516C7A">
        <w:rPr>
          <w:rFonts w:ascii="Times New Roman" w:hAnsi="Times New Roman" w:cs="Times New Roman"/>
          <w:lang w:val="kk-KZ"/>
        </w:rPr>
        <w:t xml:space="preserve"> </w:t>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p>
    <w:p w14:paraId="1ADA5A59" w14:textId="77777777" w:rsidR="005237AB" w:rsidRPr="00516C7A" w:rsidRDefault="005237AB" w:rsidP="005237AB">
      <w:pPr>
        <w:pStyle w:val="a3"/>
        <w:spacing w:before="0" w:beforeAutospacing="0" w:after="0" w:afterAutospacing="0"/>
        <w:jc w:val="both"/>
        <w:rPr>
          <w:sz w:val="22"/>
          <w:szCs w:val="22"/>
          <w:u w:val="single"/>
          <w:lang w:val="kk-KZ"/>
        </w:rPr>
      </w:pPr>
      <w:r w:rsidRPr="00516C7A">
        <w:rPr>
          <w:b/>
          <w:sz w:val="22"/>
          <w:szCs w:val="22"/>
          <w:lang w:val="kk-KZ"/>
        </w:rPr>
        <w:t>мазмұнына қарай:</w:t>
      </w:r>
      <w:r w:rsidRPr="00516C7A">
        <w:rPr>
          <w:sz w:val="22"/>
          <w:szCs w:val="22"/>
          <w:lang w:val="kk-KZ"/>
        </w:rPr>
        <w:t xml:space="preserve"> </w:t>
      </w:r>
      <w:r>
        <w:rPr>
          <w:sz w:val="22"/>
          <w:szCs w:val="22"/>
          <w:lang w:val="kk-KZ"/>
        </w:rPr>
        <w:t>негізгі құралдарды сатып алу</w:t>
      </w:r>
    </w:p>
    <w:p w14:paraId="45C8D5A8" w14:textId="77777777" w:rsidR="005237AB" w:rsidRPr="00516C7A" w:rsidRDefault="005237AB" w:rsidP="005237AB">
      <w:pPr>
        <w:spacing w:after="0"/>
        <w:jc w:val="both"/>
        <w:rPr>
          <w:rFonts w:ascii="Times New Roman" w:hAnsi="Times New Roman" w:cs="Times New Roman"/>
          <w:lang w:val="kk-KZ"/>
        </w:rPr>
      </w:pPr>
      <w:r w:rsidRPr="00516C7A">
        <w:rPr>
          <w:rFonts w:ascii="Times New Roman" w:hAnsi="Times New Roman" w:cs="Times New Roman"/>
          <w:b/>
          <w:lang w:val="kk-KZ"/>
        </w:rPr>
        <w:t>ағымдағы/даму:</w:t>
      </w:r>
      <w:r w:rsidRPr="00516C7A">
        <w:rPr>
          <w:rFonts w:ascii="Times New Roman" w:hAnsi="Times New Roman" w:cs="Times New Roman"/>
          <w:lang w:val="kk-KZ"/>
        </w:rPr>
        <w:t xml:space="preserve"> ағымдағы бюджеттік бағдарлама</w:t>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r w:rsidRPr="00516C7A">
        <w:rPr>
          <w:rFonts w:ascii="Times New Roman" w:hAnsi="Times New Roman" w:cs="Times New Roman"/>
          <w:lang w:val="kk-KZ"/>
        </w:rPr>
        <w:tab/>
      </w:r>
    </w:p>
    <w:p w14:paraId="44B97941" w14:textId="77777777" w:rsidR="005237AB" w:rsidRPr="00516C7A" w:rsidRDefault="005237AB" w:rsidP="005237AB">
      <w:pPr>
        <w:spacing w:after="0"/>
        <w:jc w:val="both"/>
        <w:rPr>
          <w:rFonts w:ascii="Times New Roman" w:hAnsi="Times New Roman" w:cs="Times New Roman"/>
          <w:lang w:val="kk-KZ"/>
        </w:rPr>
      </w:pPr>
      <w:r w:rsidRPr="00516C7A">
        <w:rPr>
          <w:rFonts w:ascii="Times New Roman" w:hAnsi="Times New Roman" w:cs="Times New Roman"/>
          <w:b/>
          <w:lang w:val="kk-KZ"/>
        </w:rPr>
        <w:t>Бюджеттік кіші бағдарламаның сипаттамасы (негіздемесі):</w:t>
      </w:r>
      <w:r w:rsidRPr="00516C7A">
        <w:rPr>
          <w:rFonts w:ascii="Times New Roman" w:hAnsi="Times New Roman" w:cs="Times New Roman"/>
          <w:lang w:val="kk-KZ"/>
        </w:rPr>
        <w:t xml:space="preserve"> </w:t>
      </w:r>
      <w:r>
        <w:rPr>
          <w:rFonts w:ascii="Times New Roman" w:hAnsi="Times New Roman" w:cs="Times New Roman"/>
          <w:lang w:val="kk-KZ"/>
        </w:rPr>
        <w:t>мемлекеттік органдарды қызметін қамтамасыз ету.</w:t>
      </w:r>
    </w:p>
    <w:p w14:paraId="1A6D89AF" w14:textId="77777777" w:rsidR="005237AB" w:rsidRPr="00CC02EB" w:rsidRDefault="005237AB" w:rsidP="005237AB">
      <w:pPr>
        <w:pStyle w:val="3"/>
        <w:jc w:val="both"/>
        <w:rPr>
          <w:rFonts w:ascii="Times New Roman" w:hAnsi="Times New Roman"/>
          <w:u w:val="single"/>
          <w:lang w:val="kk-KZ"/>
        </w:rPr>
      </w:pPr>
    </w:p>
    <w:tbl>
      <w:tblPr>
        <w:tblStyle w:val="a5"/>
        <w:tblW w:w="9747" w:type="dxa"/>
        <w:tblLayout w:type="fixed"/>
        <w:tblLook w:val="04A0" w:firstRow="1" w:lastRow="0" w:firstColumn="1" w:lastColumn="0" w:noHBand="0" w:noVBand="1"/>
      </w:tblPr>
      <w:tblGrid>
        <w:gridCol w:w="3510"/>
        <w:gridCol w:w="993"/>
        <w:gridCol w:w="1134"/>
        <w:gridCol w:w="1275"/>
        <w:gridCol w:w="851"/>
        <w:gridCol w:w="850"/>
        <w:gridCol w:w="1134"/>
      </w:tblGrid>
      <w:tr w:rsidR="005237AB" w:rsidRPr="00CC02EB" w14:paraId="60E839EF" w14:textId="77777777" w:rsidTr="001F3C74">
        <w:tc>
          <w:tcPr>
            <w:tcW w:w="3510" w:type="dxa"/>
            <w:vMerge w:val="restart"/>
            <w:vAlign w:val="center"/>
          </w:tcPr>
          <w:p w14:paraId="7747B498" w14:textId="77777777" w:rsidR="005237AB" w:rsidRPr="00CC02EB" w:rsidRDefault="005237AB" w:rsidP="001F3C74">
            <w:pPr>
              <w:jc w:val="center"/>
              <w:rPr>
                <w:rFonts w:ascii="Times New Roman" w:hAnsi="Times New Roman" w:cs="Times New Roman"/>
                <w:b/>
                <w:lang w:val="kk-KZ"/>
              </w:rPr>
            </w:pPr>
            <w:r w:rsidRPr="00CC02EB">
              <w:rPr>
                <w:rFonts w:ascii="Times New Roman" w:hAnsi="Times New Roman" w:cs="Times New Roman"/>
                <w:b/>
                <w:lang w:val="kk-KZ"/>
              </w:rPr>
              <w:t xml:space="preserve">Тікелей нәтиже көрсеткіштері </w:t>
            </w:r>
          </w:p>
        </w:tc>
        <w:tc>
          <w:tcPr>
            <w:tcW w:w="993" w:type="dxa"/>
            <w:vMerge w:val="restart"/>
            <w:vAlign w:val="center"/>
          </w:tcPr>
          <w:p w14:paraId="14E82A00" w14:textId="77777777" w:rsidR="005237AB" w:rsidRPr="00CC02EB" w:rsidRDefault="005237AB" w:rsidP="001F3C74">
            <w:pPr>
              <w:jc w:val="center"/>
              <w:rPr>
                <w:rFonts w:ascii="Times New Roman" w:hAnsi="Times New Roman" w:cs="Times New Roman"/>
                <w:lang w:val="kk-KZ"/>
              </w:rPr>
            </w:pPr>
            <w:proofErr w:type="spellStart"/>
            <w:r w:rsidRPr="00CC02EB">
              <w:rPr>
                <w:rFonts w:ascii="Times New Roman" w:hAnsi="Times New Roman" w:cs="Times New Roman"/>
                <w:color w:val="000000"/>
                <w:spacing w:val="2"/>
                <w:shd w:val="clear" w:color="auto" w:fill="FFFFFF"/>
              </w:rPr>
              <w:t>Өлшем</w:t>
            </w:r>
            <w:proofErr w:type="spellEnd"/>
            <w:r w:rsidRPr="00CC02EB">
              <w:rPr>
                <w:rFonts w:ascii="Times New Roman" w:hAnsi="Times New Roman" w:cs="Times New Roman"/>
                <w:color w:val="000000"/>
                <w:spacing w:val="2"/>
                <w:shd w:val="clear" w:color="auto" w:fill="FFFFFF"/>
              </w:rPr>
              <w:t xml:space="preserve"> </w:t>
            </w:r>
            <w:proofErr w:type="spellStart"/>
            <w:r w:rsidRPr="00CC02EB">
              <w:rPr>
                <w:rFonts w:ascii="Times New Roman" w:hAnsi="Times New Roman" w:cs="Times New Roman"/>
                <w:color w:val="000000"/>
                <w:spacing w:val="2"/>
                <w:shd w:val="clear" w:color="auto" w:fill="FFFFFF"/>
              </w:rPr>
              <w:t>бірлігі</w:t>
            </w:r>
            <w:proofErr w:type="spellEnd"/>
          </w:p>
        </w:tc>
        <w:tc>
          <w:tcPr>
            <w:tcW w:w="1134" w:type="dxa"/>
            <w:vAlign w:val="center"/>
          </w:tcPr>
          <w:p w14:paraId="29A0025D" w14:textId="77777777" w:rsidR="005237AB" w:rsidRPr="00CC02EB" w:rsidRDefault="005237AB" w:rsidP="001F3C74">
            <w:pPr>
              <w:pStyle w:val="a3"/>
              <w:spacing w:before="0" w:beforeAutospacing="0" w:after="360" w:afterAutospacing="0" w:line="285" w:lineRule="atLeast"/>
              <w:jc w:val="center"/>
              <w:textAlignment w:val="baseline"/>
              <w:rPr>
                <w:color w:val="000000"/>
                <w:spacing w:val="2"/>
                <w:sz w:val="22"/>
                <w:szCs w:val="22"/>
              </w:rPr>
            </w:pPr>
            <w:proofErr w:type="spellStart"/>
            <w:r w:rsidRPr="00CC02EB">
              <w:rPr>
                <w:color w:val="000000"/>
                <w:spacing w:val="2"/>
                <w:sz w:val="22"/>
                <w:szCs w:val="22"/>
              </w:rPr>
              <w:t>Есепті</w:t>
            </w:r>
            <w:proofErr w:type="spellEnd"/>
            <w:r w:rsidRPr="00CC02EB">
              <w:rPr>
                <w:color w:val="000000"/>
                <w:spacing w:val="2"/>
                <w:sz w:val="22"/>
                <w:szCs w:val="22"/>
              </w:rPr>
              <w:t xml:space="preserve"> </w:t>
            </w:r>
            <w:proofErr w:type="spellStart"/>
            <w:r w:rsidRPr="00CC02EB">
              <w:rPr>
                <w:color w:val="000000"/>
                <w:spacing w:val="2"/>
                <w:sz w:val="22"/>
                <w:szCs w:val="22"/>
              </w:rPr>
              <w:t>жыл</w:t>
            </w:r>
            <w:proofErr w:type="spellEnd"/>
          </w:p>
        </w:tc>
        <w:tc>
          <w:tcPr>
            <w:tcW w:w="1275" w:type="dxa"/>
            <w:vAlign w:val="center"/>
          </w:tcPr>
          <w:p w14:paraId="7A8784BF" w14:textId="77777777" w:rsidR="005237AB" w:rsidRPr="00CC02EB" w:rsidRDefault="005237AB" w:rsidP="001F3C74">
            <w:pPr>
              <w:pStyle w:val="a3"/>
              <w:spacing w:before="0" w:beforeAutospacing="0" w:after="360" w:afterAutospacing="0" w:line="285" w:lineRule="atLeast"/>
              <w:jc w:val="center"/>
              <w:textAlignment w:val="baseline"/>
              <w:rPr>
                <w:color w:val="000000"/>
                <w:spacing w:val="2"/>
                <w:sz w:val="22"/>
                <w:szCs w:val="22"/>
              </w:rPr>
            </w:pPr>
            <w:proofErr w:type="spellStart"/>
            <w:r w:rsidRPr="00CC02EB">
              <w:rPr>
                <w:color w:val="000000"/>
                <w:spacing w:val="2"/>
                <w:sz w:val="22"/>
                <w:szCs w:val="22"/>
              </w:rPr>
              <w:t>Ағымдағы</w:t>
            </w:r>
            <w:proofErr w:type="spellEnd"/>
            <w:r w:rsidRPr="00CC02EB">
              <w:rPr>
                <w:color w:val="000000"/>
                <w:spacing w:val="2"/>
                <w:sz w:val="22"/>
                <w:szCs w:val="22"/>
              </w:rPr>
              <w:t xml:space="preserve"> </w:t>
            </w:r>
            <w:proofErr w:type="spellStart"/>
            <w:r w:rsidRPr="00CC02EB">
              <w:rPr>
                <w:color w:val="000000"/>
                <w:spacing w:val="2"/>
                <w:sz w:val="22"/>
                <w:szCs w:val="22"/>
              </w:rPr>
              <w:t>жыл</w:t>
            </w:r>
            <w:proofErr w:type="spellEnd"/>
            <w:r w:rsidRPr="00CC02EB">
              <w:rPr>
                <w:color w:val="000000"/>
                <w:spacing w:val="2"/>
                <w:sz w:val="22"/>
                <w:szCs w:val="22"/>
              </w:rPr>
              <w:t xml:space="preserve"> </w:t>
            </w:r>
            <w:proofErr w:type="spellStart"/>
            <w:r w:rsidRPr="00CC02EB">
              <w:rPr>
                <w:color w:val="000000"/>
                <w:spacing w:val="2"/>
                <w:sz w:val="22"/>
                <w:szCs w:val="22"/>
              </w:rPr>
              <w:t>жоспары</w:t>
            </w:r>
            <w:proofErr w:type="spellEnd"/>
          </w:p>
        </w:tc>
        <w:tc>
          <w:tcPr>
            <w:tcW w:w="2835" w:type="dxa"/>
            <w:gridSpan w:val="3"/>
            <w:vAlign w:val="center"/>
          </w:tcPr>
          <w:p w14:paraId="3BFC80DC" w14:textId="77777777" w:rsidR="005237AB" w:rsidRPr="00CC02EB" w:rsidRDefault="005237AB" w:rsidP="001F3C74">
            <w:pPr>
              <w:jc w:val="center"/>
              <w:rPr>
                <w:rFonts w:ascii="Times New Roman" w:hAnsi="Times New Roman" w:cs="Times New Roman"/>
                <w:lang w:val="kk-KZ"/>
              </w:rPr>
            </w:pPr>
            <w:r w:rsidRPr="00CC02EB">
              <w:rPr>
                <w:rFonts w:ascii="Times New Roman" w:hAnsi="Times New Roman" w:cs="Times New Roman"/>
                <w:lang w:val="kk-KZ"/>
              </w:rPr>
              <w:t>Жоспарлы кезең</w:t>
            </w:r>
          </w:p>
        </w:tc>
      </w:tr>
      <w:tr w:rsidR="005237AB" w:rsidRPr="00CC02EB" w14:paraId="2B88445A" w14:textId="77777777" w:rsidTr="001F3C74">
        <w:tc>
          <w:tcPr>
            <w:tcW w:w="3510" w:type="dxa"/>
            <w:vMerge/>
            <w:vAlign w:val="center"/>
          </w:tcPr>
          <w:p w14:paraId="480360A3" w14:textId="77777777" w:rsidR="005237AB" w:rsidRPr="00CC02EB" w:rsidRDefault="005237AB" w:rsidP="001F3C74">
            <w:pPr>
              <w:jc w:val="center"/>
              <w:rPr>
                <w:rFonts w:ascii="Times New Roman" w:hAnsi="Times New Roman" w:cs="Times New Roman"/>
                <w:lang w:val="kk-KZ"/>
              </w:rPr>
            </w:pPr>
          </w:p>
        </w:tc>
        <w:tc>
          <w:tcPr>
            <w:tcW w:w="993" w:type="dxa"/>
            <w:vMerge/>
            <w:vAlign w:val="center"/>
          </w:tcPr>
          <w:p w14:paraId="449F2CC0" w14:textId="77777777" w:rsidR="005237AB" w:rsidRPr="00CC02EB" w:rsidRDefault="005237AB" w:rsidP="001F3C74">
            <w:pPr>
              <w:jc w:val="center"/>
              <w:rPr>
                <w:rFonts w:ascii="Times New Roman" w:hAnsi="Times New Roman" w:cs="Times New Roman"/>
                <w:lang w:val="kk-KZ"/>
              </w:rPr>
            </w:pPr>
          </w:p>
        </w:tc>
        <w:tc>
          <w:tcPr>
            <w:tcW w:w="1134" w:type="dxa"/>
            <w:vAlign w:val="center"/>
          </w:tcPr>
          <w:p w14:paraId="29848BEE" w14:textId="77777777" w:rsidR="005237AB" w:rsidRPr="00CC02EB" w:rsidRDefault="005237AB" w:rsidP="001F3C74">
            <w:pPr>
              <w:jc w:val="center"/>
              <w:rPr>
                <w:rFonts w:ascii="Times New Roman" w:hAnsi="Times New Roman" w:cs="Times New Roman"/>
                <w:lang w:val="kk-KZ"/>
              </w:rPr>
            </w:pPr>
            <w:r>
              <w:rPr>
                <w:rFonts w:ascii="Times New Roman" w:hAnsi="Times New Roman" w:cs="Times New Roman"/>
                <w:lang w:val="kk-KZ"/>
              </w:rPr>
              <w:t>2019</w:t>
            </w:r>
          </w:p>
        </w:tc>
        <w:tc>
          <w:tcPr>
            <w:tcW w:w="1275" w:type="dxa"/>
            <w:vAlign w:val="center"/>
          </w:tcPr>
          <w:p w14:paraId="5CF8FC8E" w14:textId="77777777" w:rsidR="005237AB" w:rsidRPr="00CC02EB" w:rsidRDefault="005237AB" w:rsidP="001F3C74">
            <w:pPr>
              <w:jc w:val="center"/>
              <w:rPr>
                <w:rFonts w:ascii="Times New Roman" w:hAnsi="Times New Roman" w:cs="Times New Roman"/>
                <w:lang w:val="kk-KZ"/>
              </w:rPr>
            </w:pPr>
            <w:r>
              <w:rPr>
                <w:rFonts w:ascii="Times New Roman" w:hAnsi="Times New Roman" w:cs="Times New Roman"/>
                <w:lang w:val="kk-KZ"/>
              </w:rPr>
              <w:t>2020</w:t>
            </w:r>
          </w:p>
        </w:tc>
        <w:tc>
          <w:tcPr>
            <w:tcW w:w="851" w:type="dxa"/>
            <w:vAlign w:val="center"/>
          </w:tcPr>
          <w:p w14:paraId="56FDBE48" w14:textId="77777777" w:rsidR="005237AB" w:rsidRPr="00CC02EB" w:rsidRDefault="005237AB" w:rsidP="001F3C74">
            <w:pPr>
              <w:jc w:val="center"/>
              <w:rPr>
                <w:rFonts w:ascii="Times New Roman" w:hAnsi="Times New Roman" w:cs="Times New Roman"/>
                <w:lang w:val="kk-KZ"/>
              </w:rPr>
            </w:pPr>
            <w:r>
              <w:rPr>
                <w:rFonts w:ascii="Times New Roman" w:hAnsi="Times New Roman" w:cs="Times New Roman"/>
                <w:lang w:val="kk-KZ"/>
              </w:rPr>
              <w:t>2021</w:t>
            </w:r>
          </w:p>
        </w:tc>
        <w:tc>
          <w:tcPr>
            <w:tcW w:w="850" w:type="dxa"/>
            <w:vAlign w:val="center"/>
          </w:tcPr>
          <w:p w14:paraId="5F79C32B" w14:textId="77777777" w:rsidR="005237AB" w:rsidRPr="00CC02EB" w:rsidRDefault="005237AB" w:rsidP="001F3C74">
            <w:pPr>
              <w:jc w:val="center"/>
              <w:rPr>
                <w:rFonts w:ascii="Times New Roman" w:hAnsi="Times New Roman" w:cs="Times New Roman"/>
                <w:lang w:val="kk-KZ"/>
              </w:rPr>
            </w:pPr>
            <w:r>
              <w:rPr>
                <w:rFonts w:ascii="Times New Roman" w:hAnsi="Times New Roman" w:cs="Times New Roman"/>
                <w:lang w:val="kk-KZ"/>
              </w:rPr>
              <w:t>2022</w:t>
            </w:r>
          </w:p>
        </w:tc>
        <w:tc>
          <w:tcPr>
            <w:tcW w:w="1134" w:type="dxa"/>
            <w:vAlign w:val="center"/>
          </w:tcPr>
          <w:p w14:paraId="5D4141DB" w14:textId="77777777" w:rsidR="005237AB" w:rsidRPr="00CC02EB" w:rsidRDefault="005237AB" w:rsidP="001F3C74">
            <w:pPr>
              <w:rPr>
                <w:rFonts w:ascii="Times New Roman" w:hAnsi="Times New Roman" w:cs="Times New Roman"/>
                <w:lang w:val="kk-KZ"/>
              </w:rPr>
            </w:pPr>
            <w:r>
              <w:rPr>
                <w:rFonts w:ascii="Times New Roman" w:hAnsi="Times New Roman" w:cs="Times New Roman"/>
                <w:lang w:val="kk-KZ"/>
              </w:rPr>
              <w:t>2023</w:t>
            </w:r>
          </w:p>
        </w:tc>
      </w:tr>
      <w:tr w:rsidR="005237AB" w:rsidRPr="00CC02EB" w14:paraId="2DB3E37E" w14:textId="77777777" w:rsidTr="001F3C74">
        <w:tc>
          <w:tcPr>
            <w:tcW w:w="3510" w:type="dxa"/>
          </w:tcPr>
          <w:p w14:paraId="25B309B6" w14:textId="77777777" w:rsidR="005237AB" w:rsidRPr="00CC02EB" w:rsidRDefault="005237AB" w:rsidP="001F3C74">
            <w:pPr>
              <w:rPr>
                <w:rFonts w:ascii="Times New Roman" w:hAnsi="Times New Roman" w:cs="Times New Roman"/>
                <w:lang w:val="kk-KZ"/>
              </w:rPr>
            </w:pPr>
            <w:r w:rsidRPr="00CC02EB">
              <w:rPr>
                <w:rFonts w:ascii="Times New Roman" w:hAnsi="Times New Roman" w:cs="Times New Roman"/>
                <w:lang w:val="kk-KZ"/>
              </w:rPr>
              <w:t>Сатып алынған компьютерлік, ұйымдастыру техникасының саны</w:t>
            </w:r>
          </w:p>
        </w:tc>
        <w:tc>
          <w:tcPr>
            <w:tcW w:w="993" w:type="dxa"/>
            <w:vAlign w:val="center"/>
          </w:tcPr>
          <w:p w14:paraId="60885CDD" w14:textId="77777777" w:rsidR="005237AB" w:rsidRPr="00CC02EB" w:rsidRDefault="005237AB" w:rsidP="001F3C74">
            <w:pPr>
              <w:jc w:val="center"/>
              <w:rPr>
                <w:rFonts w:ascii="Times New Roman" w:hAnsi="Times New Roman" w:cs="Times New Roman"/>
                <w:lang w:val="kk-KZ"/>
              </w:rPr>
            </w:pPr>
            <w:r w:rsidRPr="00CC02EB">
              <w:rPr>
                <w:rFonts w:ascii="Times New Roman" w:hAnsi="Times New Roman" w:cs="Times New Roman"/>
                <w:lang w:val="kk-KZ"/>
              </w:rPr>
              <w:t>бірлік</w:t>
            </w:r>
          </w:p>
        </w:tc>
        <w:tc>
          <w:tcPr>
            <w:tcW w:w="1134" w:type="dxa"/>
            <w:vAlign w:val="center"/>
          </w:tcPr>
          <w:p w14:paraId="6A5F6AA4" w14:textId="77C0E095" w:rsidR="005237AB" w:rsidRPr="00CC02EB" w:rsidRDefault="005237AB" w:rsidP="001F3C74">
            <w:pPr>
              <w:jc w:val="center"/>
              <w:rPr>
                <w:rFonts w:ascii="Times New Roman" w:hAnsi="Times New Roman" w:cs="Times New Roman"/>
                <w:lang w:val="kk-KZ"/>
              </w:rPr>
            </w:pPr>
          </w:p>
        </w:tc>
        <w:tc>
          <w:tcPr>
            <w:tcW w:w="1275" w:type="dxa"/>
            <w:vAlign w:val="center"/>
          </w:tcPr>
          <w:p w14:paraId="698B060B" w14:textId="77777777" w:rsidR="005237AB" w:rsidRPr="00CC02EB" w:rsidRDefault="005237AB" w:rsidP="001F3C74">
            <w:pPr>
              <w:jc w:val="center"/>
              <w:rPr>
                <w:rFonts w:ascii="Times New Roman" w:hAnsi="Times New Roman" w:cs="Times New Roman"/>
                <w:lang w:val="kk-KZ"/>
              </w:rPr>
            </w:pPr>
            <w:r w:rsidRPr="00CC02EB">
              <w:rPr>
                <w:rFonts w:ascii="Times New Roman" w:hAnsi="Times New Roman" w:cs="Times New Roman"/>
                <w:lang w:val="kk-KZ"/>
              </w:rPr>
              <w:t>2</w:t>
            </w:r>
          </w:p>
        </w:tc>
        <w:tc>
          <w:tcPr>
            <w:tcW w:w="851" w:type="dxa"/>
            <w:vAlign w:val="center"/>
          </w:tcPr>
          <w:p w14:paraId="1573C67D" w14:textId="77777777" w:rsidR="005237AB" w:rsidRPr="00CC02EB" w:rsidRDefault="005237AB" w:rsidP="001F3C74">
            <w:pPr>
              <w:jc w:val="center"/>
              <w:rPr>
                <w:rFonts w:ascii="Times New Roman" w:hAnsi="Times New Roman" w:cs="Times New Roman"/>
                <w:lang w:val="kk-KZ"/>
              </w:rPr>
            </w:pPr>
            <w:r w:rsidRPr="00CC02EB">
              <w:rPr>
                <w:rFonts w:ascii="Times New Roman" w:hAnsi="Times New Roman" w:cs="Times New Roman"/>
                <w:lang w:val="kk-KZ"/>
              </w:rPr>
              <w:t>2</w:t>
            </w:r>
          </w:p>
        </w:tc>
        <w:tc>
          <w:tcPr>
            <w:tcW w:w="850" w:type="dxa"/>
            <w:vAlign w:val="center"/>
          </w:tcPr>
          <w:p w14:paraId="159271DE" w14:textId="77777777" w:rsidR="005237AB" w:rsidRPr="00CC02EB" w:rsidRDefault="005237AB" w:rsidP="001F3C74">
            <w:pPr>
              <w:jc w:val="center"/>
              <w:rPr>
                <w:rFonts w:ascii="Times New Roman" w:hAnsi="Times New Roman" w:cs="Times New Roman"/>
                <w:lang w:val="kk-KZ"/>
              </w:rPr>
            </w:pPr>
            <w:r w:rsidRPr="00CC02EB">
              <w:rPr>
                <w:rFonts w:ascii="Times New Roman" w:hAnsi="Times New Roman" w:cs="Times New Roman"/>
                <w:lang w:val="kk-KZ"/>
              </w:rPr>
              <w:t>2</w:t>
            </w:r>
          </w:p>
        </w:tc>
        <w:tc>
          <w:tcPr>
            <w:tcW w:w="1134" w:type="dxa"/>
            <w:vAlign w:val="center"/>
          </w:tcPr>
          <w:p w14:paraId="2E271DED" w14:textId="77777777" w:rsidR="005237AB" w:rsidRPr="00CC02EB" w:rsidRDefault="005237AB" w:rsidP="001F3C74">
            <w:pPr>
              <w:jc w:val="center"/>
              <w:rPr>
                <w:rFonts w:ascii="Times New Roman" w:hAnsi="Times New Roman" w:cs="Times New Roman"/>
                <w:lang w:val="en-US"/>
              </w:rPr>
            </w:pPr>
            <w:r w:rsidRPr="00CC02EB">
              <w:rPr>
                <w:rFonts w:ascii="Times New Roman" w:hAnsi="Times New Roman" w:cs="Times New Roman"/>
                <w:lang w:val="en-US"/>
              </w:rPr>
              <w:t>2</w:t>
            </w:r>
          </w:p>
        </w:tc>
      </w:tr>
      <w:tr w:rsidR="005237AB" w:rsidRPr="00CC02EB" w14:paraId="35FD0857" w14:textId="77777777" w:rsidTr="001F3C74">
        <w:tc>
          <w:tcPr>
            <w:tcW w:w="9747" w:type="dxa"/>
            <w:gridSpan w:val="7"/>
          </w:tcPr>
          <w:p w14:paraId="692B1CCE" w14:textId="77777777" w:rsidR="005237AB" w:rsidRPr="00CC02EB" w:rsidRDefault="005237AB" w:rsidP="001F3C74">
            <w:pPr>
              <w:jc w:val="center"/>
              <w:rPr>
                <w:rFonts w:ascii="Times New Roman" w:hAnsi="Times New Roman" w:cs="Times New Roman"/>
                <w:b/>
                <w:lang w:val="kk-KZ"/>
              </w:rPr>
            </w:pPr>
            <w:r w:rsidRPr="00CC02EB">
              <w:rPr>
                <w:rFonts w:ascii="Times New Roman" w:hAnsi="Times New Roman" w:cs="Times New Roman"/>
                <w:b/>
                <w:color w:val="000000"/>
                <w:lang w:val="kk-KZ"/>
              </w:rPr>
              <w:t>Бюджеттік</w:t>
            </w:r>
            <w:r>
              <w:rPr>
                <w:rFonts w:ascii="Times New Roman" w:hAnsi="Times New Roman" w:cs="Times New Roman"/>
                <w:b/>
                <w:color w:val="000000"/>
                <w:lang w:val="kk-KZ"/>
              </w:rPr>
              <w:t xml:space="preserve"> кіші</w:t>
            </w:r>
            <w:r w:rsidRPr="00CC02EB">
              <w:rPr>
                <w:rFonts w:ascii="Times New Roman" w:hAnsi="Times New Roman" w:cs="Times New Roman"/>
                <w:b/>
                <w:color w:val="000000"/>
                <w:lang w:val="kk-KZ"/>
              </w:rPr>
              <w:t xml:space="preserve"> бағдарлама бойынша шығыстар, барлығы</w:t>
            </w:r>
            <w:r w:rsidRPr="00CC02EB">
              <w:rPr>
                <w:rFonts w:ascii="Times New Roman" w:hAnsi="Times New Roman" w:cs="Times New Roman"/>
                <w:b/>
                <w:lang w:val="kk-KZ"/>
              </w:rPr>
              <w:t xml:space="preserve"> </w:t>
            </w:r>
          </w:p>
        </w:tc>
      </w:tr>
      <w:tr w:rsidR="005237AB" w:rsidRPr="00CC02EB" w14:paraId="5F75A8EC" w14:textId="77777777" w:rsidTr="001F3C74">
        <w:tc>
          <w:tcPr>
            <w:tcW w:w="3510" w:type="dxa"/>
          </w:tcPr>
          <w:p w14:paraId="4735D4F6" w14:textId="77777777" w:rsidR="005237AB" w:rsidRPr="00CC02EB" w:rsidRDefault="005237AB" w:rsidP="001F3C74">
            <w:pPr>
              <w:pStyle w:val="a3"/>
              <w:spacing w:before="0" w:beforeAutospacing="0" w:after="0" w:afterAutospacing="0"/>
              <w:rPr>
                <w:sz w:val="22"/>
                <w:szCs w:val="22"/>
                <w:lang w:val="kk-KZ"/>
              </w:rPr>
            </w:pPr>
            <w:r w:rsidRPr="00CC02EB">
              <w:rPr>
                <w:color w:val="000000"/>
                <w:sz w:val="22"/>
                <w:szCs w:val="22"/>
                <w:lang w:val="kk-KZ"/>
              </w:rPr>
              <w:t>Мемлекеттік органның күрделі шығыстары</w:t>
            </w:r>
          </w:p>
        </w:tc>
        <w:tc>
          <w:tcPr>
            <w:tcW w:w="993" w:type="dxa"/>
            <w:vAlign w:val="center"/>
          </w:tcPr>
          <w:p w14:paraId="7737B5A9" w14:textId="77777777" w:rsidR="005237AB" w:rsidRPr="00CC02EB" w:rsidRDefault="005237AB" w:rsidP="001F3C74">
            <w:pPr>
              <w:jc w:val="center"/>
              <w:rPr>
                <w:rFonts w:ascii="Times New Roman" w:hAnsi="Times New Roman" w:cs="Times New Roman"/>
                <w:lang w:val="kk-KZ"/>
              </w:rPr>
            </w:pPr>
            <w:r w:rsidRPr="00CC02EB">
              <w:rPr>
                <w:rFonts w:ascii="Times New Roman" w:hAnsi="Times New Roman" w:cs="Times New Roman"/>
                <w:lang w:val="kk-KZ"/>
              </w:rPr>
              <w:t>мың теңге</w:t>
            </w:r>
          </w:p>
        </w:tc>
        <w:tc>
          <w:tcPr>
            <w:tcW w:w="1134" w:type="dxa"/>
            <w:vAlign w:val="center"/>
          </w:tcPr>
          <w:p w14:paraId="2F40FB7F" w14:textId="3D74AA11" w:rsidR="005237AB" w:rsidRPr="00CC02EB" w:rsidRDefault="005237AB" w:rsidP="001F3C74">
            <w:pPr>
              <w:jc w:val="center"/>
              <w:rPr>
                <w:rFonts w:ascii="Times New Roman" w:hAnsi="Times New Roman" w:cs="Times New Roman"/>
                <w:lang w:val="kk-KZ"/>
              </w:rPr>
            </w:pPr>
          </w:p>
        </w:tc>
        <w:tc>
          <w:tcPr>
            <w:tcW w:w="1275" w:type="dxa"/>
            <w:vAlign w:val="center"/>
          </w:tcPr>
          <w:p w14:paraId="6AFD0E93" w14:textId="0BE1AEF7" w:rsidR="005237AB" w:rsidRPr="00CC02EB" w:rsidRDefault="005237AB" w:rsidP="001F3C74">
            <w:pPr>
              <w:jc w:val="center"/>
              <w:rPr>
                <w:rFonts w:ascii="Times New Roman" w:hAnsi="Times New Roman" w:cs="Times New Roman"/>
                <w:lang w:val="kk-KZ"/>
              </w:rPr>
            </w:pPr>
            <w:r>
              <w:rPr>
                <w:rFonts w:ascii="Times New Roman" w:hAnsi="Times New Roman" w:cs="Times New Roman"/>
                <w:lang w:val="kk-KZ"/>
              </w:rPr>
              <w:t>9170</w:t>
            </w:r>
          </w:p>
        </w:tc>
        <w:tc>
          <w:tcPr>
            <w:tcW w:w="851" w:type="dxa"/>
            <w:vAlign w:val="center"/>
          </w:tcPr>
          <w:p w14:paraId="09251CA2" w14:textId="77777777" w:rsidR="005237AB" w:rsidRPr="00CC02EB" w:rsidRDefault="005237AB" w:rsidP="001F3C74">
            <w:pPr>
              <w:jc w:val="center"/>
              <w:rPr>
                <w:rFonts w:ascii="Times New Roman" w:hAnsi="Times New Roman" w:cs="Times New Roman"/>
                <w:lang w:val="kk-KZ"/>
              </w:rPr>
            </w:pPr>
            <w:r>
              <w:rPr>
                <w:rFonts w:ascii="Times New Roman" w:hAnsi="Times New Roman" w:cs="Times New Roman"/>
                <w:lang w:val="kk-KZ"/>
              </w:rPr>
              <w:t>300</w:t>
            </w:r>
          </w:p>
        </w:tc>
        <w:tc>
          <w:tcPr>
            <w:tcW w:w="850" w:type="dxa"/>
            <w:vAlign w:val="center"/>
          </w:tcPr>
          <w:p w14:paraId="6FC836CF" w14:textId="77777777" w:rsidR="005237AB" w:rsidRPr="00CC02EB" w:rsidRDefault="005237AB" w:rsidP="001F3C74">
            <w:pPr>
              <w:jc w:val="center"/>
              <w:rPr>
                <w:rFonts w:ascii="Times New Roman" w:hAnsi="Times New Roman" w:cs="Times New Roman"/>
                <w:lang w:val="kk-KZ"/>
              </w:rPr>
            </w:pPr>
            <w:r>
              <w:rPr>
                <w:rFonts w:ascii="Times New Roman" w:hAnsi="Times New Roman" w:cs="Times New Roman"/>
                <w:lang w:val="kk-KZ"/>
              </w:rPr>
              <w:t>300</w:t>
            </w:r>
          </w:p>
        </w:tc>
        <w:tc>
          <w:tcPr>
            <w:tcW w:w="1134" w:type="dxa"/>
            <w:vAlign w:val="center"/>
          </w:tcPr>
          <w:p w14:paraId="6EEB99BC" w14:textId="77777777" w:rsidR="005237AB" w:rsidRPr="00CC02EB" w:rsidRDefault="005237AB" w:rsidP="001F3C74">
            <w:pPr>
              <w:jc w:val="center"/>
              <w:rPr>
                <w:rFonts w:ascii="Times New Roman" w:hAnsi="Times New Roman" w:cs="Times New Roman"/>
                <w:lang w:val="kk-KZ"/>
              </w:rPr>
            </w:pPr>
            <w:r>
              <w:rPr>
                <w:rFonts w:ascii="Times New Roman" w:hAnsi="Times New Roman" w:cs="Times New Roman"/>
                <w:lang w:val="kk-KZ"/>
              </w:rPr>
              <w:t>300</w:t>
            </w:r>
          </w:p>
        </w:tc>
      </w:tr>
      <w:tr w:rsidR="005237AB" w:rsidRPr="00CC02EB" w14:paraId="2BE6C2CC" w14:textId="77777777" w:rsidTr="001F3C74">
        <w:tc>
          <w:tcPr>
            <w:tcW w:w="3510" w:type="dxa"/>
          </w:tcPr>
          <w:p w14:paraId="3FDE47AA" w14:textId="77777777" w:rsidR="005237AB" w:rsidRPr="00CC02EB" w:rsidRDefault="005237AB" w:rsidP="001F3C74">
            <w:pPr>
              <w:rPr>
                <w:rFonts w:ascii="Times New Roman" w:hAnsi="Times New Roman" w:cs="Times New Roman"/>
                <w:b/>
                <w:lang w:val="kk-KZ"/>
              </w:rPr>
            </w:pPr>
            <w:r w:rsidRPr="00CC02EB">
              <w:rPr>
                <w:rFonts w:ascii="Times New Roman" w:hAnsi="Times New Roman" w:cs="Times New Roman"/>
                <w:b/>
                <w:lang w:val="kk-KZ"/>
              </w:rPr>
              <w:t>Жалпы бюджеттік</w:t>
            </w:r>
            <w:r>
              <w:rPr>
                <w:rFonts w:ascii="Times New Roman" w:hAnsi="Times New Roman" w:cs="Times New Roman"/>
                <w:b/>
                <w:lang w:val="kk-KZ"/>
              </w:rPr>
              <w:t xml:space="preserve"> кіші</w:t>
            </w:r>
            <w:r w:rsidRPr="00CC02EB">
              <w:rPr>
                <w:rFonts w:ascii="Times New Roman" w:hAnsi="Times New Roman" w:cs="Times New Roman"/>
                <w:b/>
                <w:lang w:val="kk-KZ"/>
              </w:rPr>
              <w:t xml:space="preserve"> бағдарлама бойынша шығыстар</w:t>
            </w:r>
          </w:p>
        </w:tc>
        <w:tc>
          <w:tcPr>
            <w:tcW w:w="993" w:type="dxa"/>
          </w:tcPr>
          <w:p w14:paraId="4D702E1B" w14:textId="77777777" w:rsidR="005237AB" w:rsidRPr="00CC02EB" w:rsidRDefault="005237AB" w:rsidP="001F3C74">
            <w:pPr>
              <w:jc w:val="center"/>
              <w:rPr>
                <w:rFonts w:ascii="Times New Roman" w:hAnsi="Times New Roman" w:cs="Times New Roman"/>
                <w:b/>
                <w:lang w:val="kk-KZ"/>
              </w:rPr>
            </w:pPr>
            <w:r w:rsidRPr="00CC02EB">
              <w:rPr>
                <w:rFonts w:ascii="Times New Roman" w:hAnsi="Times New Roman" w:cs="Times New Roman"/>
                <w:b/>
                <w:lang w:val="kk-KZ"/>
              </w:rPr>
              <w:t>мың теңге</w:t>
            </w:r>
          </w:p>
        </w:tc>
        <w:tc>
          <w:tcPr>
            <w:tcW w:w="1134" w:type="dxa"/>
          </w:tcPr>
          <w:p w14:paraId="63A5AA7B" w14:textId="3FAD246B" w:rsidR="005237AB" w:rsidRPr="00CC02EB" w:rsidRDefault="005237AB" w:rsidP="001F3C74">
            <w:pPr>
              <w:jc w:val="center"/>
              <w:rPr>
                <w:rFonts w:ascii="Times New Roman" w:hAnsi="Times New Roman" w:cs="Times New Roman"/>
                <w:b/>
                <w:lang w:val="kk-KZ"/>
              </w:rPr>
            </w:pPr>
          </w:p>
        </w:tc>
        <w:tc>
          <w:tcPr>
            <w:tcW w:w="1275" w:type="dxa"/>
          </w:tcPr>
          <w:p w14:paraId="658A275E" w14:textId="3F15110B" w:rsidR="005237AB" w:rsidRPr="00CC02EB" w:rsidRDefault="005237AB" w:rsidP="001F3C74">
            <w:pPr>
              <w:jc w:val="center"/>
              <w:rPr>
                <w:rFonts w:ascii="Times New Roman" w:hAnsi="Times New Roman" w:cs="Times New Roman"/>
                <w:b/>
                <w:lang w:val="kk-KZ"/>
              </w:rPr>
            </w:pPr>
            <w:r>
              <w:rPr>
                <w:rFonts w:ascii="Times New Roman" w:hAnsi="Times New Roman" w:cs="Times New Roman"/>
                <w:b/>
                <w:lang w:val="kk-KZ"/>
              </w:rPr>
              <w:t>9170</w:t>
            </w:r>
          </w:p>
        </w:tc>
        <w:tc>
          <w:tcPr>
            <w:tcW w:w="851" w:type="dxa"/>
          </w:tcPr>
          <w:p w14:paraId="00153691" w14:textId="77777777" w:rsidR="005237AB" w:rsidRPr="00CC02EB" w:rsidRDefault="005237AB" w:rsidP="001F3C74">
            <w:pPr>
              <w:jc w:val="center"/>
              <w:rPr>
                <w:rFonts w:ascii="Times New Roman" w:hAnsi="Times New Roman" w:cs="Times New Roman"/>
                <w:b/>
                <w:lang w:val="kk-KZ"/>
              </w:rPr>
            </w:pPr>
            <w:r>
              <w:rPr>
                <w:rFonts w:ascii="Times New Roman" w:hAnsi="Times New Roman" w:cs="Times New Roman"/>
                <w:b/>
                <w:lang w:val="kk-KZ"/>
              </w:rPr>
              <w:t>300</w:t>
            </w:r>
          </w:p>
        </w:tc>
        <w:tc>
          <w:tcPr>
            <w:tcW w:w="850" w:type="dxa"/>
          </w:tcPr>
          <w:p w14:paraId="48DAFDFD" w14:textId="77777777" w:rsidR="005237AB" w:rsidRPr="00CC02EB" w:rsidRDefault="005237AB" w:rsidP="001F3C74">
            <w:pPr>
              <w:jc w:val="center"/>
              <w:rPr>
                <w:rFonts w:ascii="Times New Roman" w:hAnsi="Times New Roman" w:cs="Times New Roman"/>
                <w:b/>
                <w:lang w:val="kk-KZ"/>
              </w:rPr>
            </w:pPr>
            <w:r>
              <w:rPr>
                <w:rFonts w:ascii="Times New Roman" w:hAnsi="Times New Roman" w:cs="Times New Roman"/>
                <w:b/>
                <w:lang w:val="kk-KZ"/>
              </w:rPr>
              <w:t>300</w:t>
            </w:r>
          </w:p>
        </w:tc>
        <w:tc>
          <w:tcPr>
            <w:tcW w:w="1134" w:type="dxa"/>
          </w:tcPr>
          <w:p w14:paraId="144EBE49" w14:textId="77777777" w:rsidR="005237AB" w:rsidRPr="00CC02EB" w:rsidRDefault="005237AB" w:rsidP="001F3C74">
            <w:pPr>
              <w:jc w:val="center"/>
              <w:rPr>
                <w:rFonts w:ascii="Times New Roman" w:hAnsi="Times New Roman" w:cs="Times New Roman"/>
                <w:b/>
                <w:lang w:val="kk-KZ"/>
              </w:rPr>
            </w:pPr>
            <w:r>
              <w:rPr>
                <w:rFonts w:ascii="Times New Roman" w:hAnsi="Times New Roman" w:cs="Times New Roman"/>
                <w:b/>
                <w:lang w:val="kk-KZ"/>
              </w:rPr>
              <w:t>300</w:t>
            </w:r>
          </w:p>
        </w:tc>
      </w:tr>
    </w:tbl>
    <w:p w14:paraId="5FC56F0C" w14:textId="77777777" w:rsidR="0014524C" w:rsidRPr="00CC02EB" w:rsidRDefault="0014524C" w:rsidP="0014524C">
      <w:pPr>
        <w:pStyle w:val="a3"/>
        <w:spacing w:before="0" w:beforeAutospacing="0" w:after="0" w:afterAutospacing="0"/>
        <w:jc w:val="both"/>
        <w:rPr>
          <w:sz w:val="22"/>
          <w:szCs w:val="22"/>
          <w:lang w:val="kk-KZ"/>
        </w:rPr>
      </w:pPr>
    </w:p>
    <w:sectPr w:rsidR="0014524C" w:rsidRPr="00CC02EB" w:rsidSect="00B546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980FC" w14:textId="77777777" w:rsidR="00701616" w:rsidRDefault="00701616" w:rsidP="007F5C1F">
      <w:pPr>
        <w:spacing w:after="0" w:line="240" w:lineRule="auto"/>
      </w:pPr>
      <w:r>
        <w:separator/>
      </w:r>
    </w:p>
  </w:endnote>
  <w:endnote w:type="continuationSeparator" w:id="0">
    <w:p w14:paraId="3F50AAF2" w14:textId="77777777" w:rsidR="00701616" w:rsidRDefault="00701616" w:rsidP="007F5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60F7D" w14:textId="77777777" w:rsidR="00701616" w:rsidRDefault="00701616" w:rsidP="007F5C1F">
      <w:pPr>
        <w:spacing w:after="0" w:line="240" w:lineRule="auto"/>
      </w:pPr>
      <w:r>
        <w:separator/>
      </w:r>
    </w:p>
  </w:footnote>
  <w:footnote w:type="continuationSeparator" w:id="0">
    <w:p w14:paraId="70A4B8D0" w14:textId="77777777" w:rsidR="00701616" w:rsidRDefault="00701616" w:rsidP="007F5C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C42"/>
    <w:rsid w:val="00076C7B"/>
    <w:rsid w:val="000800FB"/>
    <w:rsid w:val="0008440F"/>
    <w:rsid w:val="000873D5"/>
    <w:rsid w:val="000D3F9B"/>
    <w:rsid w:val="000D6E75"/>
    <w:rsid w:val="000F223B"/>
    <w:rsid w:val="000F3ACB"/>
    <w:rsid w:val="000F6F30"/>
    <w:rsid w:val="0014524C"/>
    <w:rsid w:val="001673D2"/>
    <w:rsid w:val="00177CCE"/>
    <w:rsid w:val="001C7599"/>
    <w:rsid w:val="001E1D80"/>
    <w:rsid w:val="001E55C8"/>
    <w:rsid w:val="002460FC"/>
    <w:rsid w:val="00264A07"/>
    <w:rsid w:val="0029703F"/>
    <w:rsid w:val="002E4C42"/>
    <w:rsid w:val="002F7300"/>
    <w:rsid w:val="00304C36"/>
    <w:rsid w:val="00314087"/>
    <w:rsid w:val="0032561F"/>
    <w:rsid w:val="00336A1A"/>
    <w:rsid w:val="00351A31"/>
    <w:rsid w:val="003853A3"/>
    <w:rsid w:val="003A2A1A"/>
    <w:rsid w:val="003F7416"/>
    <w:rsid w:val="004618C1"/>
    <w:rsid w:val="004650D3"/>
    <w:rsid w:val="00485BAF"/>
    <w:rsid w:val="0048762F"/>
    <w:rsid w:val="004B5324"/>
    <w:rsid w:val="004E1FF1"/>
    <w:rsid w:val="004F589D"/>
    <w:rsid w:val="00510E38"/>
    <w:rsid w:val="0051432B"/>
    <w:rsid w:val="00517375"/>
    <w:rsid w:val="005237AB"/>
    <w:rsid w:val="00555C19"/>
    <w:rsid w:val="005B218A"/>
    <w:rsid w:val="005D1D79"/>
    <w:rsid w:val="005D7B75"/>
    <w:rsid w:val="00611FC2"/>
    <w:rsid w:val="006264BC"/>
    <w:rsid w:val="00673F10"/>
    <w:rsid w:val="006D4DB3"/>
    <w:rsid w:val="006E20E1"/>
    <w:rsid w:val="00701616"/>
    <w:rsid w:val="00771E68"/>
    <w:rsid w:val="00777371"/>
    <w:rsid w:val="007B04D8"/>
    <w:rsid w:val="007F5C1F"/>
    <w:rsid w:val="0083185A"/>
    <w:rsid w:val="00832941"/>
    <w:rsid w:val="00880C80"/>
    <w:rsid w:val="008C2F92"/>
    <w:rsid w:val="008F1554"/>
    <w:rsid w:val="009338E1"/>
    <w:rsid w:val="00934489"/>
    <w:rsid w:val="00964D7C"/>
    <w:rsid w:val="00965BFD"/>
    <w:rsid w:val="009F0DFC"/>
    <w:rsid w:val="00A01779"/>
    <w:rsid w:val="00A559AC"/>
    <w:rsid w:val="00A72CDC"/>
    <w:rsid w:val="00AA5A3B"/>
    <w:rsid w:val="00AA683B"/>
    <w:rsid w:val="00AA71FB"/>
    <w:rsid w:val="00AE17A5"/>
    <w:rsid w:val="00AE1938"/>
    <w:rsid w:val="00B134D4"/>
    <w:rsid w:val="00B54663"/>
    <w:rsid w:val="00B7324E"/>
    <w:rsid w:val="00B92B3D"/>
    <w:rsid w:val="00BA4D70"/>
    <w:rsid w:val="00BF09C0"/>
    <w:rsid w:val="00C067E6"/>
    <w:rsid w:val="00C464CB"/>
    <w:rsid w:val="00CA61AD"/>
    <w:rsid w:val="00CC02EB"/>
    <w:rsid w:val="00CD0CA2"/>
    <w:rsid w:val="00CE0EBF"/>
    <w:rsid w:val="00D04B38"/>
    <w:rsid w:val="00D053FF"/>
    <w:rsid w:val="00D1358F"/>
    <w:rsid w:val="00D271C0"/>
    <w:rsid w:val="00D809BD"/>
    <w:rsid w:val="00D85B78"/>
    <w:rsid w:val="00DA1437"/>
    <w:rsid w:val="00DC3436"/>
    <w:rsid w:val="00DD5501"/>
    <w:rsid w:val="00DF63B2"/>
    <w:rsid w:val="00E14DE3"/>
    <w:rsid w:val="00E30C85"/>
    <w:rsid w:val="00E61F21"/>
    <w:rsid w:val="00E858E3"/>
    <w:rsid w:val="00E87D0C"/>
    <w:rsid w:val="00E95F90"/>
    <w:rsid w:val="00ED6577"/>
    <w:rsid w:val="00EF6AA3"/>
    <w:rsid w:val="00F2170B"/>
    <w:rsid w:val="00F27921"/>
    <w:rsid w:val="00F44B77"/>
    <w:rsid w:val="00F60885"/>
    <w:rsid w:val="00F7273C"/>
    <w:rsid w:val="00F75077"/>
    <w:rsid w:val="00FB3336"/>
    <w:rsid w:val="00FC2984"/>
    <w:rsid w:val="00FE43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7BCC9"/>
  <w15:docId w15:val="{1771AA4E-D370-4191-AB99-DE1ADA93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6D4DB3"/>
    <w:pPr>
      <w:keepNext/>
      <w:spacing w:after="0" w:line="360" w:lineRule="auto"/>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E4C42"/>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2E4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AA71FB"/>
    <w:rPr>
      <w:rFonts w:ascii="Times New Roman" w:eastAsia="Times New Roman" w:hAnsi="Times New Roman" w:cs="Times New Roman"/>
      <w:sz w:val="24"/>
      <w:szCs w:val="24"/>
    </w:rPr>
  </w:style>
  <w:style w:type="character" w:customStyle="1" w:styleId="apple-converted-space">
    <w:name w:val="apple-converted-space"/>
    <w:basedOn w:val="a0"/>
    <w:rsid w:val="00AA71FB"/>
  </w:style>
  <w:style w:type="paragraph" w:customStyle="1" w:styleId="21">
    <w:name w:val="Без интервала2"/>
    <w:rsid w:val="00AA71FB"/>
    <w:pPr>
      <w:spacing w:after="0" w:line="240" w:lineRule="auto"/>
    </w:pPr>
    <w:rPr>
      <w:rFonts w:ascii="Calibri" w:eastAsia="Times New Roman" w:hAnsi="Calibri" w:cs="Times New Roman"/>
    </w:rPr>
  </w:style>
  <w:style w:type="paragraph" w:customStyle="1" w:styleId="3">
    <w:name w:val="Без интервала3"/>
    <w:rsid w:val="0014524C"/>
    <w:pPr>
      <w:spacing w:after="0" w:line="240" w:lineRule="auto"/>
    </w:pPr>
    <w:rPr>
      <w:rFonts w:ascii="Calibri" w:eastAsia="Times New Roman" w:hAnsi="Calibri" w:cs="Times New Roman"/>
    </w:rPr>
  </w:style>
  <w:style w:type="table" w:styleId="a5">
    <w:name w:val="Table Grid"/>
    <w:basedOn w:val="a1"/>
    <w:uiPriority w:val="59"/>
    <w:rsid w:val="001452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14524C"/>
    <w:pPr>
      <w:spacing w:after="0" w:line="240" w:lineRule="auto"/>
    </w:pPr>
    <w:rPr>
      <w:rFonts w:ascii="Calibri" w:eastAsia="Times New Roman" w:hAnsi="Calibri" w:cs="Times New Roman"/>
    </w:rPr>
  </w:style>
  <w:style w:type="character" w:customStyle="1" w:styleId="20">
    <w:name w:val="Заголовок 2 Знак"/>
    <w:basedOn w:val="a0"/>
    <w:link w:val="2"/>
    <w:rsid w:val="006D4DB3"/>
    <w:rPr>
      <w:rFonts w:ascii="Times New Roman" w:eastAsia="Times New Roman" w:hAnsi="Times New Roman" w:cs="Times New Roman"/>
      <w:b/>
      <w:sz w:val="24"/>
      <w:szCs w:val="20"/>
    </w:rPr>
  </w:style>
  <w:style w:type="paragraph" w:styleId="a6">
    <w:name w:val="header"/>
    <w:basedOn w:val="a"/>
    <w:link w:val="a7"/>
    <w:uiPriority w:val="99"/>
    <w:unhideWhenUsed/>
    <w:rsid w:val="007F5C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5C1F"/>
  </w:style>
  <w:style w:type="paragraph" w:styleId="a8">
    <w:name w:val="footer"/>
    <w:basedOn w:val="a"/>
    <w:link w:val="a9"/>
    <w:uiPriority w:val="99"/>
    <w:unhideWhenUsed/>
    <w:rsid w:val="007F5C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5C1F"/>
  </w:style>
  <w:style w:type="character" w:customStyle="1" w:styleId="required">
    <w:name w:val="required"/>
    <w:basedOn w:val="a0"/>
    <w:rsid w:val="00485BAF"/>
  </w:style>
  <w:style w:type="paragraph" w:styleId="aa">
    <w:name w:val="No Spacing"/>
    <w:uiPriority w:val="1"/>
    <w:qFormat/>
    <w:rsid w:val="00485B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Pages>
  <Words>568</Words>
  <Characters>3242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User</cp:lastModifiedBy>
  <cp:revision>5</cp:revision>
  <cp:lastPrinted>2020-04-14T03:03:00Z</cp:lastPrinted>
  <dcterms:created xsi:type="dcterms:W3CDTF">2019-01-08T05:09:00Z</dcterms:created>
  <dcterms:modified xsi:type="dcterms:W3CDTF">2020-04-14T03:03:00Z</dcterms:modified>
</cp:coreProperties>
</file>