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038"/>
      </w:tblGrid>
      <w:tr w:rsidR="00097559" w:rsidRPr="00970795" w:rsidTr="00097559">
        <w:trPr>
          <w:trHeight w:val="2400"/>
        </w:trPr>
        <w:tc>
          <w:tcPr>
            <w:tcW w:w="5261" w:type="dxa"/>
          </w:tcPr>
          <w:p w:rsidR="00097559" w:rsidRPr="00970795" w:rsidRDefault="00097559" w:rsidP="000975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70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Утверждена</w:t>
            </w:r>
            <w:r w:rsidRPr="00970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приказом руководителя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Отдела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экономики и бюджетного</w:t>
            </w:r>
          </w:p>
          <w:p w:rsidR="00097559" w:rsidRPr="00970795" w:rsidRDefault="00097559" w:rsidP="000975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планирования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района</w:t>
            </w:r>
          </w:p>
          <w:p w:rsidR="00097559" w:rsidRPr="00970795" w:rsidRDefault="00097559" w:rsidP="000975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3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______________ </w:t>
            </w:r>
            <w:r w:rsidRPr="001C3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Жандосова</w:t>
            </w:r>
            <w:r w:rsidRPr="001C3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3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Г</w:t>
            </w:r>
            <w:r w:rsidRPr="001C3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C3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</w:t>
            </w:r>
            <w:r w:rsidRPr="001C3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97559" w:rsidRPr="00970795" w:rsidRDefault="00097559" w:rsidP="000975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«___» __________ 201</w:t>
            </w:r>
            <w:r w:rsidR="007E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года.</w:t>
            </w:r>
          </w:p>
          <w:p w:rsidR="00097559" w:rsidRPr="00A81B22" w:rsidRDefault="00097559" w:rsidP="000975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печати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от </w:t>
            </w:r>
            <w:r w:rsidR="00A81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«30»декабря 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  <w:r w:rsidR="007E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 № </w:t>
            </w:r>
            <w:r w:rsidR="00A81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18</w:t>
            </w:r>
          </w:p>
          <w:p w:rsidR="00097559" w:rsidRPr="00970795" w:rsidRDefault="00097559" w:rsidP="00097559">
            <w:pPr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</w:p>
        </w:tc>
        <w:tc>
          <w:tcPr>
            <w:tcW w:w="5262" w:type="dxa"/>
          </w:tcPr>
          <w:p w:rsidR="00097559" w:rsidRPr="00970795" w:rsidRDefault="00097559" w:rsidP="006640C9">
            <w:pPr>
              <w:ind w:left="406"/>
              <w:rPr>
                <w:rStyle w:val="S0"/>
                <w:rFonts w:eastAsiaTheme="majorEastAsia"/>
                <w:b/>
                <w:sz w:val="28"/>
                <w:szCs w:val="28"/>
                <w:lang w:val="kk-KZ"/>
              </w:rPr>
            </w:pPr>
            <w:r w:rsidRPr="00970795">
              <w:rPr>
                <w:rStyle w:val="S0"/>
                <w:rFonts w:eastAsiaTheme="majorEastAsia"/>
                <w:b/>
                <w:sz w:val="28"/>
                <w:szCs w:val="28"/>
                <w:lang w:val="kk-KZ"/>
              </w:rPr>
              <w:t>«</w:t>
            </w:r>
            <w:r w:rsidR="00721CB3" w:rsidRPr="00970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Согласована</w:t>
            </w:r>
            <w:r w:rsidRPr="00970795">
              <w:rPr>
                <w:rStyle w:val="S0"/>
                <w:rFonts w:eastAsiaTheme="majorEastAsia"/>
                <w:b/>
                <w:sz w:val="28"/>
                <w:szCs w:val="28"/>
                <w:lang w:val="kk-KZ"/>
              </w:rPr>
              <w:t xml:space="preserve">» </w:t>
            </w:r>
          </w:p>
          <w:p w:rsidR="00097559" w:rsidRPr="001C3ECF" w:rsidRDefault="00097559" w:rsidP="006640C9">
            <w:pPr>
              <w:ind w:left="406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1C3ECF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Аким </w:t>
            </w:r>
            <w:r w:rsidR="0040184A" w:rsidRPr="001C3ECF">
              <w:rPr>
                <w:rStyle w:val="S0"/>
                <w:rFonts w:eastAsiaTheme="majorEastAsia"/>
                <w:sz w:val="28"/>
                <w:szCs w:val="28"/>
                <w:lang w:val="kk-KZ"/>
              </w:rPr>
              <w:t>Аксуского</w:t>
            </w:r>
            <w:r w:rsidRPr="001C3ECF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 района</w:t>
            </w:r>
          </w:p>
          <w:p w:rsidR="00097559" w:rsidRPr="001C3ECF" w:rsidRDefault="00097559" w:rsidP="006640C9">
            <w:pPr>
              <w:ind w:left="406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</w:p>
          <w:p w:rsidR="00097559" w:rsidRPr="00970795" w:rsidRDefault="00097559" w:rsidP="006640C9">
            <w:pPr>
              <w:ind w:left="406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1C3ECF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______________  </w:t>
            </w:r>
            <w:r w:rsidR="001C3ECF" w:rsidRPr="001C3ECF">
              <w:rPr>
                <w:rStyle w:val="S0"/>
                <w:rFonts w:eastAsiaTheme="majorEastAsia"/>
                <w:sz w:val="28"/>
                <w:szCs w:val="28"/>
                <w:lang w:val="kk-KZ"/>
              </w:rPr>
              <w:t>Базарханов</w:t>
            </w:r>
            <w:r w:rsidRPr="001C3ECF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 </w:t>
            </w:r>
            <w:r w:rsidR="001C3ECF" w:rsidRPr="001C3ECF">
              <w:rPr>
                <w:rStyle w:val="S0"/>
                <w:rFonts w:eastAsiaTheme="majorEastAsia"/>
                <w:sz w:val="28"/>
                <w:szCs w:val="28"/>
                <w:lang w:val="kk-KZ"/>
              </w:rPr>
              <w:t>Е</w:t>
            </w:r>
            <w:r w:rsidRPr="001C3ECF">
              <w:rPr>
                <w:rStyle w:val="S0"/>
                <w:rFonts w:eastAsiaTheme="majorEastAsia"/>
                <w:sz w:val="28"/>
                <w:szCs w:val="28"/>
                <w:lang w:val="kk-KZ"/>
              </w:rPr>
              <w:t>.</w:t>
            </w:r>
            <w:r w:rsidR="001C3ECF" w:rsidRPr="001C3ECF">
              <w:rPr>
                <w:rStyle w:val="S0"/>
                <w:rFonts w:eastAsiaTheme="majorEastAsia"/>
                <w:sz w:val="28"/>
                <w:szCs w:val="28"/>
                <w:lang w:val="kk-KZ"/>
              </w:rPr>
              <w:t>С</w:t>
            </w:r>
            <w:r w:rsidRPr="001C3ECF">
              <w:rPr>
                <w:rStyle w:val="S0"/>
                <w:rFonts w:eastAsiaTheme="majorEastAsia"/>
                <w:sz w:val="28"/>
                <w:szCs w:val="28"/>
                <w:lang w:val="kk-KZ"/>
              </w:rPr>
              <w:t>.</w:t>
            </w:r>
          </w:p>
          <w:p w:rsidR="00097559" w:rsidRPr="00970795" w:rsidRDefault="00097559" w:rsidP="006640C9">
            <w:pPr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м.п.</w:t>
            </w:r>
            <w:r w:rsidRPr="00970795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 </w:t>
            </w:r>
          </w:p>
          <w:p w:rsidR="00097559" w:rsidRPr="00970795" w:rsidRDefault="00097559" w:rsidP="007E47E4">
            <w:pPr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970795">
              <w:rPr>
                <w:rStyle w:val="S0"/>
                <w:rFonts w:eastAsiaTheme="majorEastAsia"/>
                <w:sz w:val="28"/>
                <w:szCs w:val="28"/>
              </w:rPr>
              <w:t xml:space="preserve">      </w:t>
            </w:r>
            <w:r w:rsidR="00970795">
              <w:rPr>
                <w:rStyle w:val="S0"/>
                <w:rFonts w:eastAsiaTheme="majorEastAsia"/>
                <w:sz w:val="28"/>
                <w:szCs w:val="28"/>
                <w:lang w:val="kk-KZ"/>
              </w:rPr>
              <w:t>«____»_______________</w:t>
            </w:r>
            <w:r w:rsidR="00970795"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</w:t>
            </w:r>
            <w:r w:rsidR="007E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</w:t>
            </w:r>
            <w:r w:rsidR="00970795"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года.</w:t>
            </w:r>
          </w:p>
        </w:tc>
      </w:tr>
      <w:tr w:rsidR="00097559" w:rsidRPr="00970795" w:rsidTr="00097559">
        <w:trPr>
          <w:trHeight w:val="2255"/>
        </w:trPr>
        <w:tc>
          <w:tcPr>
            <w:tcW w:w="5261" w:type="dxa"/>
          </w:tcPr>
          <w:p w:rsidR="00097559" w:rsidRPr="00970795" w:rsidRDefault="00097559" w:rsidP="006640C9">
            <w:pPr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</w:p>
        </w:tc>
        <w:tc>
          <w:tcPr>
            <w:tcW w:w="5262" w:type="dxa"/>
          </w:tcPr>
          <w:p w:rsidR="00097559" w:rsidRPr="00970795" w:rsidRDefault="00097559" w:rsidP="006640C9">
            <w:pPr>
              <w:ind w:left="265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970795">
              <w:rPr>
                <w:rStyle w:val="S0"/>
                <w:rFonts w:eastAsiaTheme="majorEastAsia"/>
                <w:b/>
                <w:sz w:val="28"/>
                <w:szCs w:val="28"/>
                <w:lang w:val="kk-KZ"/>
              </w:rPr>
              <w:t>«</w:t>
            </w:r>
            <w:r w:rsidR="00721CB3" w:rsidRPr="00970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Согласована</w:t>
            </w:r>
            <w:r w:rsidRPr="00970795">
              <w:rPr>
                <w:rStyle w:val="S0"/>
                <w:rFonts w:eastAsiaTheme="majorEastAsia"/>
                <w:b/>
                <w:sz w:val="28"/>
                <w:szCs w:val="28"/>
                <w:lang w:val="kk-KZ"/>
              </w:rPr>
              <w:t>»</w:t>
            </w:r>
            <w:r w:rsidR="005E3E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81B22" w:rsidRPr="00970795" w:rsidRDefault="00097559" w:rsidP="00A81B22">
            <w:pPr>
              <w:ind w:left="265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</w:t>
            </w:r>
            <w:proofErr w:type="spellStart"/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уководител</w:t>
            </w:r>
            <w:proofErr w:type="spellEnd"/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ь</w:t>
            </w:r>
            <w:r w:rsidRPr="00970795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  управления экономики и</w:t>
            </w:r>
            <w:r w:rsidR="00A81B22" w:rsidRPr="00970795">
              <w:rPr>
                <w:rStyle w:val="S0"/>
                <w:rFonts w:eastAsiaTheme="majorEastAsia"/>
                <w:sz w:val="28"/>
                <w:szCs w:val="28"/>
                <w:lang w:val="kk-KZ"/>
              </w:rPr>
              <w:t xml:space="preserve"> бюджетного планирования</w:t>
            </w:r>
          </w:p>
          <w:p w:rsidR="00A81B22" w:rsidRPr="00970795" w:rsidRDefault="00A81B22" w:rsidP="00A81B22">
            <w:pPr>
              <w:ind w:left="265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  <w:r w:rsidRPr="00970795">
              <w:rPr>
                <w:rStyle w:val="S0"/>
                <w:rFonts w:eastAsiaTheme="majorEastAsia"/>
                <w:sz w:val="28"/>
                <w:szCs w:val="28"/>
                <w:lang w:val="kk-KZ"/>
              </w:rPr>
              <w:t>Алматинской области</w:t>
            </w:r>
          </w:p>
          <w:p w:rsidR="00097559" w:rsidRPr="00970795" w:rsidRDefault="00097559" w:rsidP="00097559">
            <w:pPr>
              <w:ind w:left="265"/>
              <w:rPr>
                <w:rStyle w:val="S0"/>
                <w:rFonts w:eastAsiaTheme="majorEastAsia"/>
                <w:sz w:val="28"/>
                <w:szCs w:val="28"/>
                <w:lang w:val="kk-KZ"/>
              </w:rPr>
            </w:pPr>
          </w:p>
          <w:p w:rsidR="00097559" w:rsidRPr="00970795" w:rsidRDefault="00097559" w:rsidP="006640C9">
            <w:pPr>
              <w:ind w:left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970795">
              <w:rPr>
                <w:rStyle w:val="S0"/>
                <w:rFonts w:eastAsiaTheme="majorEastAsia"/>
                <w:sz w:val="28"/>
                <w:szCs w:val="28"/>
                <w:lang w:val="kk-KZ"/>
              </w:rPr>
              <w:t>_____________</w:t>
            </w:r>
            <w:r w:rsidRPr="00970795">
              <w:rPr>
                <w:rStyle w:val="S0"/>
                <w:rFonts w:eastAsiaTheme="majorEastAsia"/>
                <w:sz w:val="28"/>
                <w:szCs w:val="28"/>
              </w:rPr>
              <w:t xml:space="preserve">  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Амирханов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97559" w:rsidRPr="00970795" w:rsidRDefault="00097559" w:rsidP="000975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«___» __________ 201</w:t>
            </w:r>
            <w:r w:rsidR="007E4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года.</w:t>
            </w:r>
          </w:p>
          <w:p w:rsidR="00097559" w:rsidRPr="00970795" w:rsidRDefault="00097559" w:rsidP="00097559">
            <w:pPr>
              <w:rPr>
                <w:rStyle w:val="S0"/>
                <w:sz w:val="28"/>
                <w:szCs w:val="28"/>
                <w:shd w:val="clear" w:color="auto" w:fill="FFFFFF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место печати</w:t>
            </w:r>
          </w:p>
        </w:tc>
      </w:tr>
    </w:tbl>
    <w:p w:rsidR="00097559" w:rsidRPr="00970795" w:rsidRDefault="00097559" w:rsidP="000975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75D2" w:rsidRPr="00970795" w:rsidRDefault="00E7409C" w:rsidP="00721C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7409C" w:rsidRPr="00970795" w:rsidRDefault="00E7409C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C" w:rsidRPr="00970795" w:rsidRDefault="00E7409C" w:rsidP="00721C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БЮДЖЕТНАЯ ПРОГРАММА</w:t>
      </w:r>
    </w:p>
    <w:p w:rsidR="00E7409C" w:rsidRPr="00970795" w:rsidRDefault="006C1238" w:rsidP="008252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453</w:t>
      </w:r>
      <w:r w:rsidR="00A81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1033</w:t>
      </w:r>
      <w:r w:rsidR="00E7409C" w:rsidRPr="005E3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E7409C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C51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Отдел</w:t>
      </w:r>
      <w:r w:rsidR="00E7409C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A6A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экономики и бюджетного планирования </w:t>
      </w:r>
      <w:r w:rsidR="00E7409C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C51" w:rsidRPr="001C3E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Аксуского района</w:t>
      </w:r>
    </w:p>
    <w:p w:rsidR="00E7409C" w:rsidRPr="00970795" w:rsidRDefault="00E7409C" w:rsidP="008252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F37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</w:t>
      </w:r>
      <w:r w:rsidR="00A81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202</w:t>
      </w:r>
      <w:r w:rsidR="00A81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годы</w:t>
      </w:r>
    </w:p>
    <w:p w:rsidR="005C1BB6" w:rsidRPr="00970795" w:rsidRDefault="005C1BB6" w:rsidP="008252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C" w:rsidRPr="00970795" w:rsidRDefault="00E7409C" w:rsidP="00170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Код и наименование бюджетной программы: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6238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099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396238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Реализация мер по оказанию социальной поддержки специалистов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</w:p>
    <w:p w:rsidR="00E7409C" w:rsidRPr="00970795" w:rsidRDefault="00E7409C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 бюджетной программы</w:t>
      </w:r>
      <w:r w:rsidRPr="001C3E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022C51" w:rsidRPr="001C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Жандосова</w:t>
      </w:r>
      <w:r w:rsidR="00170A6A" w:rsidRPr="001C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22C51" w:rsidRPr="001C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Гул</w:t>
      </w:r>
      <w:r w:rsidR="001C3ECF" w:rsidRPr="001C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ь</w:t>
      </w:r>
      <w:r w:rsidR="00022C51" w:rsidRPr="001C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нар</w:t>
      </w:r>
      <w:r w:rsidR="001C3ECF" w:rsidRPr="001C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170A6A" w:rsidRPr="001C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22C51" w:rsidRPr="001C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Жандосовна</w:t>
      </w:r>
    </w:p>
    <w:p w:rsidR="00E7409C" w:rsidRPr="00970795" w:rsidRDefault="00E7409C" w:rsidP="00E740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Нормативная правовая основа бюджетной программы:</w:t>
      </w:r>
    </w:p>
    <w:p w:rsidR="00E7409C" w:rsidRPr="00970795" w:rsidRDefault="00E7409C" w:rsidP="005E3E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Закон Республики Казахстан от 8 июля 2005 года №</w:t>
      </w:r>
      <w:r w:rsidR="00916A2A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 «О государственном регулировании развития агропромышленного комплекса и сельских территорий» (подпункт 3-1 пункта  2, статьи 6);</w:t>
      </w:r>
    </w:p>
    <w:p w:rsidR="00E7409C" w:rsidRPr="00970795" w:rsidRDefault="00E7409C" w:rsidP="005E3E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97559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Республики Казахстан от 18 февраля 2009 года №183</w:t>
      </w:r>
      <w:r w:rsidR="005E3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559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(пункт 2);</w:t>
      </w:r>
    </w:p>
    <w:p w:rsidR="00E7409C" w:rsidRPr="000F71C4" w:rsidRDefault="00E7409C" w:rsidP="005E3E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97559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утвержденные приказом Министра национальной экономики Республики Казахстан от 6 ноября 201</w:t>
      </w:r>
      <w:r w:rsidR="00CB005B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="001D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 72</w:t>
      </w:r>
      <w:r w:rsidR="000F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097559" w:rsidRPr="00970795" w:rsidRDefault="00E7409C" w:rsidP="00641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97559" w:rsidRPr="00641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1B2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A81B22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A81B22">
        <w:rPr>
          <w:rFonts w:ascii="Times New Roman" w:hAnsi="Times New Roman" w:cs="Times New Roman"/>
          <w:sz w:val="28"/>
          <w:szCs w:val="28"/>
          <w:lang w:val="kk-KZ"/>
        </w:rPr>
        <w:t xml:space="preserve">районного </w:t>
      </w:r>
      <w:r w:rsidR="00A81B22" w:rsidRPr="006A347C">
        <w:rPr>
          <w:rFonts w:ascii="Times New Roman" w:hAnsi="Times New Roman" w:cs="Times New Roman"/>
          <w:sz w:val="28"/>
          <w:szCs w:val="28"/>
          <w:lang w:val="kk-KZ"/>
        </w:rPr>
        <w:t>маслихата от 2</w:t>
      </w:r>
      <w:r w:rsidR="00A81B2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81B22"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A81B22">
        <w:rPr>
          <w:rFonts w:ascii="Times New Roman" w:hAnsi="Times New Roman" w:cs="Times New Roman"/>
          <w:sz w:val="28"/>
          <w:szCs w:val="28"/>
          <w:lang w:val="kk-KZ"/>
        </w:rPr>
        <w:t>55-248</w:t>
      </w:r>
      <w:r w:rsidR="00A81B22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О бюджете </w:t>
      </w:r>
      <w:r w:rsidR="00A81B22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="00A81B22"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A81B22" w:rsidRDefault="00A81B22" w:rsidP="000975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E7409C" w:rsidRPr="00970795" w:rsidRDefault="00097559" w:rsidP="000975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бюджетной программы</w:t>
      </w:r>
      <w:r w:rsidR="00E7409C"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46095" w:rsidRPr="00970795" w:rsidRDefault="00E46095" w:rsidP="00E460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095" w:rsidRPr="00970795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зависимости от уровня государственного управления: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C51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районная</w:t>
      </w:r>
      <w:r w:rsidR="00034445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(городская)</w:t>
      </w:r>
    </w:p>
    <w:p w:rsidR="00E46095" w:rsidRPr="00970795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зависимости от содержания: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предоставление </w:t>
      </w:r>
      <w:r w:rsidR="00396238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подъемного пособи</w:t>
      </w:r>
      <w:r w:rsidR="001D6473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</w:t>
      </w:r>
    </w:p>
    <w:p w:rsidR="00E46095" w:rsidRPr="00970795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зависимости от способа реализации: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индивидуальная</w:t>
      </w:r>
    </w:p>
    <w:p w:rsidR="00E46095" w:rsidRPr="00970795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текущая/развитие: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текущая</w:t>
      </w:r>
    </w:p>
    <w:p w:rsidR="00E46095" w:rsidRPr="00970795" w:rsidRDefault="00E46095" w:rsidP="000344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бюджетной программы: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Стимулирование специалистов социальной сферы и агропромышленного комплекса, прибывших для работы и проживания в сельские населенные пункты.</w:t>
      </w:r>
    </w:p>
    <w:p w:rsidR="00E46095" w:rsidRPr="00970795" w:rsidRDefault="00E46095" w:rsidP="00034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Конечный результат бюджетной программы: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33867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доли обеспеченности специалистов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пункты, мерами социальной поддержки в виде </w:t>
      </w:r>
      <w:r w:rsidR="00396238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подъемного пособи</w:t>
      </w:r>
      <w:r w:rsidR="001D6473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удельном весе от общего количества специалистов</w:t>
      </w:r>
      <w:r w:rsidR="00D33867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867" w:rsidRPr="0097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</w:t>
      </w:r>
      <w:r w:rsidR="006B3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A81B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</w:t>
      </w:r>
      <w:r w:rsidR="00D33867" w:rsidRPr="0097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до </w:t>
      </w:r>
      <w:r w:rsidR="00022C51" w:rsidRPr="0097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100</w:t>
      </w:r>
      <w:r w:rsidR="00D33867" w:rsidRPr="0097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%, в 20</w:t>
      </w:r>
      <w:r w:rsidR="005E3EDA" w:rsidRPr="005E3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A81B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2</w:t>
      </w:r>
      <w:r w:rsidR="00D33867" w:rsidRPr="0097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до </w:t>
      </w:r>
      <w:r w:rsidR="00022C51" w:rsidRPr="0097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100</w:t>
      </w:r>
      <w:r w:rsidR="00D33867" w:rsidRPr="0097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%, в 202</w:t>
      </w:r>
      <w:r w:rsidR="00A81B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3</w:t>
      </w:r>
      <w:r w:rsidR="00D33867" w:rsidRPr="0097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до </w:t>
      </w:r>
      <w:r w:rsidR="00022C51" w:rsidRPr="0097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100</w:t>
      </w:r>
      <w:r w:rsidR="00D33867" w:rsidRPr="009707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%.</w:t>
      </w:r>
      <w:proofErr w:type="gramEnd"/>
    </w:p>
    <w:p w:rsidR="00D33867" w:rsidRPr="00970795" w:rsidRDefault="00D33867" w:rsidP="000344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(обоснование) бюджетной программы: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4B2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направлены на п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в виде </w:t>
      </w:r>
      <w:r w:rsidR="00396238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подъемного пособи</w:t>
      </w:r>
      <w:r w:rsidR="001D6473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</w:t>
      </w:r>
      <w:r w:rsidRPr="00970795">
        <w:rPr>
          <w:rFonts w:ascii="Times New Roman" w:hAnsi="Times New Roman" w:cs="Times New Roman"/>
          <w:sz w:val="28"/>
          <w:szCs w:val="28"/>
        </w:rPr>
        <w:t xml:space="preserve"> 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сумме, </w:t>
      </w:r>
      <w:r w:rsidR="000F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100</w:t>
      </w:r>
      <w:r w:rsidR="0094100C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-кратного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размера месячного расчетного показателя</w:t>
      </w:r>
      <w:r w:rsidR="0094100C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на одного специалиста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3867" w:rsidRPr="00970795" w:rsidRDefault="00D33867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1"/>
        <w:gridCol w:w="852"/>
        <w:gridCol w:w="1417"/>
        <w:gridCol w:w="1334"/>
        <w:gridCol w:w="1176"/>
        <w:gridCol w:w="1176"/>
        <w:gridCol w:w="1127"/>
      </w:tblGrid>
      <w:tr w:rsidR="00730D5B" w:rsidRPr="00970795" w:rsidTr="003D723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B2" w:rsidRPr="00970795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по бюджетной программе, всего</w:t>
            </w:r>
          </w:p>
        </w:tc>
      </w:tr>
      <w:tr w:rsidR="00730D5B" w:rsidRPr="00970795" w:rsidTr="00DB5A88">
        <w:trPr>
          <w:trHeight w:val="543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970795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по бюджетной программе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970795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970795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Отчетный </w:t>
            </w:r>
          </w:p>
          <w:p w:rsidR="002734B2" w:rsidRPr="00970795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970795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План текущего года</w:t>
            </w:r>
          </w:p>
        </w:tc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970795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730D5B" w:rsidRPr="00970795" w:rsidTr="00DB5A88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B2" w:rsidRPr="00970795" w:rsidRDefault="002734B2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B2" w:rsidRPr="00970795" w:rsidRDefault="002734B2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B22" w:rsidRDefault="002734B2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34B2" w:rsidRPr="00970795" w:rsidRDefault="002734B2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B22" w:rsidRDefault="002734B2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  <w:p w:rsidR="002734B2" w:rsidRPr="00970795" w:rsidRDefault="00A81B22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734B2"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970795" w:rsidRDefault="00414406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2734B2"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2" w:rsidRPr="00970795" w:rsidRDefault="002734B2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E3E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A81B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2" w:rsidRPr="00970795" w:rsidRDefault="002734B2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A81B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81B22" w:rsidRPr="00970795" w:rsidTr="00DB5A88">
        <w:trPr>
          <w:trHeight w:val="84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B22" w:rsidRPr="00970795" w:rsidRDefault="00A81B22" w:rsidP="00DB5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Реализация мер по оказанию социальной поддержки специалистов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B22" w:rsidRPr="00970795" w:rsidRDefault="00A81B22" w:rsidP="00DB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тенге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3B678D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B5A8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19475,0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3B678D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B5A8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22555,0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3B678D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B5A8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25630,0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3B678D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B5A8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27973,0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3B678D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B5A8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9114</w:t>
            </w:r>
            <w:r w:rsidRPr="00DB5A8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,0</w:t>
            </w:r>
          </w:p>
        </w:tc>
      </w:tr>
      <w:tr w:rsidR="00A81B22" w:rsidRPr="00970795" w:rsidTr="00DB5A88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B22" w:rsidRPr="00970795" w:rsidRDefault="00A81B22" w:rsidP="00DB5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707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расходы по бюджетной программе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970795" w:rsidRDefault="00A81B22" w:rsidP="00DB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тенге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81B22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19475,0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81B22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22555,0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81B22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25630,0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81B22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27973,0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81B22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29114,0</w:t>
            </w:r>
          </w:p>
        </w:tc>
      </w:tr>
    </w:tbl>
    <w:p w:rsidR="00D33867" w:rsidRDefault="00D33867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71C4" w:rsidRPr="00970795" w:rsidRDefault="000F71C4" w:rsidP="00E460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D5B" w:rsidRPr="00970795" w:rsidRDefault="00730D5B" w:rsidP="005E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Код и наименование бюджетной подпрограммы: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23B" w:rsidRPr="00970795">
        <w:rPr>
          <w:rFonts w:ascii="Times New Roman" w:hAnsi="Times New Roman" w:cs="Times New Roman"/>
          <w:sz w:val="28"/>
          <w:szCs w:val="28"/>
          <w:shd w:val="clear" w:color="auto" w:fill="FFFFFF"/>
        </w:rPr>
        <w:t>322</w:t>
      </w:r>
      <w:r w:rsidRPr="0097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</w:t>
      </w:r>
      <w:r w:rsidR="003D723B" w:rsidRPr="00970795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Трансферты физическим лицам</w:t>
      </w:r>
      <w:r w:rsidRPr="0097079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30D5B" w:rsidRPr="00970795" w:rsidRDefault="00730D5B" w:rsidP="00730D5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 бюджетной подпрограммы: </w:t>
      </w:r>
    </w:p>
    <w:p w:rsidR="00730D5B" w:rsidRPr="00970795" w:rsidRDefault="00730D5B" w:rsidP="00730D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 зависимости от содержания: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предоставление </w:t>
      </w:r>
      <w:proofErr w:type="spellStart"/>
      <w:r w:rsidR="00C375D2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подъемн</w:t>
      </w:r>
      <w:proofErr w:type="spellEnd"/>
      <w:r w:rsidR="001D6473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ого</w:t>
      </w:r>
      <w:r w:rsidR="00C375D2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</w:t>
      </w:r>
      <w:r w:rsidR="001D6473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</w:t>
      </w:r>
    </w:p>
    <w:p w:rsidR="00730D5B" w:rsidRPr="00970795" w:rsidRDefault="00730D5B" w:rsidP="00730D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текущая/развития: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текущая</w:t>
      </w:r>
    </w:p>
    <w:p w:rsidR="00730D5B" w:rsidRPr="00970795" w:rsidRDefault="00730D5B" w:rsidP="000344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(обоснование) бюджетной подпрограммы: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54B7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Расходы </w:t>
      </w:r>
      <w:r w:rsidR="00BA1B29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направлены на предоставление </w:t>
      </w:r>
      <w:r w:rsidR="00C375D2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подъемного пособи</w:t>
      </w:r>
      <w:r w:rsidR="001D6473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</w:t>
      </w:r>
      <w:r w:rsidR="00C375D2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54B7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C375D2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</w:t>
      </w:r>
      <w:r w:rsidR="006854B7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бюджета </w:t>
      </w:r>
      <w:r w:rsidR="00BA1B29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 </w:t>
      </w:r>
      <w:r w:rsidR="006854B7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социальной сферы</w:t>
      </w:r>
      <w:r w:rsidR="00BA1B29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агропромышленного комплекса, прибывшим для работы и проживания в сельские населенные пункты</w:t>
      </w:r>
      <w:r w:rsidR="006854B7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75D2" w:rsidRPr="00970795" w:rsidRDefault="00C375D2" w:rsidP="00730D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029"/>
        <w:gridCol w:w="745"/>
        <w:gridCol w:w="1417"/>
        <w:gridCol w:w="1334"/>
        <w:gridCol w:w="776"/>
        <w:gridCol w:w="776"/>
        <w:gridCol w:w="776"/>
      </w:tblGrid>
      <w:tr w:rsidR="00886215" w:rsidRPr="00970795" w:rsidTr="00A63684">
        <w:trPr>
          <w:trHeight w:val="808"/>
        </w:trPr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3E3" w:rsidRPr="00970795" w:rsidRDefault="007153E3" w:rsidP="00C50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  <w:p w:rsidR="007153E3" w:rsidRPr="00970795" w:rsidRDefault="007153E3" w:rsidP="00C503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прямого результата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970795" w:rsidRDefault="007153E3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970795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 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970795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текущего года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970795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886215" w:rsidRPr="00970795" w:rsidTr="00A63684">
        <w:trPr>
          <w:trHeight w:val="572"/>
        </w:trPr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3" w:rsidRPr="00970795" w:rsidRDefault="007153E3" w:rsidP="00B733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3" w:rsidRPr="00970795" w:rsidRDefault="007153E3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970795" w:rsidRDefault="007153E3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970795" w:rsidRDefault="007153E3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970795" w:rsidRDefault="007153E3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44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3E3" w:rsidRPr="00970795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53E3" w:rsidRPr="00970795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E3E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A81B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153E3" w:rsidRPr="00970795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3E3" w:rsidRPr="00970795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53E3" w:rsidRPr="00970795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A81B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153E3" w:rsidRPr="00970795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B22" w:rsidRPr="00970795" w:rsidTr="00A63684">
        <w:trPr>
          <w:trHeight w:val="538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B22" w:rsidRPr="00970795" w:rsidRDefault="00A81B22" w:rsidP="00A6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Количество привлеченных специалистов в области здравоохранения, образования, социального обеспечения, культуры, спорта и агропромышленного комплекса для работы и проживания в сельских населенных пунктах путем предоставления подъемного пособия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B22" w:rsidRPr="00970795" w:rsidRDefault="00A81B22" w:rsidP="00A6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ед.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970795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970795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970795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 w:rsidRPr="003B67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970795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970795" w:rsidRDefault="00A81B22" w:rsidP="00A6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</w:tr>
    </w:tbl>
    <w:p w:rsidR="00BA1B29" w:rsidRPr="00970795" w:rsidRDefault="00BA1B29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90" w:type="pct"/>
        <w:jc w:val="center"/>
        <w:tblCellMar>
          <w:left w:w="0" w:type="dxa"/>
          <w:right w:w="0" w:type="dxa"/>
        </w:tblCellMar>
        <w:tblLook w:val="00A0"/>
      </w:tblPr>
      <w:tblGrid>
        <w:gridCol w:w="2525"/>
        <w:gridCol w:w="891"/>
        <w:gridCol w:w="1416"/>
        <w:gridCol w:w="1334"/>
        <w:gridCol w:w="1248"/>
        <w:gridCol w:w="1250"/>
        <w:gridCol w:w="1366"/>
      </w:tblGrid>
      <w:tr w:rsidR="00C503E1" w:rsidRPr="00970795" w:rsidTr="00A81B22">
        <w:trPr>
          <w:trHeight w:val="543"/>
          <w:jc w:val="center"/>
        </w:trPr>
        <w:tc>
          <w:tcPr>
            <w:tcW w:w="125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по бюджетной </w:t>
            </w:r>
            <w:r w:rsidR="009E5CCF" w:rsidRPr="0097079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под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Отчетный </w:t>
            </w:r>
          </w:p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План текущего года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C503E1" w:rsidRPr="00970795" w:rsidTr="00A81B22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3E1" w:rsidRPr="00970795" w:rsidRDefault="00C503E1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03E1" w:rsidRPr="00970795" w:rsidRDefault="00C503E1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970795" w:rsidRDefault="00C503E1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970795" w:rsidRDefault="00C503E1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970795" w:rsidRDefault="00C503E1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44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E3E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A81B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A81B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C503E1" w:rsidRPr="00970795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B22" w:rsidRPr="00970795" w:rsidTr="00A81B22">
        <w:trPr>
          <w:jc w:val="center"/>
        </w:trPr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B22" w:rsidRPr="00970795" w:rsidRDefault="00A81B22" w:rsidP="00FF6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Трансферты физическим лицам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B22" w:rsidRPr="00970795" w:rsidRDefault="00A81B22" w:rsidP="00FF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тенге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3B678D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64DB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8813,0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3B678D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64DB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9279,0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3B678D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64DB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9744,0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3B678D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64DB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9264,0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3B678D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64DB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9264,0</w:t>
            </w:r>
          </w:p>
        </w:tc>
      </w:tr>
      <w:tr w:rsidR="00A81B22" w:rsidRPr="00970795" w:rsidTr="00A81B22">
        <w:trPr>
          <w:jc w:val="center"/>
        </w:trPr>
        <w:tc>
          <w:tcPr>
            <w:tcW w:w="1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B22" w:rsidRPr="00970795" w:rsidRDefault="00A81B22" w:rsidP="00FF6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расходы по бюджетной программе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B22" w:rsidRPr="00970795" w:rsidRDefault="00A81B22" w:rsidP="00FF6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тыс. тенге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81B22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8813,0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81B22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9279,0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81B22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9744,0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81B22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9264,0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81B22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9264,0</w:t>
            </w:r>
          </w:p>
        </w:tc>
      </w:tr>
    </w:tbl>
    <w:p w:rsidR="00796720" w:rsidRDefault="00796720" w:rsidP="007967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81B22" w:rsidRPr="00A81B22" w:rsidRDefault="00A81B22" w:rsidP="007967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2523E" w:rsidRPr="00970795" w:rsidRDefault="0082523E" w:rsidP="007967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523E" w:rsidRPr="00970795" w:rsidRDefault="0082523E" w:rsidP="007967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720" w:rsidRPr="00970795" w:rsidRDefault="00796720" w:rsidP="007967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Код и наименование бюджетной подпрограммы: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159 – «Оплата прочих услуг и работ»</w:t>
      </w:r>
    </w:p>
    <w:p w:rsidR="00796720" w:rsidRPr="00970795" w:rsidRDefault="00796720" w:rsidP="0079672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 бюджетной подпрограммы: </w:t>
      </w:r>
    </w:p>
    <w:p w:rsidR="00796720" w:rsidRPr="00970795" w:rsidRDefault="00796720" w:rsidP="007967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зависимости от содержания: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100C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операционные услуги</w:t>
      </w:r>
    </w:p>
    <w:p w:rsidR="00796720" w:rsidRPr="00970795" w:rsidRDefault="00796720" w:rsidP="007967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текущая/развития: 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текущая</w:t>
      </w:r>
    </w:p>
    <w:p w:rsidR="00C503E1" w:rsidRPr="00970795" w:rsidRDefault="00796720" w:rsidP="00657A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70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(обоснование) бюджетной подпрограммы:</w:t>
      </w:r>
      <w:r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5174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Возмещение стоимости услуг (</w:t>
      </w:r>
      <w:r w:rsidR="004005B4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операционных затрат</w:t>
      </w:r>
      <w:r w:rsidR="00425174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="004005B4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Поверенного агента </w:t>
      </w:r>
      <w:r w:rsidR="00CC1BA6" w:rsidRPr="00CC1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C1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CC1BA6" w:rsidRPr="00CC1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005B4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005B4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4005B4" w:rsidRPr="0097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от суммы фактически выданных кредитов.</w:t>
      </w:r>
    </w:p>
    <w:p w:rsidR="00AE4EB3" w:rsidRPr="00970795" w:rsidRDefault="00AE4EB3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B1A" w:rsidRPr="00970795" w:rsidRDefault="000A3B1A" w:rsidP="00414406">
      <w:pPr>
        <w:tabs>
          <w:tab w:val="left" w:pos="256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093"/>
        <w:gridCol w:w="991"/>
        <w:gridCol w:w="1419"/>
        <w:gridCol w:w="1419"/>
        <w:gridCol w:w="1275"/>
        <w:gridCol w:w="1279"/>
        <w:gridCol w:w="1377"/>
      </w:tblGrid>
      <w:tr w:rsidR="000A3B1A" w:rsidRPr="00970795" w:rsidTr="00DC22B4">
        <w:trPr>
          <w:trHeight w:val="543"/>
          <w:jc w:val="center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по бюджетной </w:t>
            </w:r>
            <w:r w:rsidR="009E5CCF" w:rsidRPr="0097079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под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Отчетный </w:t>
            </w:r>
          </w:p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План текущего года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0A3B1A" w:rsidRPr="00970795" w:rsidTr="00DC22B4">
        <w:trPr>
          <w:trHeight w:val="308"/>
          <w:jc w:val="center"/>
        </w:trPr>
        <w:tc>
          <w:tcPr>
            <w:tcW w:w="106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B1A" w:rsidRPr="00970795" w:rsidRDefault="000A3B1A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3B1A" w:rsidRPr="00970795" w:rsidRDefault="000A3B1A" w:rsidP="00B7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970795" w:rsidRDefault="000A3B1A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970795" w:rsidRDefault="000A3B1A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970795" w:rsidRDefault="000A3B1A" w:rsidP="00A8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440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A81B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030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A81B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A81B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9707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0A3B1A" w:rsidRPr="00970795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B22" w:rsidRPr="0082151B" w:rsidTr="00DC22B4">
        <w:trPr>
          <w:jc w:val="center"/>
        </w:trPr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B22" w:rsidRPr="00970795" w:rsidRDefault="00A81B22" w:rsidP="00FF6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Оплата прочих услуг и работ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B22" w:rsidRPr="00970795" w:rsidRDefault="00A81B22" w:rsidP="00FF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тенге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743B24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43B24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10662,0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743B24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43B24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13276,0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743B24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43B24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15886,0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743B24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43B24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18709,0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743B24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43B24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18709,0</w:t>
            </w:r>
          </w:p>
        </w:tc>
      </w:tr>
      <w:tr w:rsidR="00A81B22" w:rsidRPr="00FF64DB" w:rsidTr="00DC22B4">
        <w:trPr>
          <w:jc w:val="center"/>
        </w:trPr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B22" w:rsidRPr="00970795" w:rsidRDefault="00A81B22" w:rsidP="00FF6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расходы по бюджетной программе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B22" w:rsidRPr="00970795" w:rsidRDefault="00A81B22" w:rsidP="00FF6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7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тыс. тенге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1B22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10662,0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1B22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13276,0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1B22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15886,0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1B22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18709,0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B22" w:rsidRPr="00A81B22" w:rsidRDefault="00A81B22" w:rsidP="00E2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1B22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18709,0</w:t>
            </w:r>
          </w:p>
        </w:tc>
      </w:tr>
    </w:tbl>
    <w:p w:rsidR="000A3B1A" w:rsidRPr="00970795" w:rsidRDefault="000A3B1A" w:rsidP="000A3B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B4E" w:rsidRPr="00970795" w:rsidRDefault="00095B4E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B4E" w:rsidRPr="00970795" w:rsidRDefault="00095B4E" w:rsidP="00E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C" w:rsidRPr="00970795" w:rsidRDefault="00E7409C" w:rsidP="00E7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409C" w:rsidRPr="00970795" w:rsidSect="00721CB3">
      <w:pgSz w:w="11906" w:h="16838"/>
      <w:pgMar w:top="993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409C"/>
    <w:rsid w:val="00022C51"/>
    <w:rsid w:val="00034445"/>
    <w:rsid w:val="00064D66"/>
    <w:rsid w:val="00095B4E"/>
    <w:rsid w:val="00097559"/>
    <w:rsid w:val="000A185B"/>
    <w:rsid w:val="000A3B1A"/>
    <w:rsid w:val="000F71C4"/>
    <w:rsid w:val="00157973"/>
    <w:rsid w:val="00170A6A"/>
    <w:rsid w:val="001C2F57"/>
    <w:rsid w:val="001C3ECF"/>
    <w:rsid w:val="001C440E"/>
    <w:rsid w:val="001D2EA3"/>
    <w:rsid w:val="001D6473"/>
    <w:rsid w:val="00207E9C"/>
    <w:rsid w:val="002734B2"/>
    <w:rsid w:val="002C4615"/>
    <w:rsid w:val="002C7572"/>
    <w:rsid w:val="002F2F8F"/>
    <w:rsid w:val="003011E7"/>
    <w:rsid w:val="00396238"/>
    <w:rsid w:val="003D723B"/>
    <w:rsid w:val="003F50A2"/>
    <w:rsid w:val="004005B4"/>
    <w:rsid w:val="0040184A"/>
    <w:rsid w:val="0040307B"/>
    <w:rsid w:val="00414406"/>
    <w:rsid w:val="00425174"/>
    <w:rsid w:val="004D391C"/>
    <w:rsid w:val="004F64F3"/>
    <w:rsid w:val="00551C91"/>
    <w:rsid w:val="00576CAD"/>
    <w:rsid w:val="005A0DF6"/>
    <w:rsid w:val="005C1BB6"/>
    <w:rsid w:val="005D2C8C"/>
    <w:rsid w:val="005D30D2"/>
    <w:rsid w:val="005E3EDA"/>
    <w:rsid w:val="005E725D"/>
    <w:rsid w:val="00641042"/>
    <w:rsid w:val="00657AF1"/>
    <w:rsid w:val="00666744"/>
    <w:rsid w:val="00667EEC"/>
    <w:rsid w:val="006854B7"/>
    <w:rsid w:val="006B3A68"/>
    <w:rsid w:val="006C1238"/>
    <w:rsid w:val="006F2F83"/>
    <w:rsid w:val="00711273"/>
    <w:rsid w:val="007153E3"/>
    <w:rsid w:val="00721CB3"/>
    <w:rsid w:val="00730D5B"/>
    <w:rsid w:val="00796720"/>
    <w:rsid w:val="007E47E4"/>
    <w:rsid w:val="0082151B"/>
    <w:rsid w:val="0082523E"/>
    <w:rsid w:val="00837A6B"/>
    <w:rsid w:val="00886215"/>
    <w:rsid w:val="008D5FF0"/>
    <w:rsid w:val="00916A2A"/>
    <w:rsid w:val="0094100C"/>
    <w:rsid w:val="00945321"/>
    <w:rsid w:val="009477E1"/>
    <w:rsid w:val="00967E70"/>
    <w:rsid w:val="00970795"/>
    <w:rsid w:val="00977D83"/>
    <w:rsid w:val="009D7358"/>
    <w:rsid w:val="009E3047"/>
    <w:rsid w:val="009E5CCF"/>
    <w:rsid w:val="00A63684"/>
    <w:rsid w:val="00A81B22"/>
    <w:rsid w:val="00AC53DA"/>
    <w:rsid w:val="00AE4EB3"/>
    <w:rsid w:val="00BA1B29"/>
    <w:rsid w:val="00C375D2"/>
    <w:rsid w:val="00C503E1"/>
    <w:rsid w:val="00C53E5B"/>
    <w:rsid w:val="00C7453C"/>
    <w:rsid w:val="00CA2817"/>
    <w:rsid w:val="00CB005B"/>
    <w:rsid w:val="00CC1BA6"/>
    <w:rsid w:val="00CC3630"/>
    <w:rsid w:val="00D33867"/>
    <w:rsid w:val="00D8249C"/>
    <w:rsid w:val="00DB5A88"/>
    <w:rsid w:val="00DC1628"/>
    <w:rsid w:val="00DC22B4"/>
    <w:rsid w:val="00DE17CA"/>
    <w:rsid w:val="00E001F6"/>
    <w:rsid w:val="00E33978"/>
    <w:rsid w:val="00E46095"/>
    <w:rsid w:val="00E5457E"/>
    <w:rsid w:val="00E7409C"/>
    <w:rsid w:val="00EC3C5C"/>
    <w:rsid w:val="00ED7915"/>
    <w:rsid w:val="00F00FC0"/>
    <w:rsid w:val="00F3742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40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40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409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40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409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09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09755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a">
    <w:name w:val="Table Grid"/>
    <w:basedOn w:val="a1"/>
    <w:uiPriority w:val="59"/>
    <w:rsid w:val="0009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5C7D-7816-4C18-877C-3AFF5829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Сарманов Сержан</dc:creator>
  <cp:lastModifiedBy>User</cp:lastModifiedBy>
  <cp:revision>109</cp:revision>
  <cp:lastPrinted>2020-01-20T04:10:00Z</cp:lastPrinted>
  <dcterms:created xsi:type="dcterms:W3CDTF">2018-02-07T07:33:00Z</dcterms:created>
  <dcterms:modified xsi:type="dcterms:W3CDTF">2020-04-11T16:01:00Z</dcterms:modified>
</cp:coreProperties>
</file>