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421B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финансов</w:t>
      </w:r>
      <w:r w:rsidR="005F1FF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P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6E1EC2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</w:t>
      </w:r>
      <w:r w:rsidR="00895BC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годовой </w:t>
      </w:r>
      <w:r w:rsidR="006E1EC2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отчет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2019 год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967381" w:rsidRPr="005715BD" w:rsidRDefault="00967381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Бюджет</w:t>
      </w:r>
      <w:r w:rsidR="000421B9">
        <w:rPr>
          <w:rFonts w:ascii="Times New Roman" w:hAnsi="Times New Roman" w:cs="Times New Roman"/>
          <w:sz w:val="28"/>
          <w:szCs w:val="28"/>
          <w:lang w:val="kk-KZ"/>
        </w:rPr>
        <w:t xml:space="preserve"> по расходам по 2019 год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государственного учреждения «Отдел </w:t>
      </w:r>
      <w:r w:rsidR="000421B9">
        <w:rPr>
          <w:rFonts w:ascii="Times New Roman" w:hAnsi="Times New Roman" w:cs="Times New Roman"/>
          <w:sz w:val="28"/>
          <w:szCs w:val="28"/>
          <w:lang w:val="kk-KZ"/>
        </w:rPr>
        <w:t>финансов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5D76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района"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1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1B9">
        <w:rPr>
          <w:rFonts w:ascii="Times New Roman" w:hAnsi="Times New Roman" w:cs="Times New Roman"/>
          <w:sz w:val="28"/>
          <w:szCs w:val="28"/>
          <w:lang w:val="kk-KZ"/>
        </w:rPr>
        <w:t>план финансирование обязательства</w:t>
      </w:r>
      <w:r w:rsidR="009635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1B9">
        <w:rPr>
          <w:rFonts w:ascii="Times New Roman" w:hAnsi="Times New Roman" w:cs="Times New Roman"/>
          <w:sz w:val="28"/>
          <w:szCs w:val="28"/>
          <w:lang w:val="kk-KZ"/>
        </w:rPr>
        <w:t xml:space="preserve">и платежа на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D57115">
        <w:rPr>
          <w:rFonts w:ascii="Times New Roman" w:hAnsi="Times New Roman" w:cs="Times New Roman"/>
          <w:sz w:val="28"/>
          <w:szCs w:val="28"/>
          <w:lang w:val="kk-KZ"/>
        </w:rPr>
        <w:t>316487,79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тенге, в том числе:</w:t>
      </w:r>
    </w:p>
    <w:p w:rsidR="00987864" w:rsidRDefault="00472FA4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8D3FC4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>001011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/015</w:t>
      </w:r>
      <w:r w:rsidR="003D4E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«услуги по реализации государственной политики в 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местном уровне в сфере </w:t>
      </w:r>
      <w:r w:rsidR="008D3FC4">
        <w:rPr>
          <w:rFonts w:ascii="Times New Roman" w:hAnsi="Times New Roman" w:cs="Times New Roman"/>
          <w:sz w:val="28"/>
          <w:szCs w:val="28"/>
          <w:lang w:val="kk-KZ"/>
        </w:rPr>
        <w:t>финансов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» на содержание отдела</w:t>
      </w:r>
      <w:r w:rsidR="006E1EC2">
        <w:rPr>
          <w:rFonts w:ascii="Times New Roman" w:hAnsi="Times New Roman" w:cs="Times New Roman"/>
          <w:sz w:val="28"/>
          <w:szCs w:val="28"/>
          <w:lang w:val="kk-KZ"/>
        </w:rPr>
        <w:t xml:space="preserve"> в 2017 году  было выделено 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 xml:space="preserve">13477,0 </w:t>
      </w:r>
      <w:r w:rsidR="006E1EC2">
        <w:rPr>
          <w:rFonts w:ascii="Times New Roman" w:hAnsi="Times New Roman" w:cs="Times New Roman"/>
          <w:sz w:val="28"/>
          <w:szCs w:val="28"/>
          <w:lang w:val="kk-KZ"/>
        </w:rPr>
        <w:t xml:space="preserve">тыс тенге </w:t>
      </w:r>
      <w:r w:rsidR="001B5CED">
        <w:rPr>
          <w:rFonts w:ascii="Times New Roman" w:hAnsi="Times New Roman" w:cs="Times New Roman"/>
          <w:sz w:val="28"/>
          <w:szCs w:val="28"/>
          <w:lang w:val="kk-KZ"/>
        </w:rPr>
        <w:t xml:space="preserve">освоено </w:t>
      </w:r>
      <w:r w:rsidR="002B77B3">
        <w:rPr>
          <w:rFonts w:ascii="Times New Roman" w:hAnsi="Times New Roman" w:cs="Times New Roman"/>
          <w:sz w:val="28"/>
          <w:szCs w:val="28"/>
          <w:lang w:val="kk-KZ"/>
        </w:rPr>
        <w:t>13476,24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тыс тенге в том числе по заработной плате сотрудников согласно штатного расписания так же индивидульный подоходный налог , пе</w:t>
      </w:r>
      <w:r w:rsidR="008D3FC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сионные отчисление так же прочие удержание за 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0513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 xml:space="preserve"> 5532,0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</w:t>
      </w:r>
      <w:r w:rsidR="000513E5">
        <w:rPr>
          <w:rFonts w:ascii="Times New Roman" w:hAnsi="Times New Roman" w:cs="Times New Roman"/>
          <w:sz w:val="28"/>
          <w:szCs w:val="28"/>
          <w:lang w:val="kk-KZ"/>
        </w:rPr>
        <w:t>лечебное пос</w:t>
      </w:r>
      <w:r w:rsidR="00E26E1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513E5">
        <w:rPr>
          <w:rFonts w:ascii="Times New Roman" w:hAnsi="Times New Roman" w:cs="Times New Roman"/>
          <w:sz w:val="28"/>
          <w:szCs w:val="28"/>
          <w:lang w:val="kk-KZ"/>
        </w:rPr>
        <w:t>бие к отпуску-979,39 тыс тенге,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премия-2742,0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социальный налог -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484,0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социальные отчисление-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338,4</w:t>
      </w:r>
      <w:r w:rsidR="0098039C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, страховка автотранспорта-</w:t>
      </w:r>
      <w:r w:rsidR="009F0CFF">
        <w:rPr>
          <w:rFonts w:ascii="Times New Roman" w:hAnsi="Times New Roman" w:cs="Times New Roman"/>
          <w:sz w:val="28"/>
          <w:szCs w:val="28"/>
          <w:lang w:val="kk-KZ"/>
        </w:rPr>
        <w:t>17,81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страхование-36,5 тыс тенге, 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заработная плата технического персонала 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602,4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тенге. Налоги и прочие удержание с технического персонала-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60,4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приобретение бензина 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432,0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приобретение канцелярских товаров,приобретение запасных частей для автомашины а так приобретение прочих товаров 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274,0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тенге,Оплата связи и Доступ к сети Интернет-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328,0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Обслуживание программного продукта Парус Каз,банковские финансовые услуги, ремонт компьютерной техники , техническое обслуживание автотранспорта-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1630,0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Командировочные расходы-18,0 тыс тенге,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Опл</w:t>
      </w:r>
      <w:r w:rsidR="00217A2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та эмиссии окружающей среды за </w:t>
      </w:r>
      <w:r w:rsidR="00E33818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 xml:space="preserve"> составило </w:t>
      </w:r>
      <w:r w:rsidR="00C201D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87864">
        <w:rPr>
          <w:rFonts w:ascii="Times New Roman" w:hAnsi="Times New Roman" w:cs="Times New Roman"/>
          <w:sz w:val="28"/>
          <w:szCs w:val="28"/>
          <w:lang w:val="kk-KZ"/>
        </w:rPr>
        <w:t>,0 тыс тенге.</w:t>
      </w:r>
    </w:p>
    <w:p w:rsidR="00987864" w:rsidRDefault="006B1CA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452001000 </w:t>
      </w:r>
      <w:r w:rsidRPr="006B1CAD">
        <w:rPr>
          <w:rFonts w:ascii="Times New Roman" w:hAnsi="Times New Roman" w:cs="Times New Roman"/>
          <w:sz w:val="28"/>
          <w:szCs w:val="28"/>
          <w:lang w:val="kk-KZ"/>
        </w:rPr>
        <w:t>по реализации государственной политики в местном уровне в сфере финансов» на содержание отдела в 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B1CAD">
        <w:rPr>
          <w:rFonts w:ascii="Times New Roman" w:hAnsi="Times New Roman" w:cs="Times New Roman"/>
          <w:sz w:val="28"/>
          <w:szCs w:val="28"/>
          <w:lang w:val="kk-KZ"/>
        </w:rPr>
        <w:t xml:space="preserve"> году  было выделено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13939,0 тыс тенге</w:t>
      </w:r>
      <w:r w:rsidRPr="006B1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7864" w:rsidRPr="00987864">
        <w:t xml:space="preserve"> </w:t>
      </w:r>
      <w:r>
        <w:rPr>
          <w:lang w:val="kk-KZ"/>
        </w:rPr>
        <w:t xml:space="preserve"> 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>том числе по заработной плате сотрудников согласно штатного расписания так же индивидульный подоходный налог , пе</w:t>
      </w:r>
      <w:r w:rsidR="00FF5F4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сионные отчисление так же прочие удержание за </w:t>
      </w:r>
      <w:r>
        <w:rPr>
          <w:rFonts w:ascii="Times New Roman" w:hAnsi="Times New Roman" w:cs="Times New Roman"/>
          <w:sz w:val="28"/>
          <w:szCs w:val="28"/>
          <w:lang w:val="kk-KZ"/>
        </w:rPr>
        <w:t>год использовано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6005,0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премия-3041,0 тыс тенге, 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леч.пособия </w:t>
      </w:r>
      <w:r>
        <w:rPr>
          <w:rFonts w:ascii="Times New Roman" w:hAnsi="Times New Roman" w:cs="Times New Roman"/>
          <w:sz w:val="28"/>
          <w:szCs w:val="28"/>
          <w:lang w:val="kk-KZ"/>
        </w:rPr>
        <w:t>828,0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социальный налог -</w:t>
      </w:r>
      <w:r>
        <w:rPr>
          <w:rFonts w:ascii="Times New Roman" w:hAnsi="Times New Roman" w:cs="Times New Roman"/>
          <w:sz w:val="28"/>
          <w:szCs w:val="28"/>
          <w:lang w:val="kk-KZ"/>
        </w:rPr>
        <w:t>513,0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социальные отчисление-</w:t>
      </w:r>
      <w:r>
        <w:rPr>
          <w:rFonts w:ascii="Times New Roman" w:hAnsi="Times New Roman" w:cs="Times New Roman"/>
          <w:sz w:val="28"/>
          <w:szCs w:val="28"/>
          <w:lang w:val="kk-KZ"/>
        </w:rPr>
        <w:t>261,0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страховка автотранспорта-</w:t>
      </w:r>
      <w:r>
        <w:rPr>
          <w:rFonts w:ascii="Times New Roman" w:hAnsi="Times New Roman" w:cs="Times New Roman"/>
          <w:sz w:val="28"/>
          <w:szCs w:val="28"/>
          <w:lang w:val="kk-KZ"/>
        </w:rPr>
        <w:t>16,</w:t>
      </w:r>
      <w:r w:rsidR="00EC18E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 w:rsidR="00217A26">
        <w:rPr>
          <w:rFonts w:ascii="Times New Roman" w:hAnsi="Times New Roman" w:cs="Times New Roman"/>
          <w:sz w:val="28"/>
          <w:szCs w:val="28"/>
          <w:lang w:val="kk-KZ"/>
        </w:rPr>
        <w:t>медицинское страхование -</w:t>
      </w:r>
      <w:r>
        <w:rPr>
          <w:rFonts w:ascii="Times New Roman" w:hAnsi="Times New Roman" w:cs="Times New Roman"/>
          <w:sz w:val="28"/>
          <w:szCs w:val="28"/>
          <w:lang w:val="kk-KZ"/>
        </w:rPr>
        <w:t>133,5</w:t>
      </w:r>
      <w:r w:rsidR="00217A26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заработная плата технического персонала </w:t>
      </w:r>
      <w:r>
        <w:rPr>
          <w:rFonts w:ascii="Times New Roman" w:hAnsi="Times New Roman" w:cs="Times New Roman"/>
          <w:sz w:val="28"/>
          <w:szCs w:val="28"/>
          <w:lang w:val="kk-KZ"/>
        </w:rPr>
        <w:t>420,9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тенге. Налоги и прочие удержание с технического персонала-</w:t>
      </w:r>
      <w:r>
        <w:rPr>
          <w:rFonts w:ascii="Times New Roman" w:hAnsi="Times New Roman" w:cs="Times New Roman"/>
          <w:sz w:val="28"/>
          <w:szCs w:val="28"/>
          <w:lang w:val="kk-KZ"/>
        </w:rPr>
        <w:t>41,95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 w:rsidR="00EC18E4">
        <w:rPr>
          <w:rFonts w:ascii="Times New Roman" w:hAnsi="Times New Roman" w:cs="Times New Roman"/>
          <w:sz w:val="28"/>
          <w:szCs w:val="28"/>
          <w:lang w:val="kk-KZ"/>
        </w:rPr>
        <w:t>Командировочные расхоты технического персонала-4,8 тыс тенге,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приобретение бензина </w:t>
      </w:r>
      <w:r>
        <w:rPr>
          <w:rFonts w:ascii="Times New Roman" w:hAnsi="Times New Roman" w:cs="Times New Roman"/>
          <w:sz w:val="28"/>
          <w:szCs w:val="28"/>
          <w:lang w:val="kk-KZ"/>
        </w:rPr>
        <w:t>490,48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приобретение канцелярских товаров,приобретение запасных частей для автомашины а так приобретение прочих товаров </w:t>
      </w:r>
      <w:r>
        <w:rPr>
          <w:rFonts w:ascii="Times New Roman" w:hAnsi="Times New Roman" w:cs="Times New Roman"/>
          <w:sz w:val="28"/>
          <w:szCs w:val="28"/>
          <w:lang w:val="kk-KZ"/>
        </w:rPr>
        <w:t>161,5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тенге,Оплата связи и Доступ к сети Интернет-</w:t>
      </w:r>
      <w:r>
        <w:rPr>
          <w:rFonts w:ascii="Times New Roman" w:hAnsi="Times New Roman" w:cs="Times New Roman"/>
          <w:sz w:val="28"/>
          <w:szCs w:val="28"/>
          <w:lang w:val="kk-KZ"/>
        </w:rPr>
        <w:t>377,95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Обслуживание программного продукта Парус Каз,банковские финансовые услуги, ремонт компьютерной техники , техническое обслуживание 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lastRenderedPageBreak/>
        <w:t>автотранспорта-</w:t>
      </w:r>
      <w:r w:rsidR="00217A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1622,0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Командировочные расходы </w:t>
      </w:r>
      <w:r>
        <w:rPr>
          <w:rFonts w:ascii="Times New Roman" w:hAnsi="Times New Roman" w:cs="Times New Roman"/>
          <w:sz w:val="28"/>
          <w:szCs w:val="28"/>
          <w:lang w:val="kk-KZ"/>
        </w:rPr>
        <w:t>14,43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Опл</w:t>
      </w:r>
      <w:r w:rsidR="00217A2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та эмиссии окружающей среды за </w:t>
      </w:r>
      <w:r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3,0 </w:t>
      </w:r>
      <w:r w:rsidR="00987864" w:rsidRPr="00987864">
        <w:rPr>
          <w:rFonts w:ascii="Times New Roman" w:hAnsi="Times New Roman" w:cs="Times New Roman"/>
          <w:sz w:val="28"/>
          <w:szCs w:val="28"/>
          <w:lang w:val="kk-KZ"/>
        </w:rPr>
        <w:t>тыс тенге</w:t>
      </w:r>
    </w:p>
    <w:p w:rsidR="007F7988" w:rsidRDefault="001B5CE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2019 году</w:t>
      </w:r>
      <w:r w:rsidR="009227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274D" w:rsidRPr="0092274D">
        <w:t xml:space="preserve"> </w:t>
      </w:r>
      <w:r w:rsidR="0092274D" w:rsidRPr="0092274D">
        <w:rPr>
          <w:rFonts w:ascii="Times New Roman" w:hAnsi="Times New Roman" w:cs="Times New Roman"/>
          <w:sz w:val="28"/>
          <w:szCs w:val="28"/>
          <w:lang w:val="kk-KZ"/>
        </w:rPr>
        <w:t xml:space="preserve">было выделено </w:t>
      </w:r>
      <w:r w:rsidR="00D57115">
        <w:rPr>
          <w:rFonts w:ascii="Times New Roman" w:hAnsi="Times New Roman" w:cs="Times New Roman"/>
          <w:sz w:val="28"/>
          <w:szCs w:val="28"/>
          <w:lang w:val="kk-KZ"/>
        </w:rPr>
        <w:t>14922,0</w:t>
      </w:r>
      <w:r w:rsidR="0092274D" w:rsidRPr="0092274D">
        <w:rPr>
          <w:rFonts w:ascii="Times New Roman" w:hAnsi="Times New Roman" w:cs="Times New Roman"/>
          <w:sz w:val="28"/>
          <w:szCs w:val="28"/>
          <w:lang w:val="kk-KZ"/>
        </w:rPr>
        <w:t xml:space="preserve"> тыс тенге </w:t>
      </w:r>
      <w:r w:rsidR="00163C14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>освоен</w:t>
      </w:r>
      <w:r w:rsidR="00163C1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115" w:rsidRPr="00D57115">
        <w:rPr>
          <w:rFonts w:ascii="Times New Roman" w:hAnsi="Times New Roman" w:cs="Times New Roman"/>
          <w:sz w:val="28"/>
          <w:szCs w:val="28"/>
          <w:lang w:val="kk-KZ"/>
        </w:rPr>
        <w:t xml:space="preserve">14914,39 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тыс. тенге</w:t>
      </w:r>
      <w:r w:rsidR="007F798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F7988" w:rsidRDefault="00967381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="00D57115" w:rsidRPr="00D57115">
        <w:rPr>
          <w:rFonts w:ascii="Times New Roman" w:hAnsi="Times New Roman" w:cs="Times New Roman"/>
          <w:sz w:val="28"/>
          <w:szCs w:val="28"/>
          <w:lang w:val="kk-KZ"/>
        </w:rPr>
        <w:t xml:space="preserve">из республиканского бюджета 784,75 </w:t>
      </w:r>
      <w:r w:rsidR="00D57115">
        <w:rPr>
          <w:rFonts w:ascii="Times New Roman" w:hAnsi="Times New Roman" w:cs="Times New Roman"/>
          <w:sz w:val="28"/>
          <w:szCs w:val="28"/>
          <w:lang w:val="kk-KZ"/>
        </w:rPr>
        <w:t>тыс тенге,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>по заработной плате основного персонала</w:t>
      </w:r>
      <w:r w:rsidR="00D571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использовано  </w:t>
      </w:r>
      <w:r w:rsidR="00D57115">
        <w:rPr>
          <w:rFonts w:ascii="Times New Roman" w:hAnsi="Times New Roman" w:cs="Times New Roman"/>
          <w:sz w:val="28"/>
          <w:szCs w:val="28"/>
          <w:lang w:val="kk-KZ"/>
        </w:rPr>
        <w:t>437,0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 на оздоровление </w:t>
      </w:r>
      <w:r w:rsidR="007F7988">
        <w:rPr>
          <w:rFonts w:ascii="Times New Roman" w:hAnsi="Times New Roman" w:cs="Times New Roman"/>
          <w:sz w:val="28"/>
          <w:szCs w:val="28"/>
          <w:lang w:val="kk-KZ"/>
        </w:rPr>
        <w:t>82,47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социальный налог-</w:t>
      </w:r>
      <w:r w:rsidR="007F7988">
        <w:rPr>
          <w:rFonts w:ascii="Times New Roman" w:hAnsi="Times New Roman" w:cs="Times New Roman"/>
          <w:sz w:val="28"/>
          <w:szCs w:val="28"/>
          <w:lang w:val="kk-KZ"/>
        </w:rPr>
        <w:t>55,0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тенге,социальные отчисление </w:t>
      </w:r>
      <w:r w:rsidR="007F7988">
        <w:rPr>
          <w:rFonts w:ascii="Times New Roman" w:hAnsi="Times New Roman" w:cs="Times New Roman"/>
          <w:sz w:val="28"/>
          <w:szCs w:val="28"/>
          <w:lang w:val="kk-KZ"/>
        </w:rPr>
        <w:t>6,6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медицинское страхование </w:t>
      </w:r>
      <w:r w:rsidR="007F7988">
        <w:rPr>
          <w:rFonts w:ascii="Times New Roman" w:hAnsi="Times New Roman" w:cs="Times New Roman"/>
          <w:sz w:val="28"/>
          <w:szCs w:val="28"/>
          <w:lang w:val="kk-KZ"/>
        </w:rPr>
        <w:t>4,2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тенге,заработная плата технического персонала </w:t>
      </w:r>
      <w:r w:rsidR="007F7988">
        <w:rPr>
          <w:rFonts w:ascii="Times New Roman" w:hAnsi="Times New Roman" w:cs="Times New Roman"/>
          <w:sz w:val="28"/>
          <w:szCs w:val="28"/>
          <w:lang w:val="kk-KZ"/>
        </w:rPr>
        <w:t>186,72</w:t>
      </w:r>
      <w:r w:rsidR="009635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>налоги технического персонала-</w:t>
      </w:r>
      <w:r w:rsidR="007F7988">
        <w:rPr>
          <w:rFonts w:ascii="Times New Roman" w:hAnsi="Times New Roman" w:cs="Times New Roman"/>
          <w:sz w:val="28"/>
          <w:szCs w:val="28"/>
          <w:lang w:val="kk-KZ"/>
        </w:rPr>
        <w:t>1,74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7F79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7381" w:rsidRPr="005715BD" w:rsidRDefault="007F7988" w:rsidP="007F79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7988">
        <w:rPr>
          <w:rFonts w:ascii="Times New Roman" w:hAnsi="Times New Roman" w:cs="Times New Roman"/>
          <w:sz w:val="28"/>
          <w:szCs w:val="28"/>
          <w:lang w:val="kk-KZ"/>
        </w:rPr>
        <w:t xml:space="preserve">из них из </w:t>
      </w:r>
      <w:r>
        <w:rPr>
          <w:rFonts w:ascii="Times New Roman" w:hAnsi="Times New Roman" w:cs="Times New Roman"/>
          <w:sz w:val="28"/>
          <w:szCs w:val="28"/>
          <w:lang w:val="kk-KZ"/>
        </w:rPr>
        <w:t>местного</w:t>
      </w:r>
      <w:r w:rsidRPr="007F7988">
        <w:rPr>
          <w:rFonts w:ascii="Times New Roman" w:hAnsi="Times New Roman" w:cs="Times New Roman"/>
          <w:sz w:val="28"/>
          <w:szCs w:val="28"/>
          <w:lang w:val="kk-KZ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  <w:lang w:val="kk-KZ"/>
        </w:rPr>
        <w:t>14133,0</w:t>
      </w:r>
      <w:r w:rsidRPr="007F7988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тенге,по заработной плате основного персонала использовано  </w:t>
      </w:r>
      <w:r>
        <w:rPr>
          <w:rFonts w:ascii="Times New Roman" w:hAnsi="Times New Roman" w:cs="Times New Roman"/>
          <w:sz w:val="28"/>
          <w:szCs w:val="28"/>
          <w:lang w:val="kk-KZ"/>
        </w:rPr>
        <w:t>5261,68</w:t>
      </w:r>
      <w:r w:rsidRPr="007F7988">
        <w:rPr>
          <w:rFonts w:ascii="Times New Roman" w:hAnsi="Times New Roman" w:cs="Times New Roman"/>
          <w:sz w:val="28"/>
          <w:szCs w:val="28"/>
          <w:lang w:val="kk-KZ"/>
        </w:rPr>
        <w:t xml:space="preserve"> тенге;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премия-3440,0 тыс тенге, </w:t>
      </w:r>
      <w:r w:rsidRPr="007F7988">
        <w:rPr>
          <w:rFonts w:ascii="Times New Roman" w:hAnsi="Times New Roman" w:cs="Times New Roman"/>
          <w:sz w:val="28"/>
          <w:szCs w:val="28"/>
          <w:lang w:val="kk-KZ"/>
        </w:rPr>
        <w:t xml:space="preserve">на оздоровление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1007,67</w:t>
      </w:r>
      <w:r w:rsidRPr="007F7988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социальный налог-</w:t>
      </w:r>
      <w:r>
        <w:rPr>
          <w:rFonts w:ascii="Times New Roman" w:hAnsi="Times New Roman" w:cs="Times New Roman"/>
          <w:sz w:val="28"/>
          <w:szCs w:val="28"/>
          <w:lang w:val="kk-KZ"/>
        </w:rPr>
        <w:t>457</w:t>
      </w:r>
      <w:r w:rsidRPr="007F7988">
        <w:rPr>
          <w:rFonts w:ascii="Times New Roman" w:hAnsi="Times New Roman" w:cs="Times New Roman"/>
          <w:sz w:val="28"/>
          <w:szCs w:val="28"/>
          <w:lang w:val="kk-KZ"/>
        </w:rPr>
        <w:t xml:space="preserve">,0 тыс тенге,социальные отчисление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250,0</w:t>
      </w:r>
      <w:r w:rsidRPr="007F7988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страховка автотранспорта 17,14 тыс тенге, </w:t>
      </w:r>
      <w:r w:rsidRPr="007F7988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>126,0</w:t>
      </w:r>
      <w:r w:rsidRPr="007F7988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тенге,заработная плата технического персонала </w:t>
      </w:r>
      <w:r>
        <w:rPr>
          <w:rFonts w:ascii="Times New Roman" w:hAnsi="Times New Roman" w:cs="Times New Roman"/>
          <w:sz w:val="28"/>
          <w:szCs w:val="28"/>
          <w:lang w:val="kk-KZ"/>
        </w:rPr>
        <w:t>433,0</w:t>
      </w:r>
      <w:r w:rsidRPr="007F7988">
        <w:rPr>
          <w:rFonts w:ascii="Times New Roman" w:hAnsi="Times New Roman" w:cs="Times New Roman"/>
          <w:sz w:val="28"/>
          <w:szCs w:val="28"/>
          <w:lang w:val="kk-KZ"/>
        </w:rPr>
        <w:t xml:space="preserve">  тыс тенге, налоги технического персонала-</w:t>
      </w:r>
      <w:r>
        <w:rPr>
          <w:rFonts w:ascii="Times New Roman" w:hAnsi="Times New Roman" w:cs="Times New Roman"/>
          <w:sz w:val="28"/>
          <w:szCs w:val="28"/>
          <w:lang w:val="kk-KZ"/>
        </w:rPr>
        <w:t>42,0 тыс тенге,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 прио</w:t>
      </w:r>
      <w:r w:rsidR="0092274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ретение бензина </w:t>
      </w:r>
      <w:r>
        <w:rPr>
          <w:rFonts w:ascii="Times New Roman" w:hAnsi="Times New Roman" w:cs="Times New Roman"/>
          <w:sz w:val="28"/>
          <w:szCs w:val="28"/>
          <w:lang w:val="kk-KZ"/>
        </w:rPr>
        <w:t>452,80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тенге,приобретение канцелярских товаров,запасных частей для автомашины-</w:t>
      </w:r>
      <w:r>
        <w:rPr>
          <w:rFonts w:ascii="Times New Roman" w:hAnsi="Times New Roman" w:cs="Times New Roman"/>
          <w:sz w:val="28"/>
          <w:szCs w:val="28"/>
          <w:lang w:val="kk-KZ"/>
        </w:rPr>
        <w:t>340,55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тенге,оплата телефонной связи и доступа к сети Интернет -</w:t>
      </w:r>
      <w:r>
        <w:rPr>
          <w:rFonts w:ascii="Times New Roman" w:hAnsi="Times New Roman" w:cs="Times New Roman"/>
          <w:sz w:val="28"/>
          <w:szCs w:val="28"/>
          <w:lang w:val="kk-KZ"/>
        </w:rPr>
        <w:t>357,0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 тенге, за работы и прочие услуги-</w:t>
      </w:r>
      <w:r w:rsidR="006116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1901,42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 тыс тенге. </w:t>
      </w:r>
      <w:r w:rsidR="00963577">
        <w:rPr>
          <w:rFonts w:ascii="Times New Roman" w:hAnsi="Times New Roman" w:cs="Times New Roman"/>
          <w:sz w:val="28"/>
          <w:szCs w:val="28"/>
          <w:lang w:val="kk-KZ"/>
        </w:rPr>
        <w:t xml:space="preserve">Командировочные расходы </w:t>
      </w:r>
      <w:r>
        <w:rPr>
          <w:rFonts w:ascii="Times New Roman" w:hAnsi="Times New Roman" w:cs="Times New Roman"/>
          <w:sz w:val="28"/>
          <w:szCs w:val="28"/>
          <w:lang w:val="kk-KZ"/>
        </w:rPr>
        <w:t>40,4</w:t>
      </w:r>
      <w:r w:rsidR="00963577">
        <w:rPr>
          <w:rFonts w:ascii="Times New Roman" w:hAnsi="Times New Roman" w:cs="Times New Roman"/>
          <w:sz w:val="28"/>
          <w:szCs w:val="28"/>
          <w:lang w:val="kk-KZ"/>
        </w:rPr>
        <w:t xml:space="preserve"> тыс тенге.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>Эмиссия окружающей среды-</w:t>
      </w:r>
      <w:r>
        <w:rPr>
          <w:rFonts w:ascii="Times New Roman" w:hAnsi="Times New Roman" w:cs="Times New Roman"/>
          <w:sz w:val="28"/>
          <w:szCs w:val="28"/>
          <w:lang w:val="kk-KZ"/>
        </w:rPr>
        <w:t>3,0</w:t>
      </w:r>
      <w:r w:rsidR="00183940">
        <w:rPr>
          <w:rFonts w:ascii="Times New Roman" w:hAnsi="Times New Roman" w:cs="Times New Roman"/>
          <w:sz w:val="28"/>
          <w:szCs w:val="28"/>
          <w:lang w:val="kk-KZ"/>
        </w:rPr>
        <w:t xml:space="preserve"> тыс тенге.</w:t>
      </w:r>
    </w:p>
    <w:p w:rsidR="00C201DF" w:rsidRDefault="00472FA4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а программу 4</w:t>
      </w:r>
      <w:r w:rsidR="00C201D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6726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>000</w:t>
      </w:r>
      <w:r w:rsidR="00C201DF">
        <w:rPr>
          <w:rFonts w:ascii="Times New Roman" w:hAnsi="Times New Roman" w:cs="Times New Roman"/>
          <w:sz w:val="28"/>
          <w:szCs w:val="28"/>
          <w:lang w:val="kk-KZ"/>
        </w:rPr>
        <w:t>159</w:t>
      </w:r>
      <w:r w:rsidR="005F1FF1" w:rsidRPr="005715B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67381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01DF">
        <w:rPr>
          <w:rFonts w:ascii="Times New Roman" w:hAnsi="Times New Roman" w:cs="Times New Roman"/>
          <w:sz w:val="28"/>
          <w:szCs w:val="28"/>
          <w:lang w:val="kk-KZ"/>
        </w:rPr>
        <w:t>Проведение оценки имущества в целях налогооблажения в 2017 год</w:t>
      </w:r>
      <w:r w:rsidR="009E1F2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201DF">
        <w:rPr>
          <w:rFonts w:ascii="Times New Roman" w:hAnsi="Times New Roman" w:cs="Times New Roman"/>
          <w:sz w:val="28"/>
          <w:szCs w:val="28"/>
          <w:lang w:val="kk-KZ"/>
        </w:rPr>
        <w:t xml:space="preserve"> было освоено 507,0 тыс тенге,</w:t>
      </w:r>
      <w:r w:rsidR="005353D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F7988">
        <w:rPr>
          <w:rFonts w:ascii="Times New Roman" w:hAnsi="Times New Roman" w:cs="Times New Roman"/>
          <w:sz w:val="28"/>
          <w:szCs w:val="28"/>
          <w:lang w:val="kk-KZ"/>
        </w:rPr>
        <w:t>2018 году</w:t>
      </w:r>
      <w:r w:rsidR="005353D6"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использовано-537,0 тыс тенге</w:t>
      </w:r>
      <w:r w:rsidR="007F7988">
        <w:rPr>
          <w:rFonts w:ascii="Times New Roman" w:hAnsi="Times New Roman" w:cs="Times New Roman"/>
          <w:sz w:val="28"/>
          <w:szCs w:val="28"/>
          <w:lang w:val="kk-KZ"/>
        </w:rPr>
        <w:t>, в 2019 году использовано-1124,00 тыс тенге.</w:t>
      </w:r>
    </w:p>
    <w:p w:rsidR="00C201DF" w:rsidRDefault="00C201DF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452006000318-Возврат неиспользованых целевых трансфертов на 2017 год составило-9088,13 тыс тенге</w:t>
      </w:r>
      <w:r w:rsidR="005353D6">
        <w:rPr>
          <w:rFonts w:ascii="Times New Roman" w:hAnsi="Times New Roman" w:cs="Times New Roman"/>
          <w:sz w:val="28"/>
          <w:szCs w:val="28"/>
          <w:lang w:val="kk-KZ"/>
        </w:rPr>
        <w:t>,2018 года-3891,0 тыс тенге,</w:t>
      </w:r>
      <w:r w:rsidR="002F454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F7988">
        <w:rPr>
          <w:rFonts w:ascii="Times New Roman" w:hAnsi="Times New Roman" w:cs="Times New Roman"/>
          <w:sz w:val="28"/>
          <w:szCs w:val="28"/>
          <w:lang w:val="kk-KZ"/>
        </w:rPr>
        <w:t>2019 году</w:t>
      </w:r>
      <w:r w:rsidR="002F4544">
        <w:rPr>
          <w:rFonts w:ascii="Times New Roman" w:hAnsi="Times New Roman" w:cs="Times New Roman"/>
          <w:sz w:val="28"/>
          <w:szCs w:val="28"/>
          <w:lang w:val="kk-KZ"/>
        </w:rPr>
        <w:t>-2782,0 тыс тенге.</w:t>
      </w:r>
    </w:p>
    <w:p w:rsidR="007F7988" w:rsidRDefault="007F7988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452008000711-Погашение долга местного исполнительного органа-погашение основного долга перед вышестоящим бюджетом в 2019 году освоено-39173,02 тыс тенге.</w:t>
      </w:r>
      <w:r w:rsidR="003161E8">
        <w:rPr>
          <w:rFonts w:ascii="Times New Roman" w:hAnsi="Times New Roman" w:cs="Times New Roman"/>
          <w:sz w:val="28"/>
          <w:szCs w:val="28"/>
          <w:lang w:val="kk-KZ"/>
        </w:rPr>
        <w:t>в 2017 году освоено-28803,0 тыс тенге.</w:t>
      </w:r>
      <w:r w:rsidR="006B1CAD">
        <w:rPr>
          <w:rFonts w:ascii="Times New Roman" w:hAnsi="Times New Roman" w:cs="Times New Roman"/>
          <w:sz w:val="28"/>
          <w:szCs w:val="28"/>
          <w:lang w:val="kk-KZ"/>
        </w:rPr>
        <w:t>в 2018 году-30497,0 тыс тенге.</w:t>
      </w:r>
    </w:p>
    <w:p w:rsidR="00C201DF" w:rsidRDefault="00C201DF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452010000159-Приватизация управление ком</w:t>
      </w:r>
      <w:r w:rsidR="00F42C76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унальным имуществом на 2017 год было использовано-</w:t>
      </w:r>
      <w:r w:rsidR="003161E8">
        <w:rPr>
          <w:rFonts w:ascii="Times New Roman" w:hAnsi="Times New Roman" w:cs="Times New Roman"/>
          <w:sz w:val="28"/>
          <w:szCs w:val="28"/>
          <w:lang w:val="kk-KZ"/>
        </w:rPr>
        <w:t>1008,85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5353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F2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353D6">
        <w:rPr>
          <w:rFonts w:ascii="Times New Roman" w:hAnsi="Times New Roman" w:cs="Times New Roman"/>
          <w:sz w:val="28"/>
          <w:szCs w:val="28"/>
          <w:lang w:val="kk-KZ"/>
        </w:rPr>
        <w:t xml:space="preserve"> 2018 год</w:t>
      </w:r>
      <w:r w:rsidR="009E1F2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353D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B1CAD">
        <w:rPr>
          <w:rFonts w:ascii="Times New Roman" w:hAnsi="Times New Roman" w:cs="Times New Roman"/>
          <w:sz w:val="28"/>
          <w:szCs w:val="28"/>
          <w:lang w:val="kk-KZ"/>
        </w:rPr>
        <w:t xml:space="preserve">1192,9 </w:t>
      </w:r>
      <w:r w:rsidR="002F454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тенге,в 2019 году израсходовано-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>1219,0</w:t>
      </w:r>
      <w:r w:rsidR="002F4544">
        <w:rPr>
          <w:rFonts w:ascii="Times New Roman" w:hAnsi="Times New Roman" w:cs="Times New Roman"/>
          <w:sz w:val="28"/>
          <w:szCs w:val="28"/>
          <w:lang w:val="kk-KZ"/>
        </w:rPr>
        <w:t xml:space="preserve"> тыс тенге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32D0" w:rsidRDefault="00AA32D0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452013000212-Обслуживание долга местных исполнительных органов в 2019 году освоено-55,05 тыс тенге,</w:t>
      </w:r>
      <w:r w:rsidR="006B1CAD">
        <w:rPr>
          <w:rFonts w:ascii="Times New Roman" w:hAnsi="Times New Roman" w:cs="Times New Roman"/>
          <w:sz w:val="28"/>
          <w:szCs w:val="28"/>
          <w:lang w:val="kk-KZ"/>
        </w:rPr>
        <w:t>в 2018 году-48,43 тыс тенге.</w:t>
      </w:r>
    </w:p>
    <w:p w:rsidR="00C201DF" w:rsidRDefault="00C201DF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452</w:t>
      </w:r>
      <w:r w:rsidR="00847E95">
        <w:rPr>
          <w:rFonts w:ascii="Times New Roman" w:hAnsi="Times New Roman" w:cs="Times New Roman"/>
          <w:sz w:val="28"/>
          <w:szCs w:val="28"/>
          <w:lang w:val="kk-KZ"/>
        </w:rPr>
        <w:t>018000413-Приобрениение транспортных  средств в 2017 год</w:t>
      </w:r>
      <w:r w:rsidR="009E1F2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47E95"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использовано 4800,0 тыс тенге,</w:t>
      </w:r>
    </w:p>
    <w:p w:rsidR="00847E95" w:rsidRDefault="00847E95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452018000414-Приобретение машин и оборудование в 2017 году израсходовано-134,90 тыс тенге</w:t>
      </w:r>
      <w:r w:rsidR="002F454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6363A">
        <w:rPr>
          <w:rFonts w:ascii="Times New Roman" w:hAnsi="Times New Roman" w:cs="Times New Roman"/>
          <w:sz w:val="28"/>
          <w:szCs w:val="28"/>
          <w:lang w:val="kk-KZ"/>
        </w:rPr>
        <w:t>2018 году-469,6 тыс тенге</w:t>
      </w:r>
      <w:r w:rsidR="002F454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 xml:space="preserve"> в 2019 году использовано-295,0 тыс тенге.</w:t>
      </w:r>
    </w:p>
    <w:p w:rsidR="002F4544" w:rsidRDefault="002F4544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452026011339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Целевые текущие трансферты в 2019 году освоено-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>119081</w:t>
      </w:r>
      <w:r>
        <w:rPr>
          <w:rFonts w:ascii="Times New Roman" w:hAnsi="Times New Roman" w:cs="Times New Roman"/>
          <w:sz w:val="28"/>
          <w:szCs w:val="28"/>
          <w:lang w:val="kk-KZ"/>
        </w:rPr>
        <w:t>,0 тыс тенге.</w:t>
      </w:r>
    </w:p>
    <w:p w:rsidR="002F4544" w:rsidRDefault="002F4544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452038000331-Субвенции 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>в 2019 году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использовано-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>123991</w:t>
      </w:r>
      <w:r>
        <w:rPr>
          <w:rFonts w:ascii="Times New Roman" w:hAnsi="Times New Roman" w:cs="Times New Roman"/>
          <w:sz w:val="28"/>
          <w:szCs w:val="28"/>
          <w:lang w:val="kk-KZ"/>
        </w:rPr>
        <w:t>,0 тыс тенге.</w:t>
      </w:r>
      <w:r w:rsidR="00E6363A" w:rsidRPr="00E6363A">
        <w:t xml:space="preserve"> </w:t>
      </w:r>
      <w:r w:rsidR="00E6363A" w:rsidRPr="00E6363A">
        <w:rPr>
          <w:rFonts w:ascii="Times New Roman" w:hAnsi="Times New Roman" w:cs="Times New Roman"/>
          <w:sz w:val="28"/>
          <w:szCs w:val="28"/>
          <w:lang w:val="kk-KZ"/>
        </w:rPr>
        <w:t>2018 году-</w:t>
      </w:r>
      <w:r w:rsidR="00E6363A">
        <w:rPr>
          <w:rFonts w:ascii="Times New Roman" w:hAnsi="Times New Roman" w:cs="Times New Roman"/>
          <w:sz w:val="28"/>
          <w:szCs w:val="28"/>
          <w:lang w:val="kk-KZ"/>
        </w:rPr>
        <w:t>113920,0</w:t>
      </w:r>
      <w:r w:rsidR="00E6363A" w:rsidRPr="00E6363A">
        <w:rPr>
          <w:rFonts w:ascii="Times New Roman" w:hAnsi="Times New Roman" w:cs="Times New Roman"/>
          <w:sz w:val="28"/>
          <w:szCs w:val="28"/>
          <w:lang w:val="kk-KZ"/>
        </w:rPr>
        <w:t xml:space="preserve"> тыс тенге.</w:t>
      </w:r>
    </w:p>
    <w:p w:rsidR="00847E95" w:rsidRDefault="00847E95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452051000337-Трансферты органам местного самоуправления за 2017 год  освоено-30405,0 тыс тенге</w:t>
      </w:r>
      <w:r w:rsidR="002F4544">
        <w:rPr>
          <w:rFonts w:ascii="Times New Roman" w:hAnsi="Times New Roman" w:cs="Times New Roman"/>
          <w:sz w:val="28"/>
          <w:szCs w:val="28"/>
          <w:lang w:val="kk-KZ"/>
        </w:rPr>
        <w:t>, на 2018 год -</w:t>
      </w:r>
      <w:r w:rsidR="00E6363A">
        <w:rPr>
          <w:rFonts w:ascii="Times New Roman" w:hAnsi="Times New Roman" w:cs="Times New Roman"/>
          <w:sz w:val="28"/>
          <w:szCs w:val="28"/>
          <w:lang w:val="kk-KZ"/>
        </w:rPr>
        <w:t>2990</w:t>
      </w:r>
      <w:r w:rsidR="002F4544">
        <w:rPr>
          <w:rFonts w:ascii="Times New Roman" w:hAnsi="Times New Roman" w:cs="Times New Roman"/>
          <w:sz w:val="28"/>
          <w:szCs w:val="28"/>
          <w:lang w:val="kk-KZ"/>
        </w:rPr>
        <w:t>,0 тыс тенге, и в 2019 год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F4544">
        <w:rPr>
          <w:rFonts w:ascii="Times New Roman" w:hAnsi="Times New Roman" w:cs="Times New Roman"/>
          <w:sz w:val="28"/>
          <w:szCs w:val="28"/>
          <w:lang w:val="kk-KZ"/>
        </w:rPr>
        <w:t xml:space="preserve"> освоено-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>4839</w:t>
      </w:r>
      <w:r w:rsidR="002F4544">
        <w:rPr>
          <w:rFonts w:ascii="Times New Roman" w:hAnsi="Times New Roman" w:cs="Times New Roman"/>
          <w:sz w:val="28"/>
          <w:szCs w:val="28"/>
          <w:lang w:val="kk-KZ"/>
        </w:rPr>
        <w:t>,0 тыс тенге</w:t>
      </w:r>
    </w:p>
    <w:p w:rsidR="00847E95" w:rsidRDefault="00847E95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452054000352 Возврат сумм неиспользованых средств Нацбанка-на 2017 год использовано-3,71 тыс тенге</w:t>
      </w:r>
      <w:r w:rsidR="002F454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4544" w:rsidRDefault="002F4544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452066011339-Текущие трансферты другим уровням</w:t>
      </w:r>
      <w:r w:rsidR="00EC18E4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государственого органа-за 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>2019 год освоено-8637</w:t>
      </w:r>
      <w:r w:rsidR="00EC18E4">
        <w:rPr>
          <w:rFonts w:ascii="Times New Roman" w:hAnsi="Times New Roman" w:cs="Times New Roman"/>
          <w:sz w:val="28"/>
          <w:szCs w:val="28"/>
          <w:lang w:val="kk-KZ"/>
        </w:rPr>
        <w:t>,0 тыс тенге.</w:t>
      </w:r>
    </w:p>
    <w:p w:rsidR="00EC18E4" w:rsidRDefault="00EC18E4" w:rsidP="0057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452113000339-Целевые текущие трансферты нижестоящим государственным органам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 xml:space="preserve"> в 2019 году освоено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A32D0">
        <w:rPr>
          <w:rFonts w:ascii="Times New Roman" w:hAnsi="Times New Roman" w:cs="Times New Roman"/>
          <w:sz w:val="28"/>
          <w:szCs w:val="28"/>
          <w:lang w:val="kk-KZ"/>
        </w:rPr>
        <w:t>377</w:t>
      </w:r>
      <w:r>
        <w:rPr>
          <w:rFonts w:ascii="Times New Roman" w:hAnsi="Times New Roman" w:cs="Times New Roman"/>
          <w:sz w:val="28"/>
          <w:szCs w:val="28"/>
          <w:lang w:val="kk-KZ"/>
        </w:rPr>
        <w:t>,0 тыс тенге.</w:t>
      </w:r>
      <w:bookmarkEnd w:id="0"/>
    </w:p>
    <w:sectPr w:rsidR="00EC18E4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99A"/>
    <w:rsid w:val="000421B9"/>
    <w:rsid w:val="000513E5"/>
    <w:rsid w:val="000554E0"/>
    <w:rsid w:val="0006726A"/>
    <w:rsid w:val="00125903"/>
    <w:rsid w:val="00163C14"/>
    <w:rsid w:val="0017570A"/>
    <w:rsid w:val="00183940"/>
    <w:rsid w:val="001B5CED"/>
    <w:rsid w:val="001C0B10"/>
    <w:rsid w:val="00217A26"/>
    <w:rsid w:val="002942AE"/>
    <w:rsid w:val="002B77B3"/>
    <w:rsid w:val="002C5240"/>
    <w:rsid w:val="002F4544"/>
    <w:rsid w:val="003161E8"/>
    <w:rsid w:val="003B59CF"/>
    <w:rsid w:val="003D4EE5"/>
    <w:rsid w:val="00472FA4"/>
    <w:rsid w:val="005353D6"/>
    <w:rsid w:val="005715BD"/>
    <w:rsid w:val="005F1FF1"/>
    <w:rsid w:val="006116D8"/>
    <w:rsid w:val="00642BA6"/>
    <w:rsid w:val="006872A8"/>
    <w:rsid w:val="006B1CAD"/>
    <w:rsid w:val="006E1EC2"/>
    <w:rsid w:val="0071030E"/>
    <w:rsid w:val="007D2F0B"/>
    <w:rsid w:val="007F7988"/>
    <w:rsid w:val="00812D09"/>
    <w:rsid w:val="00847E95"/>
    <w:rsid w:val="0089335E"/>
    <w:rsid w:val="00895BCD"/>
    <w:rsid w:val="008D3FC4"/>
    <w:rsid w:val="008F4F7C"/>
    <w:rsid w:val="009073BF"/>
    <w:rsid w:val="00913365"/>
    <w:rsid w:val="0092274D"/>
    <w:rsid w:val="0093669D"/>
    <w:rsid w:val="00963577"/>
    <w:rsid w:val="00967381"/>
    <w:rsid w:val="0098039C"/>
    <w:rsid w:val="00987864"/>
    <w:rsid w:val="009E1F29"/>
    <w:rsid w:val="009F0CFF"/>
    <w:rsid w:val="00AA32D0"/>
    <w:rsid w:val="00B06C35"/>
    <w:rsid w:val="00B24596"/>
    <w:rsid w:val="00B24B6C"/>
    <w:rsid w:val="00B469BD"/>
    <w:rsid w:val="00B71599"/>
    <w:rsid w:val="00C201DF"/>
    <w:rsid w:val="00C94143"/>
    <w:rsid w:val="00C9799A"/>
    <w:rsid w:val="00D57115"/>
    <w:rsid w:val="00E26E19"/>
    <w:rsid w:val="00E33818"/>
    <w:rsid w:val="00E6363A"/>
    <w:rsid w:val="00E676E6"/>
    <w:rsid w:val="00E82241"/>
    <w:rsid w:val="00E91B2A"/>
    <w:rsid w:val="00EC18E4"/>
    <w:rsid w:val="00EC55CE"/>
    <w:rsid w:val="00F05D76"/>
    <w:rsid w:val="00F42C76"/>
    <w:rsid w:val="00FE12E7"/>
    <w:rsid w:val="00FE404A"/>
    <w:rsid w:val="00FF49DE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</cp:lastModifiedBy>
  <cp:revision>46</cp:revision>
  <cp:lastPrinted>2020-03-18T09:17:00Z</cp:lastPrinted>
  <dcterms:created xsi:type="dcterms:W3CDTF">2019-10-22T09:49:00Z</dcterms:created>
  <dcterms:modified xsi:type="dcterms:W3CDTF">2020-03-27T18:31:00Z</dcterms:modified>
</cp:coreProperties>
</file>