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54" w:rsidRPr="004067D8" w:rsidRDefault="00415654" w:rsidP="0041565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Ақсу ауданы әкімдігінің</w:t>
      </w:r>
    </w:p>
    <w:p w:rsidR="00415654" w:rsidRPr="004067D8" w:rsidRDefault="00415654" w:rsidP="0041565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«Матай ауылдық округі әкімінің аппараты»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ММ</w:t>
      </w:r>
    </w:p>
    <w:p w:rsidR="003262DE" w:rsidRPr="00D00B7C" w:rsidRDefault="003262DE" w:rsidP="00415654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3262DE" w:rsidRPr="00D00B7C" w:rsidRDefault="003262DE" w:rsidP="00D00B7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  <w:bookmarkStart w:id="0" w:name="_GoBack"/>
      <w:bookmarkEnd w:id="0"/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Ақсу ауданының </w:t>
      </w:r>
      <w:r w:rsidR="007814F3" w:rsidRPr="00D00B7C">
        <w:rPr>
          <w:rFonts w:ascii="Times New Roman" w:hAnsi="Times New Roman" w:cs="Times New Roman"/>
          <w:sz w:val="32"/>
          <w:szCs w:val="32"/>
          <w:lang w:val="kk-KZ"/>
        </w:rPr>
        <w:t>Матай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ауылдық округі ММ жергілікті бюджеттен қаржыландырылатын жергілікті өзін-өзі басқ</w:t>
      </w:r>
      <w:r w:rsidR="007814F3" w:rsidRPr="00D00B7C">
        <w:rPr>
          <w:rFonts w:ascii="Times New Roman" w:hAnsi="Times New Roman" w:cs="Times New Roman"/>
          <w:sz w:val="32"/>
          <w:szCs w:val="32"/>
          <w:lang w:val="kk-KZ"/>
        </w:rPr>
        <w:t>ару болып табылады. Штат саны 12,75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бірлікті құрайды, оның ішінде </w:t>
      </w:r>
      <w:r w:rsidR="007814F3"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7 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Мемлекеттік қызметкер </w:t>
      </w:r>
      <w:r w:rsidR="007814F3"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5,75 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бірлікті техникалық қызметкер құрайды. 2019 жылы көрсетілген </w:t>
      </w:r>
      <w:r w:rsidR="00DA5C5E">
        <w:rPr>
          <w:rFonts w:ascii="Times New Roman" w:hAnsi="Times New Roman" w:cs="Times New Roman"/>
          <w:sz w:val="32"/>
          <w:szCs w:val="32"/>
          <w:lang w:val="kk-KZ"/>
        </w:rPr>
        <w:t>алты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бағдарлама бойынша қызмет ету үшін жалпы сомасы 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110690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>,0 мың теңге бөлінді.</w:t>
      </w:r>
      <w:r w:rsidR="0041565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>Жоспарланған іс-шараларды іске асыру және</w:t>
      </w:r>
      <w:r w:rsidR="0041565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>бюджеттік бағдарламаның көрсеткіштеріне қол жеткізу</w:t>
      </w:r>
      <w:r w:rsidR="00415654">
        <w:rPr>
          <w:rFonts w:ascii="Times New Roman" w:hAnsi="Times New Roman" w:cs="Times New Roman"/>
          <w:sz w:val="32"/>
          <w:szCs w:val="32"/>
          <w:lang w:val="kk-KZ"/>
        </w:rPr>
        <w:tab/>
      </w:r>
      <w:r w:rsidR="00415654">
        <w:rPr>
          <w:rFonts w:ascii="Times New Roman" w:hAnsi="Times New Roman" w:cs="Times New Roman"/>
          <w:sz w:val="32"/>
          <w:szCs w:val="32"/>
          <w:lang w:val="kk-KZ"/>
        </w:rPr>
        <w:tab/>
      </w:r>
      <w:r w:rsidR="00415654">
        <w:rPr>
          <w:rFonts w:ascii="Times New Roman" w:hAnsi="Times New Roman" w:cs="Times New Roman"/>
          <w:sz w:val="32"/>
          <w:szCs w:val="32"/>
          <w:lang w:val="kk-KZ"/>
        </w:rPr>
        <w:tab/>
      </w:r>
      <w:r w:rsidR="00415654">
        <w:rPr>
          <w:rFonts w:ascii="Times New Roman" w:hAnsi="Times New Roman" w:cs="Times New Roman"/>
          <w:sz w:val="32"/>
          <w:szCs w:val="32"/>
          <w:lang w:val="kk-KZ"/>
        </w:rPr>
        <w:tab/>
      </w:r>
      <w:r w:rsidR="00415654">
        <w:rPr>
          <w:rFonts w:ascii="Times New Roman" w:hAnsi="Times New Roman" w:cs="Times New Roman"/>
          <w:sz w:val="32"/>
          <w:szCs w:val="32"/>
          <w:lang w:val="kk-KZ"/>
        </w:rPr>
        <w:tab/>
      </w:r>
      <w:r w:rsidR="00415654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1. 001 "Қаладағы аудан, аудандық маңызы бар қала, кент, ауыл, ауылдық округ әкімінің қызметін қамтамасыз ету жөніндегі қызметтер" бағдарламасы бойынша шығындар сомасы 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21099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,0 мың теңгені құрады. Осылайша, 31.12.2019 жылға 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21099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игерілді, орындалуы 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% құрады. Бюджеттік бағдарлама бойынша тікелей нәтиже көрсеткіші 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>% - ға жетті.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3262DE" w:rsidRPr="00D00B7C" w:rsidRDefault="003262DE" w:rsidP="0041565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>2. 022-Мемлекеттік органның күрделі шығыстары. Осы бағдарлама бойынша бөлінген сома 170,0 құрады. 414 ерекшелік бойынша ҚР Елтаңбасы 2 дана (жазулар латын тіліне ауыстырылды)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сатып алынды . Жыл соңында игеру-100 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% 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>құрады</w:t>
      </w:r>
    </w:p>
    <w:p w:rsidR="00D00B7C" w:rsidRPr="00D00B7C" w:rsidRDefault="003262DE" w:rsidP="0041565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3. 011-аумақты абаттандыру және көгалдандыру . Бағдарлама бойынша бөлінген сома 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2136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,0 мың теңгені құрады. </w:t>
      </w:r>
    </w:p>
    <w:p w:rsidR="003262DE" w:rsidRPr="00D00B7C" w:rsidRDefault="003262DE" w:rsidP="0041565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4. 013-елді мекендердегі автомобиль жолдарының жұмыс істеуін қамтамасыз ету. Бөлінген қаражат 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614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>,0 мың теңгені құрады. Барлық бөлінген сома 100-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пайызға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игерілді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00B7C" w:rsidRPr="00D00B7C" w:rsidRDefault="00D00B7C" w:rsidP="0041565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>5. 014 Елді мекендерді сумен жабдықтауды ұйымдастыру. Бөлінген қаражат 2000,0 мың теңгені құрады. Барлық бөлінген сома 100- пайызға игерілді.</w:t>
      </w:r>
    </w:p>
    <w:p w:rsidR="00D00B7C" w:rsidRPr="00D00B7C" w:rsidRDefault="00D00B7C" w:rsidP="0041565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6. 041 «Мектепке дейінгі тәрбиелеу және оқыту, мектепке дейінгі тәрбиелеу және оқыту ұйымдарында медициналық қызмет көрсетуді 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lastRenderedPageBreak/>
        <w:t>ұйымдастыру» Бөлінген қаражат 84671,0 мың теңгені құрады. Барлық бөлінген сома 100- пайызға игерілді.</w:t>
      </w:r>
    </w:p>
    <w:p w:rsidR="003262DE" w:rsidRPr="00D00B7C" w:rsidRDefault="003262DE" w:rsidP="0041565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2019 жылдың қорытындысы бойынша тікелей нәтиже көрсеткіштері 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% - ға жетті, жоғарыда көрсетілген барлық бағдарламалар бойынша қаржыландыру жоспарының орындалуы </w:t>
      </w:r>
      <w:r w:rsidR="00D00B7C" w:rsidRPr="00D00B7C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Pr="00D00B7C">
        <w:rPr>
          <w:rFonts w:ascii="Times New Roman" w:hAnsi="Times New Roman" w:cs="Times New Roman"/>
          <w:sz w:val="32"/>
          <w:szCs w:val="32"/>
          <w:lang w:val="kk-KZ"/>
        </w:rPr>
        <w:t>% - ды құрады.</w:t>
      </w:r>
    </w:p>
    <w:p w:rsidR="003262DE" w:rsidRPr="00D00B7C" w:rsidRDefault="003262DE" w:rsidP="00D00B7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262DE" w:rsidRPr="00415654" w:rsidRDefault="00D00B7C" w:rsidP="0041565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15654">
        <w:rPr>
          <w:rFonts w:ascii="Times New Roman" w:hAnsi="Times New Roman" w:cs="Times New Roman"/>
          <w:b/>
          <w:sz w:val="32"/>
          <w:szCs w:val="32"/>
          <w:lang w:val="kk-KZ"/>
        </w:rPr>
        <w:t>Матай</w:t>
      </w:r>
      <w:r w:rsidR="003262DE"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округінің әкімі </w:t>
      </w:r>
      <w:r w:rsidR="00415654"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</w:t>
      </w:r>
      <w:r w:rsidRPr="00415654">
        <w:rPr>
          <w:rFonts w:ascii="Times New Roman" w:hAnsi="Times New Roman" w:cs="Times New Roman"/>
          <w:b/>
          <w:sz w:val="32"/>
          <w:szCs w:val="32"/>
          <w:lang w:val="kk-KZ"/>
        </w:rPr>
        <w:t>Р.Т.Мусагулов</w:t>
      </w:r>
    </w:p>
    <w:p w:rsidR="003262DE" w:rsidRPr="00415654" w:rsidRDefault="003262DE" w:rsidP="0041565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415654" w:rsidRDefault="003262DE" w:rsidP="00415654">
      <w:pPr>
        <w:jc w:val="center"/>
        <w:rPr>
          <w:b/>
        </w:rPr>
      </w:pPr>
      <w:r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</w:t>
      </w:r>
      <w:r w:rsidR="00415654"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</w:t>
      </w:r>
      <w:r w:rsidR="00D00B7C" w:rsidRPr="00415654">
        <w:rPr>
          <w:rFonts w:ascii="Times New Roman" w:hAnsi="Times New Roman" w:cs="Times New Roman"/>
          <w:b/>
          <w:sz w:val="32"/>
          <w:szCs w:val="32"/>
          <w:lang w:val="kk-KZ"/>
        </w:rPr>
        <w:t>Ж.Ә.Қасен</w:t>
      </w:r>
    </w:p>
    <w:sectPr w:rsidR="00653AFB" w:rsidRPr="00415654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960B9"/>
    <w:rsid w:val="003262DE"/>
    <w:rsid w:val="0038576D"/>
    <w:rsid w:val="00415654"/>
    <w:rsid w:val="00543C61"/>
    <w:rsid w:val="0063342F"/>
    <w:rsid w:val="00653AFB"/>
    <w:rsid w:val="0065759C"/>
    <w:rsid w:val="00667CFC"/>
    <w:rsid w:val="006D55B7"/>
    <w:rsid w:val="007814F3"/>
    <w:rsid w:val="007B17E4"/>
    <w:rsid w:val="00847127"/>
    <w:rsid w:val="00896AA4"/>
    <w:rsid w:val="008F360A"/>
    <w:rsid w:val="0090330D"/>
    <w:rsid w:val="0098083A"/>
    <w:rsid w:val="00A26C5F"/>
    <w:rsid w:val="00A503A4"/>
    <w:rsid w:val="00AB6326"/>
    <w:rsid w:val="00AE5CEC"/>
    <w:rsid w:val="00B87E74"/>
    <w:rsid w:val="00C93A5A"/>
    <w:rsid w:val="00CA7B51"/>
    <w:rsid w:val="00CD4EEF"/>
    <w:rsid w:val="00D00B7C"/>
    <w:rsid w:val="00DA5C5E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2020-03-15T18:16:00Z</dcterms:created>
  <dcterms:modified xsi:type="dcterms:W3CDTF">2020-03-20T17:24:00Z</dcterms:modified>
</cp:coreProperties>
</file>