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61" w:rsidRPr="00247E89" w:rsidRDefault="00340061" w:rsidP="00340061">
      <w:pPr>
        <w:spacing w:after="0"/>
        <w:ind w:left="4956"/>
        <w:jc w:val="center"/>
        <w:rPr>
          <w:rFonts w:ascii="Times New Roman" w:hAnsi="Times New Roman" w:cs="Times New Roman"/>
        </w:rPr>
      </w:pPr>
      <w:bookmarkStart w:id="0" w:name="z43"/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Бюджеттік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бағдарламаларды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     </w:t>
      </w:r>
      <w:r w:rsidRPr="00247E89">
        <w:rPr>
          <w:rFonts w:ascii="Times New Roman" w:hAnsi="Times New Roman" w:cs="Times New Roman"/>
        </w:rPr>
        <w:br/>
      </w:r>
      <w:r w:rsidRPr="00247E8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кіші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бағдарламаларды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әзірлеу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   </w:t>
      </w:r>
      <w:r w:rsidRPr="00247E89">
        <w:rPr>
          <w:rFonts w:ascii="Times New Roman" w:hAnsi="Times New Roman" w:cs="Times New Roman"/>
        </w:rPr>
        <w:br/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қайта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қағидалары</w:t>
      </w:r>
      <w:proofErr w:type="spellEnd"/>
      <w:r w:rsidRPr="00247E89">
        <w:rPr>
          <w:rFonts w:ascii="Times New Roman" w:hAnsi="Times New Roman" w:cs="Times New Roman"/>
        </w:rPr>
        <w:br/>
      </w:r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олардың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мазмұнына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қойылатын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r w:rsidRPr="00247E89">
        <w:rPr>
          <w:rFonts w:ascii="Times New Roman" w:hAnsi="Times New Roman" w:cs="Times New Roman"/>
        </w:rPr>
        <w:br/>
      </w:r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талаптардың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2-қосымшасы</w:t>
      </w:r>
    </w:p>
    <w:bookmarkEnd w:id="0"/>
    <w:p w:rsidR="00340061" w:rsidRPr="00247E89" w:rsidRDefault="00340061" w:rsidP="00340061">
      <w:pPr>
        <w:spacing w:after="0"/>
        <w:ind w:left="4956"/>
        <w:jc w:val="center"/>
        <w:rPr>
          <w:rFonts w:ascii="Times New Roman" w:hAnsi="Times New Roman" w:cs="Times New Roman"/>
        </w:rPr>
      </w:pP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нысан</w:t>
      </w:r>
      <w:proofErr w:type="spellEnd"/>
    </w:p>
    <w:p w:rsidR="00340061" w:rsidRPr="00247E89" w:rsidRDefault="00340061" w:rsidP="00340061">
      <w:pPr>
        <w:spacing w:after="0"/>
        <w:ind w:left="4956"/>
        <w:jc w:val="center"/>
        <w:rPr>
          <w:rFonts w:ascii="Times New Roman" w:hAnsi="Times New Roman" w:cs="Times New Roman"/>
        </w:rPr>
      </w:pPr>
      <w:bookmarkStart w:id="1" w:name="z44"/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Бюджеттік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бағдарлама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әкімшісі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  </w:t>
      </w:r>
      <w:r w:rsidRPr="00247E89">
        <w:rPr>
          <w:rFonts w:ascii="Times New Roman" w:hAnsi="Times New Roman" w:cs="Times New Roman"/>
        </w:rPr>
        <w:br/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облыстың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республикалық</w:t>
      </w:r>
      <w:proofErr w:type="spellEnd"/>
      <w:r w:rsidRPr="00247E89">
        <w:rPr>
          <w:rFonts w:ascii="Times New Roman" w:hAnsi="Times New Roman" w:cs="Times New Roman"/>
        </w:rPr>
        <w:br/>
      </w:r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маңызы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бар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қаланың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астананың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, </w:t>
      </w:r>
      <w:r w:rsidRPr="00247E89">
        <w:rPr>
          <w:rFonts w:ascii="Times New Roman" w:hAnsi="Times New Roman" w:cs="Times New Roman"/>
        </w:rPr>
        <w:br/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облыстардың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тексеру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комиссиясының</w:t>
      </w:r>
      <w:proofErr w:type="spellEnd"/>
      <w:r w:rsidRPr="00247E89">
        <w:rPr>
          <w:rFonts w:ascii="Times New Roman" w:hAnsi="Times New Roman" w:cs="Times New Roman"/>
        </w:rPr>
        <w:br/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төрағасының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республикалық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маңызы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бар</w:t>
      </w:r>
      <w:proofErr w:type="spellEnd"/>
      <w:r w:rsidRPr="00247E89">
        <w:rPr>
          <w:rFonts w:ascii="Times New Roman" w:hAnsi="Times New Roman" w:cs="Times New Roman"/>
        </w:rPr>
        <w:br/>
      </w:r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қаланың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астананың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ауданның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   </w:t>
      </w:r>
      <w:r w:rsidRPr="00247E89">
        <w:rPr>
          <w:rFonts w:ascii="Times New Roman" w:hAnsi="Times New Roman" w:cs="Times New Roman"/>
        </w:rPr>
        <w:br/>
      </w:r>
      <w:r w:rsidRPr="00247E8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облыстық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маңызы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бар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қаланың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)  </w:t>
      </w:r>
      <w:r w:rsidRPr="00247E89">
        <w:rPr>
          <w:rFonts w:ascii="Times New Roman" w:hAnsi="Times New Roman" w:cs="Times New Roman"/>
        </w:rPr>
        <w:br/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мәслихат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хатшысының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бұйрығымен</w:t>
      </w:r>
      <w:proofErr w:type="spellEnd"/>
      <w:r w:rsidRPr="00247E89">
        <w:rPr>
          <w:rFonts w:ascii="Times New Roman" w:hAnsi="Times New Roman" w:cs="Times New Roman"/>
        </w:rPr>
        <w:br/>
      </w:r>
      <w:r w:rsidRPr="00247E8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өкімімен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бекітілді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      </w:t>
      </w:r>
      <w:r w:rsidRPr="00247E89">
        <w:rPr>
          <w:rFonts w:ascii="Times New Roman" w:hAnsi="Times New Roman" w:cs="Times New Roman"/>
        </w:rPr>
        <w:br/>
      </w:r>
      <w:r w:rsidRPr="00247E89">
        <w:rPr>
          <w:rFonts w:ascii="Times New Roman" w:hAnsi="Times New Roman" w:cs="Times New Roman"/>
          <w:color w:val="000000"/>
          <w:sz w:val="20"/>
        </w:rPr>
        <w:t xml:space="preserve"> 20__ ж. «__» _________ №</w:t>
      </w:r>
    </w:p>
    <w:bookmarkEnd w:id="1"/>
    <w:p w:rsidR="00340061" w:rsidRPr="00247E89" w:rsidRDefault="00340061" w:rsidP="00340061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247E89">
        <w:rPr>
          <w:rFonts w:ascii="Times New Roman" w:hAnsi="Times New Roman" w:cs="Times New Roman"/>
          <w:color w:val="000000"/>
          <w:sz w:val="20"/>
        </w:rPr>
        <w:t>«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Келісілді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»*           </w:t>
      </w:r>
      <w:r w:rsidRPr="00247E89">
        <w:rPr>
          <w:rFonts w:ascii="Times New Roman" w:hAnsi="Times New Roman" w:cs="Times New Roman"/>
        </w:rPr>
        <w:br/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Нысаналы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трансферт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бөлетін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жоғары</w:t>
      </w:r>
      <w:proofErr w:type="spellEnd"/>
      <w:r w:rsidRPr="00247E89">
        <w:rPr>
          <w:rFonts w:ascii="Times New Roman" w:hAnsi="Times New Roman" w:cs="Times New Roman"/>
        </w:rPr>
        <w:br/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тұрған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бюджеттің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бюджеттік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бағдарлама</w:t>
      </w:r>
      <w:proofErr w:type="spellEnd"/>
      <w:r w:rsidRPr="00247E89">
        <w:rPr>
          <w:rFonts w:ascii="Times New Roman" w:hAnsi="Times New Roman" w:cs="Times New Roman"/>
        </w:rPr>
        <w:br/>
      </w:r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әкімшісі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        </w:t>
      </w:r>
      <w:r w:rsidRPr="00247E89">
        <w:rPr>
          <w:rFonts w:ascii="Times New Roman" w:hAnsi="Times New Roman" w:cs="Times New Roman"/>
        </w:rPr>
        <w:br/>
      </w:r>
      <w:r w:rsidRPr="00247E89">
        <w:rPr>
          <w:rFonts w:ascii="Times New Roman" w:hAnsi="Times New Roman" w:cs="Times New Roman"/>
          <w:color w:val="000000"/>
          <w:sz w:val="20"/>
        </w:rPr>
        <w:t>_____________________________________</w:t>
      </w:r>
      <w:r w:rsidRPr="00247E89">
        <w:rPr>
          <w:rFonts w:ascii="Times New Roman" w:hAnsi="Times New Roman" w:cs="Times New Roman"/>
        </w:rPr>
        <w:br/>
      </w:r>
      <w:r w:rsidRPr="00247E8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қолы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тегі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аты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әкесінің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аты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,)  </w:t>
      </w:r>
      <w:r w:rsidRPr="00247E89">
        <w:rPr>
          <w:rFonts w:ascii="Times New Roman" w:hAnsi="Times New Roman" w:cs="Times New Roman"/>
        </w:rPr>
        <w:br/>
      </w:r>
      <w:r w:rsidRPr="00247E89">
        <w:rPr>
          <w:rFonts w:ascii="Times New Roman" w:hAnsi="Times New Roman" w:cs="Times New Roman"/>
          <w:color w:val="000000"/>
          <w:sz w:val="20"/>
        </w:rPr>
        <w:t xml:space="preserve"> 20__ ж. «__» _________</w:t>
      </w:r>
    </w:p>
    <w:p w:rsidR="00340061" w:rsidRPr="00247E89" w:rsidRDefault="00340061" w:rsidP="00340061">
      <w:pPr>
        <w:spacing w:after="0"/>
        <w:ind w:left="4956"/>
        <w:jc w:val="center"/>
        <w:rPr>
          <w:rFonts w:ascii="Times New Roman" w:hAnsi="Times New Roman" w:cs="Times New Roman"/>
        </w:rPr>
      </w:pP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мөрдің</w:t>
      </w:r>
      <w:proofErr w:type="spellEnd"/>
      <w:r w:rsidRPr="00247E8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</w:rPr>
        <w:t>орны</w:t>
      </w:r>
      <w:proofErr w:type="spellEnd"/>
    </w:p>
    <w:p w:rsidR="00340061" w:rsidRPr="00247E89" w:rsidRDefault="00340061" w:rsidP="00340061">
      <w:pPr>
        <w:spacing w:after="0"/>
        <w:rPr>
          <w:rFonts w:ascii="Times New Roman" w:hAnsi="Times New Roman" w:cs="Times New Roman"/>
          <w:b/>
          <w:color w:val="000000"/>
        </w:rPr>
      </w:pPr>
      <w:bookmarkStart w:id="2" w:name="z45"/>
      <w:r w:rsidRPr="00247E89">
        <w:rPr>
          <w:rFonts w:ascii="Times New Roman" w:hAnsi="Times New Roman" w:cs="Times New Roman"/>
          <w:b/>
          <w:color w:val="000000"/>
        </w:rPr>
        <w:t xml:space="preserve">  </w:t>
      </w:r>
    </w:p>
    <w:p w:rsidR="00340061" w:rsidRPr="00247E89" w:rsidRDefault="00340061" w:rsidP="00F24B7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67AA1" w:rsidRPr="003663E4" w:rsidRDefault="00340061" w:rsidP="00F24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E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БЮДЖЕТТІК</w:t>
      </w:r>
      <w:r w:rsidRPr="00247E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7E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БАҒДАРЛАМА</w:t>
      </w:r>
    </w:p>
    <w:p w:rsidR="00367AA1" w:rsidRPr="003663E4" w:rsidRDefault="00340061" w:rsidP="00F24B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47E89">
        <w:rPr>
          <w:rFonts w:ascii="Times New Roman" w:hAnsi="Times New Roman" w:cs="Times New Roman"/>
          <w:sz w:val="28"/>
          <w:szCs w:val="28"/>
        </w:rPr>
        <w:br/>
      </w:r>
      <w:r w:rsidRPr="00247E8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255 «</w:t>
      </w:r>
      <w:r w:rsidRPr="00247E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Алматы</w:t>
      </w:r>
      <w:r w:rsidRPr="00247E8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47E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облысының</w:t>
      </w:r>
      <w:proofErr w:type="spellEnd"/>
      <w:r w:rsidRPr="00247E8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47E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ауыл</w:t>
      </w:r>
      <w:proofErr w:type="spellEnd"/>
      <w:r w:rsidRPr="00247E8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47E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шаруашылығы</w:t>
      </w:r>
      <w:proofErr w:type="spellEnd"/>
      <w:r w:rsidRPr="00247E8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47E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басқармасы</w:t>
      </w:r>
      <w:proofErr w:type="spellEnd"/>
      <w:r w:rsidRPr="00247E8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  <w:r w:rsidRPr="00247E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ММ</w:t>
      </w:r>
      <w:r w:rsidRPr="00247E89">
        <w:rPr>
          <w:rFonts w:ascii="Times New Roman" w:hAnsi="Times New Roman" w:cs="Times New Roman"/>
          <w:sz w:val="28"/>
          <w:szCs w:val="28"/>
          <w:u w:val="single"/>
        </w:rPr>
        <w:br/>
      </w:r>
      <w:proofErr w:type="spellStart"/>
      <w:r w:rsidRPr="00247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</w:t>
      </w:r>
      <w:r w:rsidRPr="00247E89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 w:rsidRPr="00247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r w:rsidRPr="00247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</w:t>
      </w:r>
      <w:proofErr w:type="spellEnd"/>
      <w:r w:rsidRPr="00247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</w:t>
      </w:r>
      <w:r w:rsidRPr="00247E89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247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мш</w:t>
      </w:r>
      <w:r w:rsidRPr="00247E89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 w:rsidRPr="00247E89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proofErr w:type="spellStart"/>
      <w:r w:rsidRPr="00247E89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 w:rsidRPr="00247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proofErr w:type="spellStart"/>
      <w:r w:rsidRPr="00247E89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 w:rsidRPr="00247E89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247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47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коды</w:t>
      </w:r>
      <w:r w:rsidRPr="00247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 w:rsidRPr="00247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47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proofErr w:type="spellEnd"/>
    </w:p>
    <w:p w:rsidR="00340061" w:rsidRPr="00247E89" w:rsidRDefault="00340061" w:rsidP="00F2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E89">
        <w:rPr>
          <w:rFonts w:ascii="Times New Roman" w:hAnsi="Times New Roman" w:cs="Times New Roman"/>
          <w:sz w:val="20"/>
          <w:szCs w:val="20"/>
        </w:rPr>
        <w:br/>
      </w:r>
      <w:r w:rsidRPr="00247E89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CD59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247E89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1865A7" w:rsidRPr="005D30A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D592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247E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47E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жылдарға</w:t>
      </w:r>
      <w:proofErr w:type="spellEnd"/>
      <w:r w:rsidRPr="00247E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47E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арналған</w:t>
      </w:r>
      <w:proofErr w:type="spellEnd"/>
    </w:p>
    <w:bookmarkEnd w:id="2"/>
    <w:p w:rsidR="00340061" w:rsidRPr="00247E89" w:rsidRDefault="00340061" w:rsidP="00F24B7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47E89">
        <w:rPr>
          <w:rFonts w:ascii="Times New Roman" w:hAnsi="Times New Roman" w:cs="Times New Roman"/>
          <w:color w:val="FF0000"/>
          <w:sz w:val="28"/>
          <w:szCs w:val="28"/>
        </w:rPr>
        <w:t>    </w:t>
      </w:r>
    </w:p>
    <w:p w:rsidR="00C4429E" w:rsidRDefault="00340061" w:rsidP="001616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7E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коды және атауы:</w:t>
      </w:r>
      <w:r w:rsidR="00247E89" w:rsidRPr="00247E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255 </w:t>
      </w:r>
      <w:r w:rsidR="00C4429E" w:rsidRPr="00C442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113 «  Жергілікті бюджеттерден  берілетін ағымдағы  нысалы трансферттер каналдарды  төлқұжаттау» </w:t>
      </w:r>
    </w:p>
    <w:p w:rsidR="00247E89" w:rsidRDefault="00340061" w:rsidP="001616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7E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басшысы</w:t>
      </w:r>
      <w:r w:rsidR="00C418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 орынбасары</w:t>
      </w:r>
      <w:r w:rsidRPr="00247E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247E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4187A"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="00D50EF7">
        <w:rPr>
          <w:rFonts w:ascii="Times New Roman" w:hAnsi="Times New Roman" w:cs="Times New Roman"/>
          <w:color w:val="000000"/>
          <w:sz w:val="28"/>
          <w:szCs w:val="28"/>
          <w:lang w:val="kk-KZ"/>
        </w:rPr>
        <w:t>.Б.Есболатов</w:t>
      </w:r>
    </w:p>
    <w:p w:rsidR="00247E89" w:rsidRPr="00247E89" w:rsidRDefault="00340061" w:rsidP="00F24B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7E8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47E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нормативтік құқықтық негізі</w:t>
      </w:r>
      <w:r w:rsidR="00247E89" w:rsidRPr="00247E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C4429E" w:rsidRPr="00C4429E" w:rsidRDefault="00C4429E" w:rsidP="00C4429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</w:pPr>
      <w:r w:rsidRPr="00C442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  <w:t>2008 жылғы 4 желтоқсандағы Қазақстан Республикасының  № 95-ІV</w:t>
      </w:r>
    </w:p>
    <w:p w:rsidR="00C4429E" w:rsidRPr="00C4429E" w:rsidRDefault="00C4429E" w:rsidP="00C4429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</w:pPr>
      <w:r w:rsidRPr="00C442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  <w:t>«Қазақстан Республикасының Бюджеттік Кодексі» ст.54.пункт .8</w:t>
      </w:r>
    </w:p>
    <w:p w:rsidR="00C4429E" w:rsidRDefault="00C4429E" w:rsidP="00C442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</w:pPr>
      <w:r w:rsidRPr="00C442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  <w:t>«Сумен қамтамасыз етілу мен суармалы жерлердің мелиоративтік жай-күйін жақсарту жөніндегі іс-шаралар туралы» Қазақстан Республикасы Премьер-Министрінің 2010 жылғы 28 қаңтардағы № 15-ө Өкімі</w:t>
      </w:r>
    </w:p>
    <w:p w:rsidR="00CB3F2F" w:rsidRPr="001E4E99" w:rsidRDefault="00340061" w:rsidP="00C442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4E9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түрі:</w:t>
      </w:r>
    </w:p>
    <w:p w:rsidR="00247E89" w:rsidRDefault="00340061" w:rsidP="00F24B72">
      <w:pPr>
        <w:spacing w:after="0" w:line="240" w:lineRule="auto"/>
        <w:jc w:val="both"/>
        <w:rPr>
          <w:lang w:val="kk-KZ"/>
        </w:rPr>
      </w:pPr>
      <w:r w:rsidRPr="00247E8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47E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мемлекеттік басқару деңгейіне қарай</w:t>
      </w:r>
      <w:r w:rsidR="00247E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облыстық</w:t>
      </w:r>
      <w:r w:rsidRPr="00247E8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47E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мазмұнына қарай</w:t>
      </w:r>
      <w:r w:rsidR="00247E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A06D9"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="00247E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A06D9">
        <w:rPr>
          <w:rFonts w:ascii="Times New Roman" w:hAnsi="Times New Roman" w:cs="Times New Roman"/>
          <w:sz w:val="28"/>
          <w:szCs w:val="28"/>
          <w:lang w:val="kk-KZ"/>
        </w:rPr>
        <w:t>Бюджеттік субсидияларды ұсыну</w:t>
      </w:r>
      <w:r w:rsidR="00247E89" w:rsidRPr="00247E8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7E89" w:rsidRDefault="00340061" w:rsidP="00F24B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7E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іске асыру түріне қарай</w:t>
      </w:r>
      <w:r w:rsidR="00247E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47E89">
        <w:rPr>
          <w:rFonts w:ascii="Times New Roman" w:hAnsi="Times New Roman" w:cs="Times New Roman"/>
          <w:color w:val="000000"/>
          <w:sz w:val="28"/>
          <w:szCs w:val="28"/>
          <w:lang w:val="kk-KZ"/>
        </w:rPr>
        <w:t>- жеке бюджеттік бағдарлама</w:t>
      </w:r>
    </w:p>
    <w:p w:rsidR="00247E89" w:rsidRDefault="00340061" w:rsidP="00F24B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7E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ағымдағы/даму</w:t>
      </w:r>
      <w:r w:rsidR="00247E8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247E89" w:rsidRPr="00DA55AB">
        <w:rPr>
          <w:rFonts w:ascii="Times New Roman" w:hAnsi="Times New Roman" w:cs="Times New Roman"/>
          <w:sz w:val="28"/>
          <w:szCs w:val="28"/>
          <w:lang w:val="kk-KZ"/>
        </w:rPr>
        <w:t>ағымдағы бюджеттік</w:t>
      </w:r>
      <w:r w:rsidR="00247E89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</w:t>
      </w:r>
    </w:p>
    <w:p w:rsidR="00DA55AB" w:rsidRDefault="00340061" w:rsidP="00DA5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7E89">
        <w:rPr>
          <w:rFonts w:ascii="Times New Roman" w:hAnsi="Times New Roman" w:cs="Times New Roman"/>
          <w:sz w:val="28"/>
          <w:szCs w:val="28"/>
          <w:lang w:val="kk-KZ"/>
        </w:rPr>
        <w:lastRenderedPageBreak/>
        <w:br/>
      </w:r>
      <w:r w:rsidRPr="00DA55AB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247E89" w:rsidRPr="00DA55A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47E89" w:rsidRPr="00DA55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164B" w:rsidRDefault="00C4429E" w:rsidP="00DA5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29E">
        <w:rPr>
          <w:rFonts w:ascii="Times New Roman" w:hAnsi="Times New Roman" w:cs="Times New Roman"/>
          <w:sz w:val="28"/>
          <w:szCs w:val="28"/>
          <w:lang w:val="kk-KZ"/>
        </w:rPr>
        <w:t>Сумен қамтамасыз етілу мен суармалы жерлердің мелиоративтік жай-күйін жақсарту</w:t>
      </w:r>
    </w:p>
    <w:p w:rsidR="00C4429E" w:rsidRDefault="00C4429E" w:rsidP="00DA5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4429E" w:rsidRDefault="00340061" w:rsidP="00F2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7D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түпкілікті нәтижелері</w:t>
      </w:r>
      <w:r w:rsidR="001619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417D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4429E" w:rsidRPr="00C4429E">
        <w:rPr>
          <w:rFonts w:ascii="Times New Roman" w:hAnsi="Times New Roman" w:cs="Times New Roman"/>
          <w:sz w:val="28"/>
          <w:szCs w:val="28"/>
          <w:lang w:val="kk-KZ"/>
        </w:rPr>
        <w:t xml:space="preserve">Иесіз мүліктерді заңдастыру арқылы суармалы жерлерді суару суымен қамтамасыз ету арқылы, пайдаланудан шығып қалған суармалы жерлерді айналымға жіберуге мүмкіндік береді.  </w:t>
      </w:r>
    </w:p>
    <w:p w:rsidR="00C4429E" w:rsidRDefault="00C4429E" w:rsidP="00F2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29E" w:rsidRDefault="00340061" w:rsidP="00F2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7D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сипаттамасы (негіздемесі)</w:t>
      </w:r>
      <w:r w:rsidR="00417D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247E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4429E" w:rsidRPr="00C4429E">
        <w:rPr>
          <w:rFonts w:ascii="Times New Roman" w:hAnsi="Times New Roman" w:cs="Times New Roman"/>
          <w:sz w:val="28"/>
          <w:szCs w:val="28"/>
          <w:lang w:val="kk-KZ"/>
        </w:rPr>
        <w:t xml:space="preserve">Су шаруашылығындағы иесіз каналдар мен су қоймаларды  және гидротехникалық құрылыстарды заңдастырып, мемлекеттік тіркеуге алып, заңды тұлғалардың теңгеріміне өткізу үшін </w:t>
      </w:r>
    </w:p>
    <w:p w:rsidR="00C4429E" w:rsidRDefault="00C4429E" w:rsidP="00F2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0061" w:rsidRDefault="00340061" w:rsidP="00F24B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17D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p w:rsidR="00417DD5" w:rsidRPr="00417DD5" w:rsidRDefault="00417DD5" w:rsidP="0041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78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88"/>
        <w:gridCol w:w="1145"/>
        <w:gridCol w:w="1570"/>
        <w:gridCol w:w="1236"/>
        <w:gridCol w:w="1032"/>
        <w:gridCol w:w="1032"/>
      </w:tblGrid>
      <w:tr w:rsidR="004128CC" w:rsidRPr="00417DD5" w:rsidTr="00F44705">
        <w:trPr>
          <w:trHeight w:val="560"/>
        </w:trPr>
        <w:tc>
          <w:tcPr>
            <w:tcW w:w="25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061" w:rsidRPr="003663E4" w:rsidRDefault="00340061" w:rsidP="004128C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63E4">
              <w:rPr>
                <w:rFonts w:ascii="Times New Roman" w:hAnsi="Times New Roman" w:cs="Times New Roman"/>
                <w:b/>
                <w:sz w:val="24"/>
                <w:szCs w:val="24"/>
              </w:rPr>
              <w:t>Бюджеттік</w:t>
            </w:r>
            <w:proofErr w:type="spellEnd"/>
            <w:r w:rsidRPr="00366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3E4"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</w:t>
            </w:r>
            <w:proofErr w:type="spellEnd"/>
            <w:r w:rsidRPr="00366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3E4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66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3E4">
              <w:rPr>
                <w:rFonts w:ascii="Times New Roman" w:hAnsi="Times New Roman" w:cs="Times New Roman"/>
                <w:b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1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061" w:rsidRPr="004128CC" w:rsidRDefault="00340061" w:rsidP="004128C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>Өлшем</w:t>
            </w:r>
            <w:proofErr w:type="spellEnd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061" w:rsidRPr="004128CC" w:rsidRDefault="00340061" w:rsidP="004128C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>Есепті</w:t>
            </w:r>
            <w:proofErr w:type="spellEnd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061" w:rsidRPr="004128CC" w:rsidRDefault="00340061" w:rsidP="004128C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>Ағымдағы</w:t>
            </w:r>
            <w:proofErr w:type="spellEnd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>жыл</w:t>
            </w:r>
            <w:proofErr w:type="spellEnd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3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061" w:rsidRPr="004128CC" w:rsidRDefault="00340061" w:rsidP="004128C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>Жоспарлы</w:t>
            </w:r>
            <w:proofErr w:type="spellEnd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t>кезең</w:t>
            </w:r>
            <w:proofErr w:type="spellEnd"/>
          </w:p>
        </w:tc>
      </w:tr>
      <w:tr w:rsidR="00DA55AB" w:rsidRPr="00417DD5" w:rsidTr="00F44705">
        <w:trPr>
          <w:trHeight w:val="367"/>
        </w:trPr>
        <w:tc>
          <w:tcPr>
            <w:tcW w:w="0" w:type="auto"/>
            <w:vMerge/>
            <w:vAlign w:val="center"/>
          </w:tcPr>
          <w:p w:rsidR="00DA55AB" w:rsidRPr="003663E4" w:rsidRDefault="00DA55AB" w:rsidP="00412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A55AB" w:rsidRPr="004128CC" w:rsidRDefault="00DA55AB" w:rsidP="00412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5AB" w:rsidRPr="004128CC" w:rsidRDefault="00DA55AB" w:rsidP="001865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</w:t>
            </w:r>
            <w:r w:rsidR="006F0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5AB" w:rsidRPr="004128CC" w:rsidRDefault="00DA55AB" w:rsidP="006F0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</w:t>
            </w:r>
            <w:r w:rsidR="006F00D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5AB" w:rsidRPr="004128CC" w:rsidRDefault="00DA55AB" w:rsidP="006F0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6F00D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5AB" w:rsidRPr="004128CC" w:rsidRDefault="00DA55AB" w:rsidP="006F0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6F00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5AB" w:rsidRPr="004128CC" w:rsidRDefault="00DA55AB" w:rsidP="006F0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6F00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4429E" w:rsidRPr="00417DD5" w:rsidTr="00F44705">
        <w:trPr>
          <w:trHeight w:val="30"/>
        </w:trPr>
        <w:tc>
          <w:tcPr>
            <w:tcW w:w="2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29E" w:rsidRPr="00DA55AB" w:rsidRDefault="00C4429E" w:rsidP="00C442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4429E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4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29E">
              <w:rPr>
                <w:rFonts w:ascii="Times New Roman" w:hAnsi="Times New Roman" w:cs="Times New Roman"/>
                <w:sz w:val="24"/>
                <w:szCs w:val="24"/>
              </w:rPr>
              <w:t>басқарудың</w:t>
            </w:r>
            <w:proofErr w:type="spellEnd"/>
            <w:r w:rsidRPr="00C4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29E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C4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29E">
              <w:rPr>
                <w:rFonts w:ascii="Times New Roman" w:hAnsi="Times New Roman" w:cs="Times New Roman"/>
                <w:sz w:val="24"/>
                <w:szCs w:val="24"/>
              </w:rPr>
              <w:t>деңгейлеріне</w:t>
            </w:r>
            <w:proofErr w:type="spellEnd"/>
            <w:r w:rsidRPr="00C4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29E">
              <w:rPr>
                <w:rFonts w:ascii="Times New Roman" w:hAnsi="Times New Roman" w:cs="Times New Roman"/>
                <w:sz w:val="24"/>
                <w:szCs w:val="24"/>
              </w:rPr>
              <w:t>берілетін</w:t>
            </w:r>
            <w:proofErr w:type="spellEnd"/>
            <w:r w:rsidRPr="00C4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29E">
              <w:rPr>
                <w:rFonts w:ascii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C4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29E">
              <w:rPr>
                <w:rFonts w:ascii="Times New Roman" w:hAnsi="Times New Roman" w:cs="Times New Roman"/>
                <w:sz w:val="24"/>
                <w:szCs w:val="24"/>
              </w:rPr>
              <w:t>трансферттер</w:t>
            </w:r>
            <w:proofErr w:type="spellEnd"/>
          </w:p>
        </w:tc>
        <w:tc>
          <w:tcPr>
            <w:tcW w:w="1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29E" w:rsidRPr="00417DD5" w:rsidRDefault="00C4429E" w:rsidP="00C442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29E" w:rsidRPr="00C4429E" w:rsidRDefault="00C4429E" w:rsidP="00C4429E">
            <w:pPr>
              <w:rPr>
                <w:rFonts w:ascii="Times New Roman" w:hAnsi="Times New Roman" w:cs="Times New Roman"/>
                <w:sz w:val="20"/>
              </w:rPr>
            </w:pPr>
            <w:r w:rsidRPr="00C4429E">
              <w:rPr>
                <w:rFonts w:ascii="Times New Roman" w:hAnsi="Times New Roman" w:cs="Times New Roman"/>
                <w:sz w:val="20"/>
              </w:rPr>
              <w:t>141 226,0</w:t>
            </w:r>
          </w:p>
        </w:tc>
        <w:tc>
          <w:tcPr>
            <w:tcW w:w="15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29E" w:rsidRPr="00C4429E" w:rsidRDefault="00C4429E" w:rsidP="00C4429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</w:rPr>
              <w:t>63636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,0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29E" w:rsidRPr="00C4429E" w:rsidRDefault="00C4429E" w:rsidP="00C4429E">
            <w:pPr>
              <w:rPr>
                <w:rFonts w:ascii="Times New Roman" w:hAnsi="Times New Roman" w:cs="Times New Roman"/>
                <w:sz w:val="20"/>
              </w:rPr>
            </w:pPr>
            <w:r w:rsidRPr="00C4429E">
              <w:rPr>
                <w:rFonts w:ascii="Times New Roman" w:hAnsi="Times New Roman" w:cs="Times New Roman"/>
                <w:sz w:val="20"/>
              </w:rPr>
              <w:t>81 828,0</w:t>
            </w:r>
          </w:p>
        </w:tc>
        <w:tc>
          <w:tcPr>
            <w:tcW w:w="10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29E" w:rsidRPr="00F50ED7" w:rsidRDefault="00C4429E" w:rsidP="00C4429E">
            <w:pPr>
              <w:rPr>
                <w:rFonts w:ascii="Times New Roman" w:hAnsi="Times New Roman" w:cs="Times New Roman"/>
                <w:sz w:val="20"/>
              </w:rPr>
            </w:pPr>
            <w:r w:rsidRPr="00F50ED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29E" w:rsidRPr="00F50ED7" w:rsidRDefault="00C4429E" w:rsidP="00C4429E">
            <w:pPr>
              <w:rPr>
                <w:rFonts w:ascii="Times New Roman" w:hAnsi="Times New Roman" w:cs="Times New Roman"/>
                <w:sz w:val="20"/>
              </w:rPr>
            </w:pPr>
            <w:r w:rsidRPr="00F50ED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61596" w:rsidRPr="005D2915" w:rsidTr="00F44705">
        <w:trPr>
          <w:trHeight w:val="30"/>
        </w:trPr>
        <w:tc>
          <w:tcPr>
            <w:tcW w:w="2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596" w:rsidRPr="00417DD5" w:rsidRDefault="00D61596" w:rsidP="00D6159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 w:colFirst="2" w:colLast="4"/>
            <w:proofErr w:type="spellStart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>бюджеттік</w:t>
            </w:r>
            <w:proofErr w:type="spellEnd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596" w:rsidRPr="00417DD5" w:rsidRDefault="00D61596" w:rsidP="00D6159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DD5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596" w:rsidRPr="00C4429E" w:rsidRDefault="00D61596" w:rsidP="00D61596">
            <w:pPr>
              <w:rPr>
                <w:rFonts w:ascii="Times New Roman" w:hAnsi="Times New Roman" w:cs="Times New Roman"/>
                <w:sz w:val="20"/>
              </w:rPr>
            </w:pPr>
            <w:r w:rsidRPr="00C4429E">
              <w:rPr>
                <w:rFonts w:ascii="Times New Roman" w:hAnsi="Times New Roman" w:cs="Times New Roman"/>
                <w:sz w:val="20"/>
              </w:rPr>
              <w:t>141 226,0</w:t>
            </w:r>
          </w:p>
        </w:tc>
        <w:tc>
          <w:tcPr>
            <w:tcW w:w="15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596" w:rsidRPr="00C4429E" w:rsidRDefault="00D61596" w:rsidP="00D61596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</w:rPr>
              <w:t>63636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,0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596" w:rsidRPr="00C4429E" w:rsidRDefault="00D61596" w:rsidP="00D61596">
            <w:pPr>
              <w:rPr>
                <w:rFonts w:ascii="Times New Roman" w:hAnsi="Times New Roman" w:cs="Times New Roman"/>
                <w:sz w:val="20"/>
              </w:rPr>
            </w:pPr>
            <w:r w:rsidRPr="00C4429E">
              <w:rPr>
                <w:rFonts w:ascii="Times New Roman" w:hAnsi="Times New Roman" w:cs="Times New Roman"/>
                <w:sz w:val="20"/>
              </w:rPr>
              <w:t>81 828,0</w:t>
            </w:r>
          </w:p>
        </w:tc>
        <w:tc>
          <w:tcPr>
            <w:tcW w:w="10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596" w:rsidRPr="00F50ED7" w:rsidRDefault="00D61596" w:rsidP="00D61596">
            <w:pPr>
              <w:rPr>
                <w:rFonts w:ascii="Times New Roman" w:hAnsi="Times New Roman" w:cs="Times New Roman"/>
                <w:sz w:val="20"/>
              </w:rPr>
            </w:pPr>
            <w:r w:rsidRPr="00F50ED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596" w:rsidRPr="00F50ED7" w:rsidRDefault="00D61596" w:rsidP="00D61596">
            <w:pPr>
              <w:rPr>
                <w:rFonts w:ascii="Times New Roman" w:hAnsi="Times New Roman" w:cs="Times New Roman"/>
                <w:sz w:val="20"/>
              </w:rPr>
            </w:pPr>
            <w:r w:rsidRPr="00F50ED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bookmarkEnd w:id="3"/>
    </w:tbl>
    <w:p w:rsidR="00417DD5" w:rsidRDefault="00417DD5" w:rsidP="00340061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</w:p>
    <w:p w:rsidR="00417DD5" w:rsidRDefault="00417DD5" w:rsidP="00340061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</w:p>
    <w:tbl>
      <w:tblPr>
        <w:tblW w:w="96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1200"/>
        <w:gridCol w:w="1167"/>
        <w:gridCol w:w="1453"/>
        <w:gridCol w:w="1069"/>
        <w:gridCol w:w="1022"/>
        <w:gridCol w:w="991"/>
      </w:tblGrid>
      <w:tr w:rsidR="00340061" w:rsidRPr="00417DD5" w:rsidTr="00E53DC9">
        <w:trPr>
          <w:trHeight w:val="557"/>
        </w:trPr>
        <w:tc>
          <w:tcPr>
            <w:tcW w:w="27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061" w:rsidRPr="00AA06D9" w:rsidRDefault="00340061" w:rsidP="00DA23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0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Тікелей</w:t>
            </w:r>
            <w:proofErr w:type="spellEnd"/>
            <w:r w:rsidRPr="00AA0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нәтиже</w:t>
            </w:r>
            <w:proofErr w:type="spellEnd"/>
            <w:r w:rsidRPr="00AA0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көрсеткіштері</w:t>
            </w:r>
            <w:proofErr w:type="spellEnd"/>
            <w:r w:rsidRPr="00AA0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061" w:rsidRPr="004128CC" w:rsidRDefault="00340061" w:rsidP="00DA23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Өлшем</w:t>
            </w:r>
            <w:proofErr w:type="spellEnd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061" w:rsidRPr="004128CC" w:rsidRDefault="00340061" w:rsidP="00DA23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Есепті</w:t>
            </w:r>
            <w:proofErr w:type="spellEnd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061" w:rsidRPr="004128CC" w:rsidRDefault="00340061" w:rsidP="00DA23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Ағымдағы</w:t>
            </w:r>
            <w:proofErr w:type="spellEnd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жыл</w:t>
            </w:r>
            <w:proofErr w:type="spellEnd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061" w:rsidRPr="004128CC" w:rsidRDefault="00340061" w:rsidP="00DA23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Жоспарлы</w:t>
            </w:r>
            <w:proofErr w:type="spellEnd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9B7847" w:rsidRPr="00417DD5" w:rsidTr="00E53DC9">
        <w:trPr>
          <w:trHeight w:val="557"/>
        </w:trPr>
        <w:tc>
          <w:tcPr>
            <w:tcW w:w="0" w:type="auto"/>
            <w:vMerge/>
          </w:tcPr>
          <w:p w:rsidR="009B7847" w:rsidRPr="00AA06D9" w:rsidRDefault="009B7847" w:rsidP="009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B7847" w:rsidRPr="004128CC" w:rsidRDefault="009B7847" w:rsidP="009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847" w:rsidRPr="004128CC" w:rsidRDefault="009B7847" w:rsidP="009B7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2018</w:t>
            </w: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847" w:rsidRPr="004128CC" w:rsidRDefault="009B7847" w:rsidP="009B7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847" w:rsidRPr="004128CC" w:rsidRDefault="009B7847" w:rsidP="009B7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847" w:rsidRPr="004128CC" w:rsidRDefault="009B7847" w:rsidP="009B7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847" w:rsidRPr="004128CC" w:rsidRDefault="009B7847" w:rsidP="009B7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28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F44705" w:rsidRPr="00417DD5" w:rsidTr="00E53DC9">
        <w:trPr>
          <w:trHeight w:val="30"/>
        </w:trPr>
        <w:tc>
          <w:tcPr>
            <w:tcW w:w="2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705" w:rsidRPr="00DA55AB" w:rsidRDefault="00F44705" w:rsidP="00F447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>тұлғаларға</w:t>
            </w:r>
            <w:proofErr w:type="spellEnd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>шаруа</w:t>
            </w:r>
            <w:proofErr w:type="spellEnd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>фермер</w:t>
            </w:r>
            <w:proofErr w:type="spellEnd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>қожалықтарына</w:t>
            </w:r>
            <w:proofErr w:type="spellEnd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>берілетін</w:t>
            </w:r>
            <w:proofErr w:type="spellEnd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705">
              <w:rPr>
                <w:rFonts w:ascii="Times New Roman" w:hAnsi="Times New Roman" w:cs="Times New Roman"/>
                <w:sz w:val="24"/>
                <w:szCs w:val="24"/>
              </w:rPr>
              <w:t>субсидиялар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705" w:rsidRPr="004128CC" w:rsidRDefault="00F44705" w:rsidP="00F4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705" w:rsidRPr="00417DD5" w:rsidRDefault="00F44705" w:rsidP="00F44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705" w:rsidRPr="00417DD5" w:rsidRDefault="00F44705" w:rsidP="00F44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705" w:rsidRDefault="00F44705" w:rsidP="00F4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705" w:rsidRPr="00417DD5" w:rsidRDefault="00F44705" w:rsidP="00F4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705" w:rsidRPr="00417DD5" w:rsidRDefault="00F44705" w:rsidP="00F44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705" w:rsidRPr="00417DD5" w:rsidRDefault="00F44705" w:rsidP="00F44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AA00A9" w:rsidRDefault="00AA00A9">
      <w:pPr>
        <w:rPr>
          <w:rFonts w:ascii="Times New Roman" w:hAnsi="Times New Roman" w:cs="Times New Roman"/>
          <w:lang w:val="kk-KZ"/>
        </w:rPr>
      </w:pPr>
    </w:p>
    <w:p w:rsidR="00F50ED7" w:rsidRDefault="00F50ED7">
      <w:pPr>
        <w:rPr>
          <w:rFonts w:ascii="Times New Roman" w:hAnsi="Times New Roman" w:cs="Times New Roman"/>
          <w:lang w:val="kk-KZ"/>
        </w:rPr>
      </w:pPr>
    </w:p>
    <w:p w:rsidR="00F44705" w:rsidRDefault="00F44705" w:rsidP="00432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2A16" w:rsidRDefault="00432A16" w:rsidP="00432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0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 облысының ауыл шаруашылығы </w:t>
      </w:r>
    </w:p>
    <w:p w:rsidR="00432A16" w:rsidRDefault="00432A16" w:rsidP="00432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075">
        <w:rPr>
          <w:rFonts w:ascii="Times New Roman" w:hAnsi="Times New Roman" w:cs="Times New Roman"/>
          <w:b/>
          <w:sz w:val="28"/>
          <w:szCs w:val="28"/>
          <w:lang w:val="kk-KZ"/>
        </w:rPr>
        <w:t>басқармасы басшысы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орынбасары </w:t>
      </w:r>
      <w:r w:rsidRPr="0021207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Қ.Есболатов</w:t>
      </w:r>
    </w:p>
    <w:p w:rsidR="00432A16" w:rsidRDefault="00432A16" w:rsidP="00432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2A16" w:rsidRDefault="00432A16" w:rsidP="00432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075" w:rsidRDefault="00212075" w:rsidP="00212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0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Бухгалтерлік есеп және қаржыландыру </w:t>
      </w:r>
    </w:p>
    <w:p w:rsidR="00212075" w:rsidRPr="00212075" w:rsidRDefault="00212075" w:rsidP="00212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075">
        <w:rPr>
          <w:rFonts w:ascii="Times New Roman" w:hAnsi="Times New Roman" w:cs="Times New Roman"/>
          <w:b/>
          <w:sz w:val="28"/>
          <w:szCs w:val="28"/>
          <w:lang w:val="kk-KZ"/>
        </w:rPr>
        <w:t>бөлімінің басшысы</w:t>
      </w:r>
      <w:r w:rsidRPr="0021207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1207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1207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1207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12075">
        <w:rPr>
          <w:rFonts w:ascii="Times New Roman" w:hAnsi="Times New Roman" w:cs="Times New Roman"/>
          <w:b/>
          <w:sz w:val="28"/>
          <w:szCs w:val="28"/>
          <w:lang w:val="kk-KZ"/>
        </w:rPr>
        <w:t>Г.Кузубаева</w:t>
      </w:r>
    </w:p>
    <w:sectPr w:rsidR="00212075" w:rsidRPr="00212075" w:rsidSect="00AA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E9D"/>
    <w:multiLevelType w:val="hybridMultilevel"/>
    <w:tmpl w:val="CEAE65F0"/>
    <w:lvl w:ilvl="0" w:tplc="328ED5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F05CA"/>
    <w:multiLevelType w:val="hybridMultilevel"/>
    <w:tmpl w:val="413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A1FC3"/>
    <w:multiLevelType w:val="hybridMultilevel"/>
    <w:tmpl w:val="E6A014B2"/>
    <w:lvl w:ilvl="0" w:tplc="C71CFE92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2632E"/>
    <w:multiLevelType w:val="hybridMultilevel"/>
    <w:tmpl w:val="5CE8888A"/>
    <w:lvl w:ilvl="0" w:tplc="C25608F0">
      <w:start w:val="3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061"/>
    <w:rsid w:val="00006F15"/>
    <w:rsid w:val="000C12CC"/>
    <w:rsid w:val="000C54C7"/>
    <w:rsid w:val="000C6E73"/>
    <w:rsid w:val="000F1E3C"/>
    <w:rsid w:val="0013780A"/>
    <w:rsid w:val="0016164B"/>
    <w:rsid w:val="0016190C"/>
    <w:rsid w:val="001865A7"/>
    <w:rsid w:val="00191CEB"/>
    <w:rsid w:val="001E4E99"/>
    <w:rsid w:val="00212075"/>
    <w:rsid w:val="00247E89"/>
    <w:rsid w:val="002E424C"/>
    <w:rsid w:val="00340061"/>
    <w:rsid w:val="003663E4"/>
    <w:rsid w:val="00367AA1"/>
    <w:rsid w:val="003D5FB7"/>
    <w:rsid w:val="004128CC"/>
    <w:rsid w:val="00417DD5"/>
    <w:rsid w:val="00432A16"/>
    <w:rsid w:val="0045714F"/>
    <w:rsid w:val="004D61EB"/>
    <w:rsid w:val="0053235D"/>
    <w:rsid w:val="005D2915"/>
    <w:rsid w:val="005D30A4"/>
    <w:rsid w:val="006163AF"/>
    <w:rsid w:val="00641F07"/>
    <w:rsid w:val="006E280E"/>
    <w:rsid w:val="006F00D7"/>
    <w:rsid w:val="006F122D"/>
    <w:rsid w:val="007512C7"/>
    <w:rsid w:val="007C67DD"/>
    <w:rsid w:val="007D42E0"/>
    <w:rsid w:val="007F2F12"/>
    <w:rsid w:val="0082166D"/>
    <w:rsid w:val="00880EA3"/>
    <w:rsid w:val="008F1F7B"/>
    <w:rsid w:val="0095082B"/>
    <w:rsid w:val="009B7847"/>
    <w:rsid w:val="00A633D9"/>
    <w:rsid w:val="00AA00A9"/>
    <w:rsid w:val="00AA06D9"/>
    <w:rsid w:val="00AB4226"/>
    <w:rsid w:val="00B4004A"/>
    <w:rsid w:val="00B45151"/>
    <w:rsid w:val="00C13117"/>
    <w:rsid w:val="00C4187A"/>
    <w:rsid w:val="00C4429E"/>
    <w:rsid w:val="00C465B2"/>
    <w:rsid w:val="00C53675"/>
    <w:rsid w:val="00CB1F25"/>
    <w:rsid w:val="00CB3F2F"/>
    <w:rsid w:val="00CD5928"/>
    <w:rsid w:val="00D1549C"/>
    <w:rsid w:val="00D270CB"/>
    <w:rsid w:val="00D50EF7"/>
    <w:rsid w:val="00D61596"/>
    <w:rsid w:val="00DA55AB"/>
    <w:rsid w:val="00E53DC9"/>
    <w:rsid w:val="00ED6EF7"/>
    <w:rsid w:val="00F026F3"/>
    <w:rsid w:val="00F24B72"/>
    <w:rsid w:val="00F3442D"/>
    <w:rsid w:val="00F35619"/>
    <w:rsid w:val="00F42DF5"/>
    <w:rsid w:val="00F44705"/>
    <w:rsid w:val="00F50ED7"/>
    <w:rsid w:val="00FC09FC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93CA"/>
  <w15:docId w15:val="{34387461-C7AB-460E-8128-4D8B85D3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061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DA55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E89"/>
    <w:pPr>
      <w:ind w:left="720"/>
      <w:contextualSpacing/>
    </w:pPr>
  </w:style>
  <w:style w:type="character" w:customStyle="1" w:styleId="s0">
    <w:name w:val="s0"/>
    <w:rsid w:val="00417D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hps">
    <w:name w:val="hps"/>
    <w:basedOn w:val="a0"/>
    <w:rsid w:val="00CB3F2F"/>
  </w:style>
  <w:style w:type="character" w:styleId="a4">
    <w:name w:val="Hyperlink"/>
    <w:rsid w:val="00F24B72"/>
    <w:rPr>
      <w:rFonts w:ascii="Times New Roman" w:hAnsi="Times New Roman" w:cs="Times New Roman" w:hint="default"/>
      <w:b/>
      <w:bCs/>
      <w:i w:val="0"/>
      <w:iCs w:val="0"/>
      <w:color w:val="000080"/>
      <w:sz w:val="16"/>
      <w:szCs w:val="16"/>
      <w:u w:val="single"/>
    </w:rPr>
  </w:style>
  <w:style w:type="character" w:customStyle="1" w:styleId="status1">
    <w:name w:val="status1"/>
    <w:basedOn w:val="a0"/>
    <w:rsid w:val="00F24B72"/>
    <w:rPr>
      <w:vanish/>
      <w:webHidden w:val="0"/>
      <w:sz w:val="17"/>
      <w:szCs w:val="17"/>
      <w:shd w:val="clear" w:color="auto" w:fill="DDDDDD"/>
      <w:specVanish w:val="0"/>
    </w:rPr>
  </w:style>
  <w:style w:type="character" w:customStyle="1" w:styleId="10">
    <w:name w:val="Заголовок 1 Знак"/>
    <w:basedOn w:val="a0"/>
    <w:link w:val="1"/>
    <w:rsid w:val="00DA55AB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LEX27072015</cp:lastModifiedBy>
  <cp:revision>49</cp:revision>
  <dcterms:created xsi:type="dcterms:W3CDTF">2017-06-05T12:12:00Z</dcterms:created>
  <dcterms:modified xsi:type="dcterms:W3CDTF">2020-03-05T07:28:00Z</dcterms:modified>
</cp:coreProperties>
</file>