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EA" w:rsidRPr="00690F29" w:rsidRDefault="00690F29" w:rsidP="00690F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Ұйғыр  ауданының </w:t>
      </w:r>
      <w:r w:rsidR="006C4F64">
        <w:rPr>
          <w:rFonts w:ascii="Times New Roman" w:hAnsi="Times New Roman" w:cs="Times New Roman"/>
          <w:b/>
          <w:sz w:val="28"/>
          <w:szCs w:val="28"/>
          <w:lang w:val="kk-KZ"/>
        </w:rPr>
        <w:t>ауылшаруашылық</w:t>
      </w: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2019 жылға арналған бюджетінің азаматтық бюджеті</w:t>
      </w:r>
    </w:p>
    <w:p w:rsidR="00690F29" w:rsidRDefault="00B17D30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690F29"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«Ұйғыр ауданының </w:t>
      </w:r>
      <w:r w:rsidR="006C4F64">
        <w:rPr>
          <w:rFonts w:ascii="Times New Roman" w:hAnsi="Times New Roman" w:cs="Times New Roman"/>
          <w:sz w:val="28"/>
          <w:szCs w:val="28"/>
          <w:lang w:val="kk-KZ"/>
        </w:rPr>
        <w:t>ауылшаруашылық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бөлімі</w:t>
      </w:r>
      <w:r w:rsidR="00690F29" w:rsidRPr="00690F2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бюджеті 2019 жылға барлығы </w:t>
      </w:r>
      <w:r w:rsidR="009D5B39">
        <w:rPr>
          <w:rFonts w:ascii="Times New Roman" w:hAnsi="Times New Roman" w:cs="Times New Roman"/>
          <w:sz w:val="28"/>
          <w:szCs w:val="28"/>
          <w:lang w:val="kk-KZ"/>
        </w:rPr>
        <w:t>20589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,0 мың теңге көлемінде қарастырылған, оның ішінде:</w:t>
      </w:r>
    </w:p>
    <w:p w:rsidR="00690F29" w:rsidRPr="00690F29" w:rsidRDefault="00B17D30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16BA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16BA6" w:rsidRPr="00816BA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C4F6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0010</w:t>
      </w:r>
      <w:r w:rsidR="006C4F6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51F3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6C4F64" w:rsidRPr="006C4F64">
        <w:rPr>
          <w:rFonts w:ascii="Times New Roman" w:hAnsi="Times New Roman" w:cs="Times New Roman"/>
          <w:sz w:val="28"/>
          <w:szCs w:val="28"/>
          <w:lang w:val="kk-KZ"/>
        </w:rPr>
        <w:t>Жергілікті деңгейде ауылшаруашылық саласындағы мемлекеттік саясатты іске асыру жөніндегі қызметтер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»  бағдарламасына  бөлімді ұстап тұруға </w:t>
      </w:r>
      <w:r w:rsidR="006C4F64">
        <w:rPr>
          <w:rFonts w:ascii="Times New Roman" w:hAnsi="Times New Roman" w:cs="Times New Roman"/>
          <w:sz w:val="28"/>
          <w:szCs w:val="28"/>
          <w:lang w:val="kk-KZ"/>
        </w:rPr>
        <w:t>205</w:t>
      </w:r>
      <w:r w:rsidR="009D5B39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D5B3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теңге;</w:t>
      </w:r>
      <w:r w:rsidR="00690F29"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0F29" w:rsidRDefault="00B17D30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16BA6">
        <w:rPr>
          <w:rFonts w:ascii="Times New Roman" w:hAnsi="Times New Roman" w:cs="Times New Roman"/>
          <w:sz w:val="28"/>
          <w:szCs w:val="28"/>
          <w:lang w:val="kk-KZ"/>
        </w:rPr>
        <w:t>46</w:t>
      </w:r>
      <w:bookmarkStart w:id="0" w:name="_GoBack"/>
      <w:bookmarkEnd w:id="0"/>
      <w:r w:rsidR="006C4F64">
        <w:rPr>
          <w:rFonts w:ascii="Times New Roman" w:hAnsi="Times New Roman" w:cs="Times New Roman"/>
          <w:sz w:val="28"/>
          <w:szCs w:val="28"/>
          <w:lang w:val="kk-KZ"/>
        </w:rPr>
        <w:t>2006</w:t>
      </w:r>
      <w:r w:rsidR="00690F29" w:rsidRPr="007D389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D5B3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90F29" w:rsidRPr="007D389F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5F476F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>органның  күрделі шығыстары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бағдарламасына материалдық техникалық базасын  нығайтуға 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 xml:space="preserve">80,0 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7D389F" w:rsidRDefault="007D389F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D389F" w:rsidSect="008C6BAF">
      <w:pgSz w:w="11907" w:h="16839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29"/>
    <w:rsid w:val="000D01F3"/>
    <w:rsid w:val="001760CC"/>
    <w:rsid w:val="00233B1B"/>
    <w:rsid w:val="005771FB"/>
    <w:rsid w:val="005F476F"/>
    <w:rsid w:val="00690F29"/>
    <w:rsid w:val="006C4F64"/>
    <w:rsid w:val="0073777F"/>
    <w:rsid w:val="007D389F"/>
    <w:rsid w:val="00816BA6"/>
    <w:rsid w:val="008821CA"/>
    <w:rsid w:val="008C6BAF"/>
    <w:rsid w:val="009D5B39"/>
    <w:rsid w:val="00A94425"/>
    <w:rsid w:val="00B17D30"/>
    <w:rsid w:val="00CB4D98"/>
    <w:rsid w:val="00E016EA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C189"/>
  <w15:docId w15:val="{433AC825-8B5F-4379-9CF0-9AB145AF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User</cp:lastModifiedBy>
  <cp:revision>5</cp:revision>
  <dcterms:created xsi:type="dcterms:W3CDTF">2019-11-21T05:56:00Z</dcterms:created>
  <dcterms:modified xsi:type="dcterms:W3CDTF">2020-03-03T08:49:00Z</dcterms:modified>
</cp:coreProperties>
</file>