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44" w:rsidRPr="00330E6F" w:rsidRDefault="000C04B0" w:rsidP="008D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0C04B0" w:rsidRDefault="000C04B0" w:rsidP="008D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8D3C14">
        <w:rPr>
          <w:rFonts w:ascii="Times New Roman" w:hAnsi="Times New Roman" w:cs="Times New Roman"/>
          <w:b/>
          <w:sz w:val="28"/>
          <w:szCs w:val="28"/>
          <w:lang w:val="kk-KZ"/>
        </w:rPr>
        <w:t>Райымбек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аппараты» мемлекет</w:t>
      </w:r>
      <w:r w:rsidR="00330E6F"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2019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330E6F" w:rsidRPr="00330E6F" w:rsidRDefault="00330E6F" w:rsidP="008D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4B0" w:rsidRPr="00330E6F" w:rsidRDefault="000C04B0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001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A18">
        <w:rPr>
          <w:rFonts w:ascii="Times New Roman" w:hAnsi="Times New Roman" w:cs="Times New Roman"/>
          <w:b/>
          <w:sz w:val="28"/>
          <w:szCs w:val="28"/>
          <w:lang w:val="kk-KZ"/>
        </w:rPr>
        <w:t>«Аудандық маңызы бар қала, ауыл, кент, ауылдық округ әкімінің қызметін қамтамасыз ету жөніндегі қызметтер»</w:t>
      </w:r>
      <w:r w:rsidR="008D1607" w:rsidRPr="00934A1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C04B0" w:rsidRPr="00330E6F" w:rsidRDefault="000C04B0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8D3C14" w:rsidRPr="008D3C14">
        <w:rPr>
          <w:rFonts w:ascii="Times New Roman" w:hAnsi="Times New Roman" w:cs="Times New Roman"/>
          <w:sz w:val="28"/>
          <w:szCs w:val="28"/>
          <w:lang w:val="kk-KZ"/>
        </w:rPr>
        <w:t>Райымбек</w:t>
      </w:r>
      <w:r w:rsidR="008D3C14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ауылдық округі әкімінің аппараты» мемлекеттік мекемесі бойынша 2019 жылы төлемдер бойынша қаржыландыру жоспарының орындалуы:</w:t>
      </w:r>
    </w:p>
    <w:p w:rsidR="000C04B0" w:rsidRDefault="000C04B0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001 бағдарламасы бойынша </w:t>
      </w:r>
      <w:bookmarkStart w:id="0" w:name="_GoBack"/>
      <w:r w:rsidR="00CA7B5E">
        <w:rPr>
          <w:rFonts w:ascii="Times New Roman" w:hAnsi="Times New Roman" w:cs="Times New Roman"/>
          <w:sz w:val="28"/>
          <w:szCs w:val="28"/>
          <w:lang w:val="kk-KZ"/>
        </w:rPr>
        <w:t>41 750,0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бөлінді, </w:t>
      </w:r>
      <w:r w:rsidR="00CA7B5E">
        <w:rPr>
          <w:rFonts w:ascii="Times New Roman" w:hAnsi="Times New Roman" w:cs="Times New Roman"/>
          <w:sz w:val="28"/>
          <w:szCs w:val="28"/>
          <w:lang w:val="kk-KZ"/>
        </w:rPr>
        <w:t>41 744,2</w:t>
      </w:r>
      <w:r w:rsidR="00ED0115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игерілді, дөңгелектеу есебінен қаражат қалдығы </w:t>
      </w:r>
      <w:r w:rsidR="00CA7B5E">
        <w:rPr>
          <w:rFonts w:ascii="Times New Roman" w:hAnsi="Times New Roman" w:cs="Times New Roman"/>
          <w:sz w:val="28"/>
          <w:szCs w:val="28"/>
          <w:lang w:val="kk-KZ"/>
        </w:rPr>
        <w:t>5 800</w:t>
      </w:r>
      <w:r w:rsidR="00ED0115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игерілмеді.</w:t>
      </w:r>
    </w:p>
    <w:p w:rsidR="008A18BF" w:rsidRDefault="008A18B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001</w:t>
      </w:r>
      <w:r>
        <w:rPr>
          <w:rFonts w:ascii="Times New Roman" w:hAnsi="Times New Roman" w:cs="Times New Roman"/>
          <w:sz w:val="28"/>
          <w:szCs w:val="28"/>
          <w:lang w:val="kk-KZ"/>
        </w:rPr>
        <w:t>011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ED37FA">
        <w:rPr>
          <w:rFonts w:ascii="Times New Roman" w:hAnsi="Times New Roman" w:cs="Times New Roman"/>
          <w:sz w:val="28"/>
          <w:szCs w:val="28"/>
          <w:lang w:val="kk-KZ"/>
        </w:rPr>
        <w:t>16 400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бөлінді, </w:t>
      </w:r>
      <w:r w:rsidR="00ED37FA">
        <w:rPr>
          <w:rFonts w:ascii="Times New Roman" w:hAnsi="Times New Roman" w:cs="Times New Roman"/>
          <w:sz w:val="28"/>
          <w:szCs w:val="28"/>
          <w:lang w:val="kk-KZ"/>
        </w:rPr>
        <w:t>16 399,2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игерілді, дөңгелектеу есебінен қаражат қалдығы </w:t>
      </w:r>
      <w:r w:rsidR="00ED37FA" w:rsidRPr="00ED37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742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игерілмеді.</w:t>
      </w:r>
    </w:p>
    <w:p w:rsidR="008A18BF" w:rsidRPr="00330E6F" w:rsidRDefault="008A18B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001</w:t>
      </w:r>
      <w:r>
        <w:rPr>
          <w:rFonts w:ascii="Times New Roman" w:hAnsi="Times New Roman" w:cs="Times New Roman"/>
          <w:sz w:val="28"/>
          <w:szCs w:val="28"/>
          <w:lang w:val="kk-KZ"/>
        </w:rPr>
        <w:t>015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ED37FA">
        <w:rPr>
          <w:rFonts w:ascii="Times New Roman" w:hAnsi="Times New Roman" w:cs="Times New Roman"/>
          <w:sz w:val="28"/>
          <w:szCs w:val="28"/>
          <w:lang w:val="kk-KZ"/>
        </w:rPr>
        <w:t>37 484 ,0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ED37FA">
        <w:rPr>
          <w:rFonts w:ascii="Times New Roman" w:hAnsi="Times New Roman" w:cs="Times New Roman"/>
          <w:sz w:val="28"/>
          <w:szCs w:val="28"/>
          <w:lang w:val="kk-KZ"/>
        </w:rPr>
        <w:t>37 480,3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игерілді, дөңгелектеу есебінен қаражат қалдығы </w:t>
      </w:r>
      <w:r w:rsidR="00ED37FA">
        <w:rPr>
          <w:rFonts w:ascii="Times New Roman" w:hAnsi="Times New Roman" w:cs="Times New Roman"/>
          <w:sz w:val="28"/>
          <w:szCs w:val="28"/>
          <w:lang w:val="kk-KZ"/>
        </w:rPr>
        <w:t>3670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игерілмеді.</w:t>
      </w:r>
    </w:p>
    <w:p w:rsidR="00ED0115" w:rsidRPr="00330E6F" w:rsidRDefault="00ED0115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ED0115" w:rsidRDefault="00ED0115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001 «Аудандық маңызы бар қала, ауыл, кент, ауылдық округ әкімінің қызметін қамтамасыз ету жөніндегі қызметтер»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еңбекақы төлеу;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 ерекшелігі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ақшалай төлемдер;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өтемақы төлемдері;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салық</w:t>
            </w:r>
          </w:p>
        </w:tc>
      </w:tr>
      <w:tr w:rsidR="00ED0115" w:rsidRPr="008D3C14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әлеуметтік сақтандыру қорына әлеуметтік аударымдар;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міндетті сақтандыруға арналған жарналар </w:t>
            </w:r>
            <w:r w:rsidR="004F2C7B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4F2C7B" w:rsidRPr="008D3C14" w:rsidTr="00330E6F">
        <w:tc>
          <w:tcPr>
            <w:tcW w:w="3119" w:type="dxa"/>
          </w:tcPr>
          <w:p w:rsidR="004F2C7B" w:rsidRPr="00330E6F" w:rsidRDefault="004F2C7B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 ерекшелік</w:t>
            </w:r>
          </w:p>
        </w:tc>
        <w:tc>
          <w:tcPr>
            <w:tcW w:w="6344" w:type="dxa"/>
          </w:tcPr>
          <w:p w:rsidR="004F2C7B" w:rsidRPr="00330E6F" w:rsidRDefault="004F2C7B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 әлеуметтік медициналық сақтандыруға аударымдар;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персоналдың еңбегіне ақы төлеу;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4F2C7B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 ерекшелік</w:t>
            </w:r>
          </w:p>
        </w:tc>
        <w:tc>
          <w:tcPr>
            <w:tcW w:w="6344" w:type="dxa"/>
          </w:tcPr>
          <w:p w:rsidR="00ED0115" w:rsidRPr="00330E6F" w:rsidRDefault="004F2C7B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персонал бойынша жұмыс берушілердің жарналары;</w:t>
            </w:r>
          </w:p>
        </w:tc>
      </w:tr>
      <w:tr w:rsidR="004F2C7B" w:rsidRPr="00330E6F" w:rsidTr="00330E6F">
        <w:tc>
          <w:tcPr>
            <w:tcW w:w="3119" w:type="dxa"/>
          </w:tcPr>
          <w:p w:rsidR="004F2C7B" w:rsidRPr="00330E6F" w:rsidRDefault="004F2C7B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 ерекшелік</w:t>
            </w:r>
          </w:p>
        </w:tc>
        <w:tc>
          <w:tcPr>
            <w:tcW w:w="6344" w:type="dxa"/>
          </w:tcPr>
          <w:p w:rsidR="004F2C7B" w:rsidRPr="00330E6F" w:rsidRDefault="00EE2B50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отын, жанар-жағар май материалдарын сатып алу;</w:t>
            </w:r>
          </w:p>
        </w:tc>
      </w:tr>
      <w:tr w:rsidR="00EE2B50" w:rsidRPr="00330E6F" w:rsidTr="00330E6F">
        <w:tc>
          <w:tcPr>
            <w:tcW w:w="3119" w:type="dxa"/>
          </w:tcPr>
          <w:p w:rsidR="00EE2B50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 ерекшелік</w:t>
            </w:r>
          </w:p>
        </w:tc>
        <w:tc>
          <w:tcPr>
            <w:tcW w:w="6344" w:type="dxa"/>
          </w:tcPr>
          <w:p w:rsidR="00EE2B50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қорларды сатып алу;</w:t>
            </w:r>
          </w:p>
        </w:tc>
      </w:tr>
      <w:tr w:rsidR="005A6A58" w:rsidRPr="00330E6F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қызметтеріне ақы төлеу;</w:t>
            </w:r>
          </w:p>
        </w:tc>
      </w:tr>
      <w:tr w:rsidR="005A6A58" w:rsidRPr="008D3C14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қызметтер мен жұмыстарға ақы төлеу;</w:t>
            </w:r>
          </w:p>
        </w:tc>
      </w:tr>
      <w:tr w:rsidR="005A6A58" w:rsidRPr="008D3C14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ішіндегі іссапарлар мен қызметтік сапарлар;</w:t>
            </w:r>
          </w:p>
        </w:tc>
      </w:tr>
      <w:tr w:rsidR="005A6A58" w:rsidRPr="00330E6F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ағымдағы шығындар</w:t>
            </w:r>
          </w:p>
        </w:tc>
      </w:tr>
    </w:tbl>
    <w:p w:rsidR="00ED0115" w:rsidRPr="00330E6F" w:rsidRDefault="005A6A58" w:rsidP="00A27F3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 бюджет қаражатын игерудің 99,98%-ын құрады, игерілмеген 4 мың теңге дөңгелектеу есебінен қалыптасты.</w:t>
      </w:r>
    </w:p>
    <w:p w:rsidR="00725B5B" w:rsidRPr="00330E6F" w:rsidRDefault="00330E6F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lastRenderedPageBreak/>
        <w:t>Соңғы екі</w:t>
      </w:r>
      <w:r w:rsidR="00725B5B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жылдағы бюджеттік бағдарламалар бойынша бюджет қаражатын игеру серпіні:</w:t>
      </w:r>
    </w:p>
    <w:p w:rsidR="00725B5B" w:rsidRPr="00330E6F" w:rsidRDefault="00725B5B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2018 жылға 124001 бағдарламасы бойынша бюджет қаражатын игеру-</w:t>
      </w:r>
      <w:r w:rsidR="00A27F34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7278">
        <w:rPr>
          <w:rFonts w:ascii="Times New Roman" w:hAnsi="Times New Roman" w:cs="Times New Roman"/>
          <w:sz w:val="28"/>
          <w:szCs w:val="28"/>
          <w:lang w:val="kk-KZ"/>
        </w:rPr>
        <w:t>33 634,9</w:t>
      </w:r>
      <w:r w:rsidR="00330E6F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725B5B" w:rsidRPr="00330E6F" w:rsidRDefault="00725B5B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жылға 124001 бағдарламасы бойынша бюджет қаражатын игеру- </w:t>
      </w:r>
      <w:r w:rsidR="00427278">
        <w:rPr>
          <w:rFonts w:ascii="Times New Roman" w:hAnsi="Times New Roman" w:cs="Times New Roman"/>
          <w:sz w:val="28"/>
          <w:szCs w:val="28"/>
          <w:lang w:val="kk-KZ"/>
        </w:rPr>
        <w:t>41 744,2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725B5B" w:rsidRPr="00330E6F" w:rsidRDefault="00725B5B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кредиторлық берешектің болуы: 2019 жылдың басында және аяғында дебиторлық және кредиторлық берешек жоқ.</w:t>
      </w:r>
    </w:p>
    <w:p w:rsidR="00725B5B" w:rsidRPr="00330E6F" w:rsidRDefault="008D1607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="000A4DB4"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D3C14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.04. 2019 ж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330E6F" w:rsidRDefault="00330E6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E6F" w:rsidRDefault="00330E6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1607" w:rsidRPr="00330E6F" w:rsidRDefault="00330E6F" w:rsidP="00330E6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8D1607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8D1607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Е.</w:t>
      </w:r>
      <w:r w:rsidR="008D3C14">
        <w:rPr>
          <w:rFonts w:ascii="Times New Roman" w:hAnsi="Times New Roman" w:cs="Times New Roman"/>
          <w:b/>
          <w:sz w:val="28"/>
          <w:szCs w:val="28"/>
          <w:lang w:val="kk-KZ"/>
        </w:rPr>
        <w:t>Туленбаев</w:t>
      </w:r>
    </w:p>
    <w:p w:rsidR="00330E6F" w:rsidRDefault="00330E6F" w:rsidP="00330E6F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1607" w:rsidRPr="00330E6F" w:rsidRDefault="008D3C14" w:rsidP="00330E6F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D1607" w:rsidRPr="00330E6F">
        <w:rPr>
          <w:rFonts w:ascii="Times New Roman" w:hAnsi="Times New Roman" w:cs="Times New Roman"/>
          <w:b/>
          <w:sz w:val="28"/>
          <w:szCs w:val="28"/>
          <w:lang w:val="kk-KZ"/>
        </w:rPr>
        <w:t>Бас маман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1607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="008D1607" w:rsidRPr="00330E6F"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Уранбекова</w:t>
      </w:r>
    </w:p>
    <w:p w:rsidR="000C04B0" w:rsidRDefault="000C04B0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71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Поснительная записка к отчету по бюджетных программах за 2019</w:t>
      </w:r>
      <w:r w:rsidR="00AB6835"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 ГУ «Аппарат акима </w:t>
      </w:r>
      <w:r w:rsidR="008D3C14">
        <w:rPr>
          <w:rFonts w:ascii="Times New Roman" w:hAnsi="Times New Roman" w:cs="Times New Roman"/>
          <w:b/>
          <w:sz w:val="28"/>
          <w:szCs w:val="28"/>
          <w:lang w:val="kk-KZ"/>
        </w:rPr>
        <w:t>Райымбек</w:t>
      </w:r>
      <w:r w:rsidR="00AB6835" w:rsidRPr="007135D8">
        <w:rPr>
          <w:rFonts w:ascii="Times New Roman" w:hAnsi="Times New Roman" w:cs="Times New Roman"/>
          <w:b/>
          <w:sz w:val="28"/>
          <w:szCs w:val="28"/>
          <w:lang w:val="kk-KZ"/>
        </w:rPr>
        <w:t>ского сельского округа Карасайского района»</w:t>
      </w:r>
    </w:p>
    <w:p w:rsidR="007135D8" w:rsidRPr="007135D8" w:rsidRDefault="007135D8" w:rsidP="0071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835" w:rsidRPr="00AB6835" w:rsidRDefault="00AB6835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934A18">
        <w:rPr>
          <w:rFonts w:ascii="Times New Roman" w:hAnsi="Times New Roman" w:cs="Times New Roman"/>
          <w:b/>
          <w:sz w:val="28"/>
          <w:szCs w:val="28"/>
          <w:lang w:val="kk-KZ"/>
        </w:rPr>
        <w:t>001 «</w:t>
      </w:r>
      <w:r w:rsidRPr="00934A18">
        <w:rPr>
          <w:rFonts w:ascii="Times New Roman" w:hAnsi="Times New Roman" w:cs="Times New Roman"/>
          <w:b/>
          <w:sz w:val="28"/>
          <w:szCs w:val="28"/>
        </w:rPr>
        <w:t xml:space="preserve">Услуги по </w:t>
      </w:r>
      <w:r w:rsidRPr="00934A18">
        <w:rPr>
          <w:rFonts w:ascii="Times New Roman" w:hAnsi="Times New Roman" w:cs="Times New Roman"/>
          <w:b/>
          <w:sz w:val="28"/>
          <w:szCs w:val="28"/>
          <w:lang w:val="kk-KZ"/>
        </w:rPr>
        <w:t>обеспечению деятельности акима города районного значения, села, поселка, сельского округа».</w:t>
      </w:r>
    </w:p>
    <w:p w:rsidR="00AB6835" w:rsidRDefault="00AB6835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ED5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8BF">
        <w:rPr>
          <w:rFonts w:ascii="Times New Roman" w:hAnsi="Times New Roman" w:cs="Times New Roman"/>
          <w:sz w:val="28"/>
          <w:szCs w:val="28"/>
          <w:lang w:val="kk-KZ"/>
        </w:rPr>
        <w:t xml:space="preserve"> 001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D57E7">
        <w:rPr>
          <w:rFonts w:ascii="Times New Roman" w:hAnsi="Times New Roman" w:cs="Times New Roman"/>
          <w:sz w:val="28"/>
          <w:szCs w:val="28"/>
          <w:lang w:val="kk-KZ"/>
        </w:rPr>
        <w:t>41 744,2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 w:rsidR="00ED57E7">
        <w:rPr>
          <w:rFonts w:ascii="Times New Roman" w:hAnsi="Times New Roman" w:cs="Times New Roman"/>
          <w:sz w:val="28"/>
          <w:szCs w:val="28"/>
          <w:lang w:val="kk-KZ"/>
        </w:rPr>
        <w:t xml:space="preserve">5 799 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тенге, остаток неосвоенных средств образовался за счет округлений.</w:t>
      </w:r>
    </w:p>
    <w:p w:rsidR="008A18BF" w:rsidRDefault="008A18BF" w:rsidP="008A18B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001011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D57E7">
        <w:rPr>
          <w:rFonts w:ascii="Times New Roman" w:hAnsi="Times New Roman" w:cs="Times New Roman"/>
          <w:sz w:val="28"/>
          <w:szCs w:val="28"/>
          <w:lang w:val="kk-KZ"/>
        </w:rPr>
        <w:t>16 399,3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 w:rsidR="00ED57E7">
        <w:rPr>
          <w:rFonts w:ascii="Times New Roman" w:hAnsi="Times New Roman" w:cs="Times New Roman"/>
          <w:sz w:val="28"/>
          <w:szCs w:val="28"/>
          <w:lang w:val="kk-KZ"/>
        </w:rPr>
        <w:t>741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тенге, остаток неосвоенных средств образовался за счет округлений.</w:t>
      </w:r>
    </w:p>
    <w:p w:rsidR="008A18BF" w:rsidRDefault="008A18BF" w:rsidP="008A18B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001015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F299F">
        <w:rPr>
          <w:rFonts w:ascii="Times New Roman" w:hAnsi="Times New Roman" w:cs="Times New Roman"/>
          <w:sz w:val="28"/>
          <w:szCs w:val="28"/>
          <w:lang w:val="kk-KZ"/>
        </w:rPr>
        <w:t>37 480,3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 w:rsidR="00AF299F">
        <w:rPr>
          <w:rFonts w:ascii="Times New Roman" w:hAnsi="Times New Roman" w:cs="Times New Roman"/>
          <w:sz w:val="28"/>
          <w:szCs w:val="28"/>
          <w:lang w:val="kk-KZ"/>
        </w:rPr>
        <w:t>3670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тенге, остаток неосвоенных средств образовался за счет округлений.</w:t>
      </w:r>
    </w:p>
    <w:p w:rsidR="00AB6835" w:rsidRDefault="00AB6835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001 «</w:t>
      </w:r>
      <w:r w:rsidRPr="00AB6835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обеспечению деятельности акима города районного значения, села, поселка, сельского округа».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AB6835" w:rsidRPr="00330E6F" w:rsidTr="00451618">
        <w:tc>
          <w:tcPr>
            <w:tcW w:w="3119" w:type="dxa"/>
          </w:tcPr>
          <w:p w:rsidR="00AB6835" w:rsidRPr="00330E6F" w:rsidRDefault="00AB6835" w:rsidP="00AB6835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51367D" w:rsidRDefault="0051367D" w:rsidP="004516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="00AB6835" w:rsidRPr="00513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труда</w:t>
            </w:r>
            <w:r w:rsidR="00AB6835"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дополнительные денежные выплаты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омпенсационные выплаты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оциальный налог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оциальные отчисления в Государственный фонд социального страхования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зносы на обязательное страхование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AB6835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тчисления на обязательное социальное медицинское страхование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труда технического персонала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зносы работодателей по техническому персоналу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топлива, горюче-смазочных материалов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прочих запасов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51367D" w:rsidRPr="00330E6F" w:rsidTr="00451618">
        <w:tc>
          <w:tcPr>
            <w:tcW w:w="3119" w:type="dxa"/>
          </w:tcPr>
          <w:p w:rsidR="0051367D" w:rsidRPr="00330E6F" w:rsidRDefault="0051367D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 специфика</w:t>
            </w:r>
          </w:p>
        </w:tc>
        <w:tc>
          <w:tcPr>
            <w:tcW w:w="6344" w:type="dxa"/>
          </w:tcPr>
          <w:p w:rsidR="0051367D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коммунальных услуг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AB6835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қызметтеріне ақы төлеу;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прочих услуг и работ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омандировки и служебные разъезды внутри 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страны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169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рочие текущие затраты</w:t>
            </w:r>
          </w:p>
        </w:tc>
      </w:tr>
    </w:tbl>
    <w:p w:rsidR="00AB6835" w:rsidRDefault="0051367D" w:rsidP="00AB683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Расходы по бюджетной программе выполнено на 99,98%.</w:t>
      </w:r>
    </w:p>
    <w:p w:rsidR="0051367D" w:rsidRDefault="0051367D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51367D" w:rsidRDefault="0051367D" w:rsidP="007135D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2018 году 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 xml:space="preserve">по бюджетной программе 124001 освоено </w:t>
      </w:r>
      <w:r w:rsidR="00CA7B5E">
        <w:rPr>
          <w:rFonts w:ascii="Times New Roman" w:hAnsi="Times New Roman" w:cs="Times New Roman"/>
          <w:sz w:val="28"/>
          <w:szCs w:val="28"/>
          <w:lang w:val="kk-KZ"/>
        </w:rPr>
        <w:t>33 634,9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0A4DB4" w:rsidRPr="00AB6835" w:rsidRDefault="000A4DB4" w:rsidP="007135D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по бюджетной программе 124001 освоено </w:t>
      </w:r>
      <w:r w:rsidR="00ED57E7">
        <w:rPr>
          <w:rFonts w:ascii="Times New Roman" w:hAnsi="Times New Roman" w:cs="Times New Roman"/>
          <w:sz w:val="28"/>
          <w:szCs w:val="28"/>
          <w:lang w:val="kk-KZ"/>
        </w:rPr>
        <w:t>41 744,2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0A4DB4" w:rsidRDefault="000A4DB4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0A4DB4" w:rsidRDefault="000A4DB4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D3C14">
        <w:rPr>
          <w:rFonts w:ascii="Times New Roman" w:hAnsi="Times New Roman" w:cs="Times New Roman"/>
          <w:sz w:val="28"/>
          <w:szCs w:val="28"/>
          <w:lang w:val="kk-KZ"/>
        </w:rPr>
        <w:t>07</w:t>
      </w:r>
      <w:r>
        <w:rPr>
          <w:rFonts w:ascii="Times New Roman" w:hAnsi="Times New Roman" w:cs="Times New Roman"/>
          <w:sz w:val="28"/>
          <w:szCs w:val="28"/>
          <w:lang w:val="kk-KZ"/>
        </w:rPr>
        <w:t>.04. 2019 г) проводилась аудиторская проверка.</w:t>
      </w:r>
    </w:p>
    <w:p w:rsidR="000A4DB4" w:rsidRDefault="000A4DB4" w:rsidP="000A4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4DB4" w:rsidRDefault="000A4DB4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B4" w:rsidRDefault="000A4DB4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Е.</w:t>
      </w:r>
      <w:r w:rsidR="008D3C14">
        <w:rPr>
          <w:rFonts w:ascii="Times New Roman" w:hAnsi="Times New Roman" w:cs="Times New Roman"/>
          <w:b/>
          <w:sz w:val="28"/>
          <w:szCs w:val="28"/>
          <w:lang w:val="kk-KZ"/>
        </w:rPr>
        <w:t>Туленбаев</w:t>
      </w:r>
    </w:p>
    <w:p w:rsidR="000A4DB4" w:rsidRPr="000A4DB4" w:rsidRDefault="000A4DB4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B4" w:rsidRPr="000A4DB4" w:rsidRDefault="000A4DB4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специалист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</w:t>
      </w:r>
      <w:r w:rsidR="008D3C14">
        <w:rPr>
          <w:rFonts w:ascii="Times New Roman" w:hAnsi="Times New Roman" w:cs="Times New Roman"/>
          <w:b/>
          <w:sz w:val="28"/>
          <w:szCs w:val="28"/>
          <w:lang w:val="kk-KZ"/>
        </w:rPr>
        <w:t>Уранбекова</w:t>
      </w:r>
    </w:p>
    <w:sectPr w:rsidR="000A4DB4" w:rsidRPr="000A4DB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A2EF8"/>
    <w:multiLevelType w:val="hybridMultilevel"/>
    <w:tmpl w:val="949C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4EB2"/>
    <w:multiLevelType w:val="hybridMultilevel"/>
    <w:tmpl w:val="931C330C"/>
    <w:lvl w:ilvl="0" w:tplc="1830528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4B0"/>
    <w:rsid w:val="000A4DB4"/>
    <w:rsid w:val="000C04B0"/>
    <w:rsid w:val="00330E6F"/>
    <w:rsid w:val="00427278"/>
    <w:rsid w:val="004F2C7B"/>
    <w:rsid w:val="0051367D"/>
    <w:rsid w:val="005A6A58"/>
    <w:rsid w:val="007135D8"/>
    <w:rsid w:val="00725B5B"/>
    <w:rsid w:val="0078053D"/>
    <w:rsid w:val="008A18BF"/>
    <w:rsid w:val="008D1607"/>
    <w:rsid w:val="008D3C14"/>
    <w:rsid w:val="00934A18"/>
    <w:rsid w:val="00A27F34"/>
    <w:rsid w:val="00AB6835"/>
    <w:rsid w:val="00AF299F"/>
    <w:rsid w:val="00BF2B0B"/>
    <w:rsid w:val="00CA7B5E"/>
    <w:rsid w:val="00CC1883"/>
    <w:rsid w:val="00D04D1B"/>
    <w:rsid w:val="00E81444"/>
    <w:rsid w:val="00ED0115"/>
    <w:rsid w:val="00ED37FA"/>
    <w:rsid w:val="00ED57E7"/>
    <w:rsid w:val="00E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0"/>
    <w:pPr>
      <w:ind w:left="720"/>
      <w:contextualSpacing/>
    </w:pPr>
  </w:style>
  <w:style w:type="table" w:styleId="a4">
    <w:name w:val="Table Grid"/>
    <w:basedOn w:val="a1"/>
    <w:uiPriority w:val="59"/>
    <w:rsid w:val="00ED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HP</cp:lastModifiedBy>
  <cp:revision>6</cp:revision>
  <dcterms:created xsi:type="dcterms:W3CDTF">2020-02-29T01:48:00Z</dcterms:created>
  <dcterms:modified xsi:type="dcterms:W3CDTF">2020-03-02T05:48:00Z</dcterms:modified>
</cp:coreProperties>
</file>