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4"/>
        <w:gridCol w:w="5596"/>
      </w:tblGrid>
      <w:tr w:rsidR="00AB50BA" w:rsidRPr="00FF5EE6" w:rsidTr="00010EF4">
        <w:trPr>
          <w:trHeight w:val="1553"/>
          <w:tblCellSpacing w:w="0" w:type="dxa"/>
        </w:trPr>
        <w:tc>
          <w:tcPr>
            <w:tcW w:w="5084" w:type="dxa"/>
          </w:tcPr>
          <w:p w:rsidR="00AB50BA" w:rsidRPr="00FF5EE6" w:rsidRDefault="00AB50BA" w:rsidP="0049706D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AB50BA" w:rsidRPr="00FF5EE6" w:rsidRDefault="00AB50BA" w:rsidP="0049706D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  <w:lang w:val="x-none"/>
              </w:rPr>
              <w:t xml:space="preserve">Приложение </w:t>
            </w:r>
            <w:r w:rsidR="0015498E" w:rsidRPr="00FF5EE6">
              <w:rPr>
                <w:sz w:val="22"/>
                <w:szCs w:val="22"/>
              </w:rPr>
              <w:t>2</w:t>
            </w:r>
          </w:p>
          <w:p w:rsidR="00BB1C63" w:rsidRDefault="00AB50BA" w:rsidP="0049706D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  <w:lang w:val="x-none"/>
              </w:rPr>
              <w:t xml:space="preserve">к Правилам разработки и утверждения </w:t>
            </w:r>
          </w:p>
          <w:p w:rsidR="00AB50BA" w:rsidRPr="00FF5EE6" w:rsidRDefault="00AB50BA" w:rsidP="0049706D">
            <w:pPr>
              <w:jc w:val="center"/>
              <w:rPr>
                <w:sz w:val="22"/>
                <w:szCs w:val="22"/>
                <w:lang w:val="x-none"/>
              </w:rPr>
            </w:pPr>
            <w:r w:rsidRPr="00FF5EE6">
              <w:rPr>
                <w:sz w:val="22"/>
                <w:szCs w:val="22"/>
                <w:lang w:val="x-none"/>
              </w:rPr>
              <w:t>(</w:t>
            </w:r>
            <w:proofErr w:type="spellStart"/>
            <w:r w:rsidRPr="00FF5EE6">
              <w:rPr>
                <w:sz w:val="22"/>
                <w:szCs w:val="22"/>
                <w:lang w:val="x-none"/>
              </w:rPr>
              <w:t>переутверждения</w:t>
            </w:r>
            <w:proofErr w:type="spellEnd"/>
            <w:r w:rsidRPr="00FF5EE6">
              <w:rPr>
                <w:sz w:val="22"/>
                <w:szCs w:val="22"/>
                <w:lang w:val="x-none"/>
              </w:rPr>
              <w:t>) бюджетных</w:t>
            </w:r>
          </w:p>
          <w:p w:rsidR="00AB50BA" w:rsidRPr="00FF5EE6" w:rsidRDefault="00AB50BA" w:rsidP="0049706D">
            <w:pPr>
              <w:jc w:val="center"/>
              <w:rPr>
                <w:sz w:val="22"/>
                <w:szCs w:val="22"/>
                <w:lang w:val="x-none"/>
              </w:rPr>
            </w:pPr>
            <w:r w:rsidRPr="00FF5EE6">
              <w:rPr>
                <w:sz w:val="22"/>
                <w:szCs w:val="22"/>
                <w:lang w:val="x-none"/>
              </w:rPr>
              <w:t>программ (подпрограмм) и требованиям</w:t>
            </w:r>
          </w:p>
          <w:p w:rsidR="00AB50BA" w:rsidRPr="00FF5EE6" w:rsidRDefault="00AB50BA" w:rsidP="0049706D">
            <w:pPr>
              <w:jc w:val="center"/>
              <w:rPr>
                <w:sz w:val="22"/>
                <w:szCs w:val="22"/>
                <w:lang w:val="x-none"/>
              </w:rPr>
            </w:pPr>
            <w:r w:rsidRPr="00FF5EE6">
              <w:rPr>
                <w:sz w:val="22"/>
                <w:szCs w:val="22"/>
                <w:lang w:val="x-none"/>
              </w:rPr>
              <w:t>к их содержанию</w:t>
            </w:r>
          </w:p>
        </w:tc>
      </w:tr>
      <w:tr w:rsidR="00AB50BA" w:rsidRPr="00FF5EE6" w:rsidTr="00AB50BA">
        <w:trPr>
          <w:trHeight w:val="555"/>
          <w:tblCellSpacing w:w="0" w:type="dxa"/>
        </w:trPr>
        <w:tc>
          <w:tcPr>
            <w:tcW w:w="5084" w:type="dxa"/>
          </w:tcPr>
          <w:p w:rsidR="00AB50BA" w:rsidRPr="00FF5EE6" w:rsidRDefault="00AB50BA" w:rsidP="0049706D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AB50BA" w:rsidRPr="00FF5EE6" w:rsidRDefault="00AB50BA" w:rsidP="0049706D">
            <w:pPr>
              <w:jc w:val="right"/>
              <w:rPr>
                <w:sz w:val="22"/>
                <w:szCs w:val="22"/>
                <w:lang w:val="x-none"/>
              </w:rPr>
            </w:pPr>
            <w:r w:rsidRPr="00FF5EE6">
              <w:rPr>
                <w:sz w:val="22"/>
                <w:szCs w:val="22"/>
                <w:lang w:val="x-none"/>
              </w:rPr>
              <w:t>форма</w:t>
            </w:r>
          </w:p>
        </w:tc>
      </w:tr>
      <w:tr w:rsidR="00AB50BA" w:rsidRPr="00FF5EE6" w:rsidTr="00010EF4">
        <w:trPr>
          <w:trHeight w:val="2123"/>
          <w:tblCellSpacing w:w="0" w:type="dxa"/>
        </w:trPr>
        <w:tc>
          <w:tcPr>
            <w:tcW w:w="5084" w:type="dxa"/>
          </w:tcPr>
          <w:p w:rsidR="00AB50BA" w:rsidRPr="00FF5EE6" w:rsidRDefault="00AB50BA" w:rsidP="0049706D">
            <w:pPr>
              <w:rPr>
                <w:sz w:val="22"/>
                <w:szCs w:val="22"/>
              </w:rPr>
            </w:pPr>
          </w:p>
        </w:tc>
        <w:tc>
          <w:tcPr>
            <w:tcW w:w="5596" w:type="dxa"/>
          </w:tcPr>
          <w:p w:rsidR="00AB50BA" w:rsidRPr="00FF5EE6" w:rsidRDefault="00AB50BA" w:rsidP="0049706D">
            <w:pPr>
              <w:jc w:val="center"/>
              <w:rPr>
                <w:sz w:val="22"/>
                <w:szCs w:val="22"/>
                <w:lang w:val="x-none"/>
              </w:rPr>
            </w:pPr>
            <w:r w:rsidRPr="00FF5EE6">
              <w:rPr>
                <w:sz w:val="22"/>
                <w:szCs w:val="22"/>
                <w:lang w:val="x-none"/>
              </w:rPr>
              <w:t>Утверждена приказом</w:t>
            </w:r>
          </w:p>
          <w:p w:rsidR="00525496" w:rsidRDefault="00AB50BA" w:rsidP="0049706D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  <w:lang w:val="x-none"/>
              </w:rPr>
              <w:t xml:space="preserve">руководителя управления строительства </w:t>
            </w:r>
          </w:p>
          <w:p w:rsidR="00AB50BA" w:rsidRPr="00FF5EE6" w:rsidRDefault="00AB50BA" w:rsidP="0049706D">
            <w:pPr>
              <w:jc w:val="center"/>
              <w:rPr>
                <w:sz w:val="22"/>
                <w:szCs w:val="22"/>
                <w:lang w:val="x-none"/>
              </w:rPr>
            </w:pPr>
            <w:r w:rsidRPr="00FF5EE6">
              <w:rPr>
                <w:sz w:val="22"/>
                <w:szCs w:val="22"/>
                <w:lang w:val="x-none"/>
              </w:rPr>
              <w:t>Павлодарской области</w:t>
            </w:r>
          </w:p>
          <w:p w:rsidR="00AB50BA" w:rsidRPr="00FF5EE6" w:rsidRDefault="00AB50BA" w:rsidP="0049706D">
            <w:pPr>
              <w:jc w:val="center"/>
              <w:rPr>
                <w:sz w:val="22"/>
                <w:szCs w:val="22"/>
                <w:lang w:val="x-none"/>
              </w:rPr>
            </w:pPr>
          </w:p>
          <w:p w:rsidR="00AB50BA" w:rsidRPr="00FF5EE6" w:rsidRDefault="004638C1" w:rsidP="00F17D8C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  <w:lang w:val="x-none"/>
              </w:rPr>
              <w:t>от «</w:t>
            </w:r>
            <w:r w:rsidR="0078549C" w:rsidRPr="00FF5EE6">
              <w:rPr>
                <w:sz w:val="22"/>
                <w:szCs w:val="22"/>
              </w:rPr>
              <w:t>___</w:t>
            </w:r>
            <w:r w:rsidRPr="00FF5EE6">
              <w:rPr>
                <w:sz w:val="22"/>
                <w:szCs w:val="22"/>
                <w:lang w:val="x-none"/>
              </w:rPr>
              <w:t>»</w:t>
            </w:r>
            <w:r w:rsidR="007B3F29" w:rsidRPr="00FF5EE6">
              <w:rPr>
                <w:sz w:val="22"/>
                <w:szCs w:val="22"/>
              </w:rPr>
              <w:t xml:space="preserve"> </w:t>
            </w:r>
            <w:r w:rsidR="0078549C" w:rsidRPr="00FF5EE6">
              <w:rPr>
                <w:sz w:val="22"/>
                <w:szCs w:val="22"/>
              </w:rPr>
              <w:t>________</w:t>
            </w:r>
            <w:r w:rsidR="00F17D8C">
              <w:rPr>
                <w:sz w:val="22"/>
                <w:szCs w:val="22"/>
              </w:rPr>
              <w:t>___</w:t>
            </w:r>
            <w:r w:rsidR="007B3F29" w:rsidRPr="00FF5EE6">
              <w:rPr>
                <w:sz w:val="22"/>
                <w:szCs w:val="22"/>
              </w:rPr>
              <w:t xml:space="preserve"> 20</w:t>
            </w:r>
            <w:r w:rsidR="00F17D8C">
              <w:rPr>
                <w:sz w:val="22"/>
                <w:szCs w:val="22"/>
              </w:rPr>
              <w:t>____</w:t>
            </w:r>
            <w:r w:rsidRPr="00FF5EE6">
              <w:rPr>
                <w:sz w:val="22"/>
                <w:szCs w:val="22"/>
                <w:lang w:val="x-none"/>
              </w:rPr>
              <w:t xml:space="preserve"> г. №</w:t>
            </w:r>
            <w:r w:rsidR="007B3F29" w:rsidRPr="00FF5EE6">
              <w:rPr>
                <w:sz w:val="22"/>
                <w:szCs w:val="22"/>
              </w:rPr>
              <w:t xml:space="preserve"> </w:t>
            </w:r>
            <w:r w:rsidR="0078549C" w:rsidRPr="00FF5EE6">
              <w:rPr>
                <w:sz w:val="22"/>
                <w:szCs w:val="22"/>
              </w:rPr>
              <w:t>___</w:t>
            </w:r>
          </w:p>
        </w:tc>
      </w:tr>
    </w:tbl>
    <w:p w:rsidR="0015498E" w:rsidRPr="00FF5EE6" w:rsidRDefault="0015498E" w:rsidP="0049706D">
      <w:pPr>
        <w:jc w:val="center"/>
        <w:rPr>
          <w:color w:val="2B2B2B"/>
          <w:sz w:val="22"/>
          <w:szCs w:val="22"/>
        </w:rPr>
      </w:pPr>
      <w:r w:rsidRPr="00FF5EE6">
        <w:rPr>
          <w:b/>
          <w:bCs/>
          <w:color w:val="2B2B2B"/>
          <w:sz w:val="22"/>
          <w:szCs w:val="22"/>
          <w:lang w:val="x-none"/>
        </w:rPr>
        <w:t>БЮДЖЕТНАЯ ПРОГРАММА</w:t>
      </w:r>
    </w:p>
    <w:p w:rsidR="0015498E" w:rsidRPr="00FF5EE6" w:rsidRDefault="0015498E" w:rsidP="0049706D">
      <w:pPr>
        <w:jc w:val="center"/>
        <w:rPr>
          <w:color w:val="2B2B2B"/>
          <w:sz w:val="22"/>
          <w:szCs w:val="22"/>
          <w:u w:val="single"/>
        </w:rPr>
      </w:pPr>
      <w:r w:rsidRPr="00FF5EE6">
        <w:rPr>
          <w:b/>
          <w:bCs/>
          <w:color w:val="2B2B2B"/>
          <w:sz w:val="22"/>
          <w:szCs w:val="22"/>
          <w:u w:val="single"/>
        </w:rPr>
        <w:t>2</w:t>
      </w:r>
      <w:r w:rsidR="00AA1B65" w:rsidRPr="00FF5EE6">
        <w:rPr>
          <w:b/>
          <w:bCs/>
          <w:color w:val="2B2B2B"/>
          <w:sz w:val="22"/>
          <w:szCs w:val="22"/>
          <w:u w:val="single"/>
        </w:rPr>
        <w:t>7</w:t>
      </w:r>
      <w:r w:rsidRPr="00FF5EE6">
        <w:rPr>
          <w:b/>
          <w:bCs/>
          <w:color w:val="2B2B2B"/>
          <w:sz w:val="22"/>
          <w:szCs w:val="22"/>
          <w:u w:val="single"/>
        </w:rPr>
        <w:t>1</w:t>
      </w:r>
      <w:r w:rsidR="00791B3F" w:rsidRPr="00FF5EE6">
        <w:rPr>
          <w:b/>
          <w:bCs/>
          <w:color w:val="2B2B2B"/>
          <w:sz w:val="22"/>
          <w:szCs w:val="22"/>
          <w:u w:val="single"/>
        </w:rPr>
        <w:t>3002</w:t>
      </w:r>
      <w:r w:rsidRPr="00FF5EE6">
        <w:rPr>
          <w:b/>
          <w:bCs/>
          <w:color w:val="2B2B2B"/>
          <w:sz w:val="22"/>
          <w:szCs w:val="22"/>
          <w:u w:val="single"/>
        </w:rPr>
        <w:t xml:space="preserve"> </w:t>
      </w:r>
      <w:r w:rsidR="00921B0C" w:rsidRPr="00FF5EE6">
        <w:rPr>
          <w:b/>
          <w:bCs/>
          <w:color w:val="2B2B2B"/>
          <w:sz w:val="22"/>
          <w:szCs w:val="22"/>
          <w:u w:val="single"/>
        </w:rPr>
        <w:t>ГУ «</w:t>
      </w:r>
      <w:r w:rsidRPr="00FF5EE6">
        <w:rPr>
          <w:b/>
          <w:bCs/>
          <w:color w:val="2B2B2B"/>
          <w:sz w:val="22"/>
          <w:szCs w:val="22"/>
          <w:u w:val="single"/>
        </w:rPr>
        <w:t>Управление строител</w:t>
      </w:r>
      <w:r w:rsidR="00010EF4" w:rsidRPr="00FF5EE6">
        <w:rPr>
          <w:b/>
          <w:bCs/>
          <w:color w:val="2B2B2B"/>
          <w:sz w:val="22"/>
          <w:szCs w:val="22"/>
          <w:u w:val="single"/>
        </w:rPr>
        <w:t>ьства</w:t>
      </w:r>
      <w:r w:rsidRPr="00FF5EE6">
        <w:rPr>
          <w:b/>
          <w:bCs/>
          <w:color w:val="2B2B2B"/>
          <w:sz w:val="22"/>
          <w:szCs w:val="22"/>
          <w:u w:val="single"/>
        </w:rPr>
        <w:t xml:space="preserve"> Павлодарской области</w:t>
      </w:r>
      <w:r w:rsidR="00921B0C" w:rsidRPr="00FF5EE6">
        <w:rPr>
          <w:b/>
          <w:bCs/>
          <w:color w:val="2B2B2B"/>
          <w:sz w:val="22"/>
          <w:szCs w:val="22"/>
          <w:u w:val="single"/>
        </w:rPr>
        <w:t>»</w:t>
      </w:r>
    </w:p>
    <w:p w:rsidR="0015498E" w:rsidRPr="00FF5EE6" w:rsidRDefault="0015498E" w:rsidP="0049706D">
      <w:pPr>
        <w:jc w:val="center"/>
        <w:rPr>
          <w:color w:val="2B2B2B"/>
          <w:sz w:val="22"/>
          <w:szCs w:val="22"/>
        </w:rPr>
      </w:pPr>
      <w:r w:rsidRPr="00FF5EE6">
        <w:rPr>
          <w:bCs/>
          <w:color w:val="2B2B2B"/>
          <w:sz w:val="22"/>
          <w:szCs w:val="22"/>
          <w:vertAlign w:val="superscript"/>
          <w:lang w:val="x-none"/>
        </w:rPr>
        <w:t>код и наименование администратора бюджетной программы</w:t>
      </w:r>
      <w:r w:rsidRPr="00FF5EE6">
        <w:rPr>
          <w:bCs/>
          <w:color w:val="2B2B2B"/>
          <w:sz w:val="22"/>
          <w:szCs w:val="22"/>
          <w:lang w:val="x-none"/>
        </w:rPr>
        <w:t xml:space="preserve"> </w:t>
      </w:r>
    </w:p>
    <w:p w:rsidR="0015498E" w:rsidRPr="00FF5EE6" w:rsidRDefault="0015498E" w:rsidP="0049706D">
      <w:pPr>
        <w:jc w:val="center"/>
        <w:rPr>
          <w:b/>
          <w:bCs/>
          <w:color w:val="2B2B2B"/>
          <w:sz w:val="22"/>
          <w:szCs w:val="22"/>
        </w:rPr>
      </w:pPr>
      <w:r w:rsidRPr="00FF5EE6">
        <w:rPr>
          <w:b/>
          <w:bCs/>
          <w:color w:val="2B2B2B"/>
          <w:sz w:val="22"/>
          <w:szCs w:val="22"/>
          <w:lang w:val="x-none"/>
        </w:rPr>
        <w:t xml:space="preserve">на </w:t>
      </w:r>
      <w:r w:rsidR="00921B0C" w:rsidRPr="00FF5EE6">
        <w:rPr>
          <w:b/>
          <w:bCs/>
          <w:color w:val="2B2B2B"/>
          <w:sz w:val="22"/>
          <w:szCs w:val="22"/>
        </w:rPr>
        <w:t>201</w:t>
      </w:r>
      <w:r w:rsidR="00417E6B" w:rsidRPr="00FF5EE6">
        <w:rPr>
          <w:b/>
          <w:bCs/>
          <w:color w:val="2B2B2B"/>
          <w:sz w:val="22"/>
          <w:szCs w:val="22"/>
          <w:lang w:val="kk-KZ"/>
        </w:rPr>
        <w:t>9</w:t>
      </w:r>
      <w:r w:rsidR="00921B0C" w:rsidRPr="00FF5EE6">
        <w:rPr>
          <w:b/>
          <w:bCs/>
          <w:color w:val="2B2B2B"/>
          <w:sz w:val="22"/>
          <w:szCs w:val="22"/>
        </w:rPr>
        <w:t>-20</w:t>
      </w:r>
      <w:r w:rsidR="00035627" w:rsidRPr="00FF5EE6">
        <w:rPr>
          <w:b/>
          <w:bCs/>
          <w:color w:val="2B2B2B"/>
          <w:sz w:val="22"/>
          <w:szCs w:val="22"/>
        </w:rPr>
        <w:t>2</w:t>
      </w:r>
      <w:r w:rsidR="00417E6B" w:rsidRPr="00FF5EE6">
        <w:rPr>
          <w:b/>
          <w:bCs/>
          <w:color w:val="2B2B2B"/>
          <w:sz w:val="22"/>
          <w:szCs w:val="22"/>
          <w:lang w:val="kk-KZ"/>
        </w:rPr>
        <w:t>1</w:t>
      </w:r>
      <w:r w:rsidRPr="00FF5EE6">
        <w:rPr>
          <w:b/>
          <w:bCs/>
          <w:color w:val="2B2B2B"/>
          <w:sz w:val="22"/>
          <w:szCs w:val="22"/>
          <w:lang w:val="x-none"/>
        </w:rPr>
        <w:t xml:space="preserve"> годы</w:t>
      </w:r>
    </w:p>
    <w:p w:rsidR="00966CB0" w:rsidRPr="00FF5EE6" w:rsidRDefault="00966CB0" w:rsidP="0049706D">
      <w:pPr>
        <w:jc w:val="center"/>
        <w:rPr>
          <w:color w:val="2B2B2B"/>
          <w:sz w:val="22"/>
          <w:szCs w:val="22"/>
        </w:rPr>
      </w:pPr>
    </w:p>
    <w:p w:rsidR="0015498E" w:rsidRPr="00FF5EE6" w:rsidRDefault="0015498E" w:rsidP="0049706D">
      <w:pPr>
        <w:jc w:val="both"/>
        <w:rPr>
          <w:color w:val="2B2B2B"/>
          <w:sz w:val="22"/>
          <w:szCs w:val="22"/>
          <w:u w:val="single"/>
        </w:rPr>
      </w:pPr>
      <w:r w:rsidRPr="00FF5EE6">
        <w:rPr>
          <w:b/>
          <w:bCs/>
          <w:color w:val="2B2B2B"/>
          <w:sz w:val="22"/>
          <w:szCs w:val="22"/>
        </w:rPr>
        <w:t>Код</w:t>
      </w:r>
      <w:r w:rsidRPr="00FF5EE6">
        <w:rPr>
          <w:b/>
          <w:bCs/>
          <w:color w:val="2B2B2B"/>
          <w:sz w:val="22"/>
          <w:szCs w:val="22"/>
          <w:lang w:val="x-none"/>
        </w:rPr>
        <w:t xml:space="preserve"> и наименование бюджетной программы</w:t>
      </w:r>
      <w:r w:rsidR="00140BBC" w:rsidRPr="00FF5EE6">
        <w:rPr>
          <w:b/>
          <w:bCs/>
          <w:color w:val="2B2B2B"/>
          <w:sz w:val="22"/>
          <w:szCs w:val="22"/>
        </w:rPr>
        <w:t>:</w:t>
      </w:r>
      <w:r w:rsidRPr="00FF5EE6">
        <w:rPr>
          <w:b/>
          <w:bCs/>
          <w:color w:val="2B2B2B"/>
          <w:sz w:val="22"/>
          <w:szCs w:val="22"/>
          <w:lang w:val="x-none"/>
        </w:rPr>
        <w:t xml:space="preserve"> </w:t>
      </w:r>
      <w:r w:rsidR="0033771B" w:rsidRPr="00FF5EE6">
        <w:rPr>
          <w:color w:val="000000"/>
          <w:spacing w:val="2"/>
          <w:sz w:val="22"/>
          <w:szCs w:val="22"/>
          <w:u w:val="single"/>
        </w:rPr>
        <w:t>114</w:t>
      </w:r>
      <w:r w:rsidR="00010EF4" w:rsidRPr="00FF5EE6">
        <w:rPr>
          <w:sz w:val="22"/>
          <w:szCs w:val="22"/>
          <w:u w:val="single"/>
        </w:rPr>
        <w:t xml:space="preserve"> «</w:t>
      </w:r>
      <w:r w:rsidR="0033771B" w:rsidRPr="00FF5EE6">
        <w:rPr>
          <w:sz w:val="22"/>
          <w:szCs w:val="22"/>
          <w:u w:val="single"/>
        </w:rPr>
        <w:t>Целевые трансферты на развитие из местных бюджетов</w:t>
      </w:r>
      <w:r w:rsidR="00010EF4" w:rsidRPr="00FF5EE6">
        <w:rPr>
          <w:sz w:val="22"/>
          <w:szCs w:val="22"/>
          <w:u w:val="single"/>
        </w:rPr>
        <w:t>»</w:t>
      </w:r>
    </w:p>
    <w:p w:rsidR="0015498E" w:rsidRPr="00FF5EE6" w:rsidRDefault="001C10AF" w:rsidP="0049706D">
      <w:pPr>
        <w:jc w:val="both"/>
        <w:rPr>
          <w:color w:val="2B2B2B"/>
          <w:sz w:val="22"/>
          <w:szCs w:val="22"/>
        </w:rPr>
      </w:pPr>
      <w:r w:rsidRPr="00FF5EE6">
        <w:rPr>
          <w:b/>
          <w:bCs/>
          <w:color w:val="2B2B2B"/>
          <w:sz w:val="22"/>
          <w:szCs w:val="22"/>
        </w:rPr>
        <w:t>Руководитель</w:t>
      </w:r>
      <w:r w:rsidR="0015498E" w:rsidRPr="00FF5EE6">
        <w:rPr>
          <w:b/>
          <w:bCs/>
          <w:color w:val="2B2B2B"/>
          <w:sz w:val="22"/>
          <w:szCs w:val="22"/>
          <w:lang w:val="x-none"/>
        </w:rPr>
        <w:t xml:space="preserve"> бюджетной программы</w:t>
      </w:r>
      <w:r w:rsidR="00140BBC" w:rsidRPr="00FF5EE6">
        <w:rPr>
          <w:b/>
          <w:bCs/>
          <w:color w:val="2B2B2B"/>
          <w:sz w:val="22"/>
          <w:szCs w:val="22"/>
        </w:rPr>
        <w:t>:</w:t>
      </w:r>
      <w:r w:rsidR="0015498E" w:rsidRPr="00FF5EE6">
        <w:rPr>
          <w:b/>
          <w:bCs/>
          <w:color w:val="2B2B2B"/>
          <w:sz w:val="22"/>
          <w:szCs w:val="22"/>
          <w:lang w:val="x-none"/>
        </w:rPr>
        <w:t xml:space="preserve"> </w:t>
      </w:r>
      <w:proofErr w:type="spellStart"/>
      <w:r w:rsidR="00D82A42">
        <w:rPr>
          <w:bCs/>
          <w:color w:val="2B2B2B"/>
          <w:sz w:val="22"/>
          <w:szCs w:val="22"/>
          <w:u w:val="single"/>
        </w:rPr>
        <w:t>Раисов</w:t>
      </w:r>
      <w:proofErr w:type="spellEnd"/>
      <w:r w:rsidR="00D82A42">
        <w:rPr>
          <w:bCs/>
          <w:color w:val="2B2B2B"/>
          <w:sz w:val="22"/>
          <w:szCs w:val="22"/>
          <w:u w:val="single"/>
        </w:rPr>
        <w:t xml:space="preserve"> Р. С</w:t>
      </w:r>
      <w:r w:rsidR="00CF16A4" w:rsidRPr="00FF5EE6">
        <w:rPr>
          <w:bCs/>
          <w:color w:val="2B2B2B"/>
          <w:sz w:val="22"/>
          <w:szCs w:val="22"/>
          <w:u w:val="single"/>
        </w:rPr>
        <w:t>.</w:t>
      </w:r>
      <w:r w:rsidR="000F3C92" w:rsidRPr="00FF5EE6">
        <w:rPr>
          <w:color w:val="2B2B2B"/>
          <w:sz w:val="22"/>
          <w:szCs w:val="22"/>
          <w:u w:val="single"/>
        </w:rPr>
        <w:t xml:space="preserve"> –</w:t>
      </w:r>
      <w:r w:rsidR="001A75C0" w:rsidRPr="00FF5EE6">
        <w:rPr>
          <w:color w:val="2B2B2B"/>
          <w:sz w:val="22"/>
          <w:szCs w:val="22"/>
          <w:u w:val="single"/>
        </w:rPr>
        <w:t xml:space="preserve"> </w:t>
      </w:r>
      <w:r w:rsidR="0033771B" w:rsidRPr="00FF5EE6">
        <w:rPr>
          <w:color w:val="2B2B2B"/>
          <w:sz w:val="22"/>
          <w:szCs w:val="22"/>
          <w:u w:val="single"/>
        </w:rPr>
        <w:t>руководител</w:t>
      </w:r>
      <w:r w:rsidR="005E53A0" w:rsidRPr="00FF5EE6">
        <w:rPr>
          <w:color w:val="2B2B2B"/>
          <w:sz w:val="22"/>
          <w:szCs w:val="22"/>
          <w:u w:val="single"/>
        </w:rPr>
        <w:t>ь</w:t>
      </w:r>
      <w:r w:rsidR="000F3C92" w:rsidRPr="00FF5EE6">
        <w:rPr>
          <w:color w:val="2B2B2B"/>
          <w:sz w:val="22"/>
          <w:szCs w:val="22"/>
          <w:u w:val="single"/>
        </w:rPr>
        <w:t xml:space="preserve"> управления строительства Павлодарской области</w:t>
      </w:r>
    </w:p>
    <w:p w:rsidR="00412398" w:rsidRPr="00FF5EE6" w:rsidRDefault="0015498E" w:rsidP="0049706D">
      <w:pPr>
        <w:jc w:val="both"/>
        <w:rPr>
          <w:b/>
          <w:bCs/>
          <w:color w:val="2B2B2B"/>
          <w:sz w:val="22"/>
          <w:szCs w:val="22"/>
        </w:rPr>
      </w:pPr>
      <w:r w:rsidRPr="00FF5EE6">
        <w:rPr>
          <w:b/>
          <w:bCs/>
          <w:color w:val="2B2B2B"/>
          <w:sz w:val="22"/>
          <w:szCs w:val="22"/>
        </w:rPr>
        <w:t>Нормативная правовая основа бюджетной программы</w:t>
      </w:r>
      <w:r w:rsidR="00140BBC" w:rsidRPr="00FF5EE6">
        <w:rPr>
          <w:b/>
          <w:bCs/>
          <w:color w:val="2B2B2B"/>
          <w:sz w:val="22"/>
          <w:szCs w:val="22"/>
        </w:rPr>
        <w:t>:</w:t>
      </w:r>
    </w:p>
    <w:p w:rsidR="00265512" w:rsidRPr="00FF5EE6" w:rsidRDefault="008B6B34" w:rsidP="00FA6794">
      <w:pPr>
        <w:pStyle w:val="a7"/>
        <w:widowControl w:val="0"/>
        <w:numPr>
          <w:ilvl w:val="0"/>
          <w:numId w:val="6"/>
        </w:numPr>
        <w:ind w:left="0" w:firstLine="0"/>
        <w:jc w:val="both"/>
        <w:rPr>
          <w:rFonts w:ascii="Times New Roman" w:hAnsi="Times New Roman"/>
          <w:u w:val="single"/>
          <w:lang w:eastAsia="ru-RU"/>
        </w:rPr>
      </w:pPr>
      <w:proofErr w:type="gramStart"/>
      <w:r w:rsidRPr="00FF5EE6">
        <w:rPr>
          <w:rFonts w:ascii="Times New Roman" w:hAnsi="Times New Roman"/>
          <w:color w:val="000000"/>
          <w:u w:val="single"/>
        </w:rPr>
        <w:t xml:space="preserve">Программа развития территории Павлодарской области на 2016-2020 годы от 10 декабря 2015 года </w:t>
      </w:r>
      <w:r w:rsidR="00B52D45">
        <w:rPr>
          <w:rFonts w:ascii="Times New Roman" w:hAnsi="Times New Roman"/>
          <w:color w:val="000000"/>
          <w:u w:val="single"/>
        </w:rPr>
        <w:t xml:space="preserve">         </w:t>
      </w:r>
      <w:r w:rsidRPr="00FF5EE6">
        <w:rPr>
          <w:rFonts w:ascii="Times New Roman" w:hAnsi="Times New Roman"/>
          <w:color w:val="000000"/>
          <w:u w:val="single"/>
        </w:rPr>
        <w:t xml:space="preserve">№ 398/46, утвержденный решением Павлодарского областного </w:t>
      </w:r>
      <w:proofErr w:type="spellStart"/>
      <w:r w:rsidRPr="00FF5EE6">
        <w:rPr>
          <w:rFonts w:ascii="Times New Roman" w:hAnsi="Times New Roman"/>
          <w:color w:val="000000"/>
          <w:u w:val="single"/>
        </w:rPr>
        <w:t>маслихата</w:t>
      </w:r>
      <w:proofErr w:type="spellEnd"/>
      <w:r w:rsidRPr="00FF5EE6">
        <w:rPr>
          <w:rFonts w:ascii="Times New Roman" w:hAnsi="Times New Roman"/>
          <w:color w:val="000000"/>
          <w:u w:val="single"/>
        </w:rPr>
        <w:t xml:space="preserve"> (XXV (внеочередная) </w:t>
      </w:r>
      <w:proofErr w:type="spellStart"/>
      <w:r w:rsidRPr="00FF5EE6">
        <w:rPr>
          <w:rFonts w:ascii="Times New Roman" w:hAnsi="Times New Roman"/>
          <w:color w:val="000000"/>
          <w:u w:val="single"/>
        </w:rPr>
        <w:t>сессия,VI</w:t>
      </w:r>
      <w:proofErr w:type="spellEnd"/>
      <w:r w:rsidRPr="00FF5EE6">
        <w:rPr>
          <w:rFonts w:ascii="Times New Roman" w:hAnsi="Times New Roman"/>
          <w:color w:val="000000"/>
          <w:u w:val="single"/>
        </w:rPr>
        <w:t xml:space="preserve"> созыв) № 275/25 от 21 ноября 2018 года</w:t>
      </w:r>
      <w:r w:rsidR="00FA62E1" w:rsidRPr="00FF5EE6">
        <w:rPr>
          <w:rFonts w:ascii="Times New Roman" w:hAnsi="Times New Roman"/>
          <w:color w:val="000000"/>
          <w:u w:val="single"/>
        </w:rPr>
        <w:t>.</w:t>
      </w:r>
      <w:proofErr w:type="gramEnd"/>
    </w:p>
    <w:p w:rsidR="00FA62E1" w:rsidRPr="00FF5EE6" w:rsidRDefault="00FA62E1" w:rsidP="00FA62E1">
      <w:pPr>
        <w:pStyle w:val="a7"/>
        <w:widowControl w:val="0"/>
        <w:jc w:val="both"/>
        <w:rPr>
          <w:rFonts w:ascii="Times New Roman" w:hAnsi="Times New Roman"/>
          <w:u w:val="single"/>
          <w:lang w:eastAsia="ru-RU"/>
        </w:rPr>
      </w:pPr>
      <w:r w:rsidRPr="00FF5EE6">
        <w:rPr>
          <w:rFonts w:ascii="Times New Roman" w:hAnsi="Times New Roman"/>
          <w:color w:val="000000"/>
          <w:u w:val="single"/>
        </w:rPr>
        <w:t>Направление 1: Экономика:</w:t>
      </w:r>
    </w:p>
    <w:p w:rsidR="0082237E" w:rsidRPr="00FF5EE6" w:rsidRDefault="0082237E" w:rsidP="0049706D">
      <w:pPr>
        <w:pStyle w:val="a6"/>
        <w:widowControl w:val="0"/>
        <w:ind w:left="0"/>
        <w:jc w:val="both"/>
        <w:rPr>
          <w:sz w:val="22"/>
          <w:szCs w:val="22"/>
          <w:u w:val="single"/>
        </w:rPr>
      </w:pPr>
      <w:r w:rsidRPr="00FF5EE6">
        <w:rPr>
          <w:sz w:val="22"/>
          <w:szCs w:val="22"/>
          <w:u w:val="single"/>
        </w:rPr>
        <w:t>раздел 1.3. Агропромышленный комплекс</w:t>
      </w:r>
      <w:r w:rsidR="00CE264D" w:rsidRPr="00FF5EE6">
        <w:rPr>
          <w:sz w:val="22"/>
          <w:szCs w:val="22"/>
          <w:u w:val="single"/>
        </w:rPr>
        <w:t>.</w:t>
      </w:r>
      <w:r w:rsidRPr="00FF5EE6">
        <w:rPr>
          <w:sz w:val="22"/>
          <w:szCs w:val="22"/>
          <w:u w:val="single"/>
        </w:rPr>
        <w:t xml:space="preserve"> Цель: Обеспечение продовольственной безопасности региона, повышение конкурентоспособности отраслей агропромышленного комплекса</w:t>
      </w:r>
      <w:r w:rsidR="00AD2880" w:rsidRPr="00FF5EE6">
        <w:rPr>
          <w:sz w:val="22"/>
          <w:szCs w:val="22"/>
          <w:u w:val="single"/>
        </w:rPr>
        <w:t>.</w:t>
      </w:r>
    </w:p>
    <w:p w:rsidR="00AD2880" w:rsidRPr="00FF5EE6" w:rsidRDefault="00AD2880" w:rsidP="0049706D">
      <w:pPr>
        <w:pStyle w:val="a6"/>
        <w:widowControl w:val="0"/>
        <w:ind w:left="0"/>
        <w:jc w:val="both"/>
        <w:rPr>
          <w:sz w:val="22"/>
          <w:szCs w:val="22"/>
          <w:u w:val="single"/>
        </w:rPr>
      </w:pPr>
      <w:r w:rsidRPr="00FF5EE6">
        <w:rPr>
          <w:sz w:val="22"/>
          <w:szCs w:val="22"/>
          <w:u w:val="single"/>
        </w:rPr>
        <w:t>Направление 2: Социальная сфера:</w:t>
      </w:r>
    </w:p>
    <w:p w:rsidR="00F042E3" w:rsidRPr="00FF5EE6" w:rsidRDefault="00F042E3" w:rsidP="0049706D">
      <w:pPr>
        <w:pStyle w:val="a6"/>
        <w:widowControl w:val="0"/>
        <w:ind w:left="0"/>
        <w:jc w:val="both"/>
        <w:rPr>
          <w:sz w:val="22"/>
          <w:szCs w:val="22"/>
          <w:u w:val="single"/>
        </w:rPr>
      </w:pPr>
      <w:r w:rsidRPr="00FF5EE6">
        <w:rPr>
          <w:sz w:val="22"/>
          <w:szCs w:val="22"/>
          <w:u w:val="single"/>
        </w:rPr>
        <w:t>раздел 2.1 Образование. Цель: Улучшение качества и доступности образования;</w:t>
      </w:r>
    </w:p>
    <w:p w:rsidR="0082237E" w:rsidRPr="00FF5EE6" w:rsidRDefault="0082237E" w:rsidP="0049706D">
      <w:pPr>
        <w:pStyle w:val="a6"/>
        <w:widowControl w:val="0"/>
        <w:ind w:left="0"/>
        <w:jc w:val="both"/>
        <w:rPr>
          <w:bCs/>
          <w:sz w:val="22"/>
          <w:szCs w:val="22"/>
          <w:u w:val="single"/>
        </w:rPr>
      </w:pPr>
      <w:r w:rsidRPr="00FF5EE6">
        <w:rPr>
          <w:sz w:val="22"/>
          <w:szCs w:val="22"/>
          <w:u w:val="single"/>
        </w:rPr>
        <w:t>раздел 2.4. Культура Цель: Увеличение степени востребованности у населения услуг сферы культуры</w:t>
      </w:r>
      <w:r w:rsidR="00C65F92" w:rsidRPr="00FF5EE6">
        <w:rPr>
          <w:sz w:val="22"/>
          <w:szCs w:val="22"/>
          <w:u w:val="single"/>
        </w:rPr>
        <w:t>;</w:t>
      </w:r>
    </w:p>
    <w:p w:rsidR="00265512" w:rsidRPr="00FF5EE6" w:rsidRDefault="00785FC6" w:rsidP="0049706D">
      <w:pPr>
        <w:widowControl w:val="0"/>
        <w:jc w:val="both"/>
        <w:rPr>
          <w:sz w:val="22"/>
          <w:szCs w:val="22"/>
          <w:u w:val="single"/>
        </w:rPr>
      </w:pPr>
      <w:r w:rsidRPr="00FF5EE6">
        <w:rPr>
          <w:bCs/>
          <w:sz w:val="22"/>
          <w:szCs w:val="22"/>
          <w:u w:val="single"/>
        </w:rPr>
        <w:t xml:space="preserve">раздел </w:t>
      </w:r>
      <w:r w:rsidRPr="00FF5EE6">
        <w:rPr>
          <w:sz w:val="22"/>
          <w:szCs w:val="22"/>
          <w:u w:val="single"/>
        </w:rPr>
        <w:t xml:space="preserve">2.5. Физическая культура и спорт, </w:t>
      </w:r>
      <w:r w:rsidR="0082237E" w:rsidRPr="00FF5EE6">
        <w:rPr>
          <w:sz w:val="22"/>
          <w:szCs w:val="22"/>
          <w:u w:val="single"/>
        </w:rPr>
        <w:t>Цель: Развитие массового спорта и физкультурно-оздоровительного движения</w:t>
      </w:r>
      <w:r w:rsidR="00AD2880" w:rsidRPr="00FF5EE6">
        <w:rPr>
          <w:sz w:val="22"/>
          <w:szCs w:val="22"/>
          <w:u w:val="single"/>
        </w:rPr>
        <w:t>.</w:t>
      </w:r>
    </w:p>
    <w:p w:rsidR="00AD2880" w:rsidRPr="00FF5EE6" w:rsidRDefault="00AD2880" w:rsidP="0049706D">
      <w:pPr>
        <w:widowControl w:val="0"/>
        <w:jc w:val="both"/>
        <w:rPr>
          <w:color w:val="2B2B2B"/>
          <w:sz w:val="22"/>
          <w:szCs w:val="22"/>
          <w:u w:val="single"/>
        </w:rPr>
      </w:pPr>
      <w:r w:rsidRPr="00FF5EE6">
        <w:rPr>
          <w:sz w:val="22"/>
          <w:szCs w:val="22"/>
          <w:u w:val="single"/>
        </w:rPr>
        <w:t>Направление 4:</w:t>
      </w:r>
      <w:r w:rsidR="00D97D78" w:rsidRPr="00FF5EE6">
        <w:rPr>
          <w:sz w:val="22"/>
          <w:szCs w:val="22"/>
          <w:u w:val="single"/>
        </w:rPr>
        <w:t xml:space="preserve"> Инфраструктура:</w:t>
      </w:r>
    </w:p>
    <w:p w:rsidR="00265512" w:rsidRPr="00FF5EE6" w:rsidRDefault="00265512" w:rsidP="0049706D">
      <w:pPr>
        <w:widowControl w:val="0"/>
        <w:jc w:val="both"/>
        <w:rPr>
          <w:spacing w:val="-4"/>
          <w:sz w:val="22"/>
          <w:szCs w:val="22"/>
          <w:u w:val="single"/>
        </w:rPr>
      </w:pPr>
      <w:r w:rsidRPr="00FF5EE6">
        <w:rPr>
          <w:color w:val="2B2B2B"/>
          <w:sz w:val="22"/>
          <w:szCs w:val="22"/>
          <w:u w:val="single"/>
        </w:rPr>
        <w:t xml:space="preserve">раздел </w:t>
      </w:r>
      <w:r w:rsidRPr="00FF5EE6">
        <w:rPr>
          <w:sz w:val="22"/>
          <w:szCs w:val="22"/>
          <w:u w:val="single"/>
        </w:rPr>
        <w:t xml:space="preserve">4.4. Жилищно-коммунальное хозяйство. </w:t>
      </w:r>
      <w:r w:rsidRPr="00FF5EE6">
        <w:rPr>
          <w:spacing w:val="-4"/>
          <w:sz w:val="22"/>
          <w:szCs w:val="22"/>
          <w:u w:val="single"/>
        </w:rPr>
        <w:t>Цель: Обеспечение потребителей качественными коммунальными услугами, надежности функционирования систем жизнеобеспечения</w:t>
      </w:r>
      <w:r w:rsidR="00C65F92" w:rsidRPr="00FF5EE6">
        <w:rPr>
          <w:spacing w:val="-4"/>
          <w:sz w:val="22"/>
          <w:szCs w:val="22"/>
          <w:u w:val="single"/>
        </w:rPr>
        <w:t>.</w:t>
      </w:r>
    </w:p>
    <w:p w:rsidR="008B6B34" w:rsidRPr="00BB1C63" w:rsidRDefault="008B6B34" w:rsidP="008C3DA0">
      <w:pPr>
        <w:pStyle w:val="a6"/>
        <w:widowControl w:val="0"/>
        <w:numPr>
          <w:ilvl w:val="0"/>
          <w:numId w:val="6"/>
        </w:numPr>
        <w:ind w:left="0" w:firstLine="0"/>
        <w:jc w:val="both"/>
        <w:rPr>
          <w:spacing w:val="-4"/>
          <w:sz w:val="22"/>
          <w:szCs w:val="22"/>
          <w:u w:val="single"/>
        </w:rPr>
      </w:pPr>
      <w:r w:rsidRPr="00BB1C63">
        <w:rPr>
          <w:color w:val="000000"/>
          <w:sz w:val="22"/>
          <w:szCs w:val="22"/>
          <w:u w:val="single"/>
        </w:rPr>
        <w:t xml:space="preserve">Прогноз социально-экономического развития Павлодарской области на 2018-2022 годы, утвержденный постановлением </w:t>
      </w:r>
      <w:proofErr w:type="spellStart"/>
      <w:r w:rsidRPr="00BB1C63">
        <w:rPr>
          <w:color w:val="000000"/>
          <w:sz w:val="22"/>
          <w:szCs w:val="22"/>
          <w:u w:val="single"/>
        </w:rPr>
        <w:t>акимата</w:t>
      </w:r>
      <w:proofErr w:type="spellEnd"/>
      <w:r w:rsidRPr="00BB1C63">
        <w:rPr>
          <w:color w:val="000000"/>
          <w:sz w:val="22"/>
          <w:szCs w:val="22"/>
          <w:u w:val="single"/>
        </w:rPr>
        <w:t xml:space="preserve"> Павлодарской области от 25 сентября 2018 года № 334/5</w:t>
      </w:r>
      <w:r w:rsidR="008C3DA0" w:rsidRPr="00BB1C63">
        <w:rPr>
          <w:color w:val="000000"/>
          <w:sz w:val="22"/>
          <w:szCs w:val="22"/>
          <w:u w:val="single"/>
        </w:rPr>
        <w:t>.</w:t>
      </w:r>
    </w:p>
    <w:p w:rsidR="003B6233" w:rsidRPr="00BB1C63" w:rsidRDefault="00C65F92" w:rsidP="00842B77">
      <w:pPr>
        <w:pStyle w:val="a6"/>
        <w:numPr>
          <w:ilvl w:val="0"/>
          <w:numId w:val="6"/>
        </w:numPr>
        <w:ind w:left="0" w:firstLine="0"/>
        <w:jc w:val="both"/>
        <w:rPr>
          <w:sz w:val="22"/>
          <w:szCs w:val="22"/>
          <w:u w:val="single"/>
        </w:rPr>
      </w:pPr>
      <w:proofErr w:type="gramStart"/>
      <w:r w:rsidRPr="00BB1C63">
        <w:rPr>
          <w:color w:val="000000"/>
          <w:spacing w:val="2"/>
          <w:sz w:val="22"/>
          <w:szCs w:val="22"/>
          <w:u w:val="single"/>
        </w:rPr>
        <w:t>Закон Республики Казахстан от 16 июля 2001 года № 242-II «Об архитектурной, градостроительной и строительной деятельности в Республике Казахстан»</w:t>
      </w:r>
      <w:r w:rsidRPr="00BB1C63">
        <w:rPr>
          <w:color w:val="000000"/>
          <w:sz w:val="22"/>
          <w:szCs w:val="22"/>
          <w:u w:val="single"/>
        </w:rPr>
        <w:t xml:space="preserve"> (Глава 4.</w:t>
      </w:r>
      <w:proofErr w:type="gramEnd"/>
      <w:r w:rsidRPr="00BB1C63">
        <w:rPr>
          <w:color w:val="000000"/>
          <w:sz w:val="22"/>
          <w:szCs w:val="22"/>
          <w:u w:val="single"/>
        </w:rPr>
        <w:t xml:space="preserve"> Государственное  управление в области архитектуры, градостроительства и строительства, Статья 25. </w:t>
      </w:r>
      <w:proofErr w:type="gramStart"/>
      <w:r w:rsidRPr="00BB1C63">
        <w:rPr>
          <w:color w:val="000000"/>
          <w:sz w:val="22"/>
          <w:szCs w:val="22"/>
          <w:u w:val="single"/>
        </w:rPr>
        <w:t xml:space="preserve">Компетенция </w:t>
      </w:r>
      <w:proofErr w:type="spellStart"/>
      <w:r w:rsidRPr="00BB1C63">
        <w:rPr>
          <w:color w:val="000000"/>
          <w:sz w:val="22"/>
          <w:szCs w:val="22"/>
          <w:u w:val="single"/>
        </w:rPr>
        <w:t>акиматов</w:t>
      </w:r>
      <w:proofErr w:type="spellEnd"/>
      <w:r w:rsidRPr="00BB1C63">
        <w:rPr>
          <w:color w:val="000000"/>
          <w:sz w:val="22"/>
          <w:szCs w:val="22"/>
          <w:u w:val="single"/>
        </w:rPr>
        <w:t xml:space="preserve"> города республиканского значения, столицы и городов областного значения в сфере архитектурной, градостроительной и строительной деятельности)</w:t>
      </w:r>
      <w:r w:rsidRPr="00BB1C63">
        <w:rPr>
          <w:color w:val="000000"/>
          <w:spacing w:val="2"/>
          <w:sz w:val="22"/>
          <w:szCs w:val="22"/>
          <w:u w:val="single"/>
        </w:rPr>
        <w:t>.</w:t>
      </w:r>
      <w:r w:rsidR="00785FC6" w:rsidRPr="00BB1C63">
        <w:rPr>
          <w:color w:val="000000"/>
          <w:spacing w:val="2"/>
          <w:sz w:val="22"/>
          <w:szCs w:val="22"/>
          <w:u w:val="single"/>
        </w:rPr>
        <w:t xml:space="preserve"> </w:t>
      </w:r>
      <w:proofErr w:type="gramEnd"/>
    </w:p>
    <w:p w:rsidR="009B34A6" w:rsidRPr="00BB1C63" w:rsidRDefault="00AD4ED8" w:rsidP="00842B77">
      <w:pPr>
        <w:pStyle w:val="a6"/>
        <w:numPr>
          <w:ilvl w:val="0"/>
          <w:numId w:val="6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Постановлением </w:t>
      </w:r>
      <w:proofErr w:type="spellStart"/>
      <w:r>
        <w:rPr>
          <w:sz w:val="22"/>
          <w:szCs w:val="22"/>
          <w:u w:val="single"/>
        </w:rPr>
        <w:t>акимата</w:t>
      </w:r>
      <w:proofErr w:type="spellEnd"/>
      <w:r>
        <w:rPr>
          <w:sz w:val="22"/>
          <w:szCs w:val="22"/>
          <w:u w:val="single"/>
        </w:rPr>
        <w:t xml:space="preserve"> Павлодарской области №350/3 от 18 декабря 2019 года «О корректировке показателей областного бюджета на 2019 год и внесении изменений в постановление </w:t>
      </w:r>
      <w:proofErr w:type="spellStart"/>
      <w:r>
        <w:rPr>
          <w:sz w:val="22"/>
          <w:szCs w:val="22"/>
          <w:u w:val="single"/>
        </w:rPr>
        <w:t>акимата</w:t>
      </w:r>
      <w:proofErr w:type="spellEnd"/>
      <w:r>
        <w:rPr>
          <w:sz w:val="22"/>
          <w:szCs w:val="22"/>
          <w:u w:val="single"/>
        </w:rPr>
        <w:t xml:space="preserve"> Павлодарской области от 20 декабря 2018 года №443/7 «О реализации решения Павлодарского областного </w:t>
      </w:r>
      <w:proofErr w:type="spellStart"/>
      <w:r>
        <w:rPr>
          <w:sz w:val="22"/>
          <w:szCs w:val="22"/>
          <w:u w:val="single"/>
        </w:rPr>
        <w:t>маслихата</w:t>
      </w:r>
      <w:proofErr w:type="spellEnd"/>
      <w:r>
        <w:rPr>
          <w:sz w:val="22"/>
          <w:szCs w:val="22"/>
          <w:u w:val="single"/>
        </w:rPr>
        <w:t xml:space="preserve"> (</w:t>
      </w:r>
      <w:proofErr w:type="gramStart"/>
      <w:r>
        <w:rPr>
          <w:sz w:val="22"/>
          <w:szCs w:val="22"/>
          <w:u w:val="single"/>
        </w:rPr>
        <w:t>Х</w:t>
      </w:r>
      <w:proofErr w:type="gramEnd"/>
      <w:r>
        <w:rPr>
          <w:sz w:val="22"/>
          <w:szCs w:val="22"/>
          <w:u w:val="single"/>
          <w:lang w:val="en-US"/>
        </w:rPr>
        <w:t>X</w:t>
      </w:r>
      <w:r>
        <w:rPr>
          <w:sz w:val="22"/>
          <w:szCs w:val="22"/>
          <w:u w:val="single"/>
        </w:rPr>
        <w:t>VI сессия, VI созыв) от 13 декабря 2018 года №288/26 «Об областном бюджете на 2019-2021 годы»</w:t>
      </w:r>
      <w:r>
        <w:rPr>
          <w:snapToGrid w:val="0"/>
          <w:sz w:val="22"/>
          <w:szCs w:val="22"/>
          <w:u w:val="single"/>
          <w:lang w:val="kk-KZ"/>
        </w:rPr>
        <w:t>.</w:t>
      </w:r>
    </w:p>
    <w:p w:rsidR="00A65FFC" w:rsidRPr="00BB1C63" w:rsidRDefault="0015498E" w:rsidP="0049706D">
      <w:pPr>
        <w:jc w:val="both"/>
        <w:rPr>
          <w:b/>
          <w:bCs/>
          <w:color w:val="2B2B2B"/>
          <w:sz w:val="22"/>
          <w:szCs w:val="22"/>
        </w:rPr>
      </w:pPr>
      <w:r w:rsidRPr="00BB1C63">
        <w:rPr>
          <w:b/>
          <w:bCs/>
          <w:color w:val="2B2B2B"/>
          <w:sz w:val="22"/>
          <w:szCs w:val="22"/>
        </w:rPr>
        <w:t>Вид бюджетной программы:</w:t>
      </w:r>
      <w:r w:rsidR="00921B0C" w:rsidRPr="00BB1C63">
        <w:rPr>
          <w:b/>
          <w:bCs/>
          <w:color w:val="2B2B2B"/>
          <w:sz w:val="22"/>
          <w:szCs w:val="22"/>
        </w:rPr>
        <w:t xml:space="preserve"> </w:t>
      </w:r>
    </w:p>
    <w:p w:rsidR="0015498E" w:rsidRPr="00BB1C63" w:rsidRDefault="00921B0C" w:rsidP="0049706D">
      <w:pPr>
        <w:jc w:val="both"/>
        <w:rPr>
          <w:color w:val="2B2B2B"/>
          <w:sz w:val="22"/>
          <w:szCs w:val="22"/>
          <w:u w:val="single"/>
        </w:rPr>
      </w:pPr>
      <w:r w:rsidRPr="00BB1C63">
        <w:rPr>
          <w:color w:val="2B2B2B"/>
          <w:sz w:val="22"/>
          <w:szCs w:val="22"/>
          <w:u w:val="single"/>
        </w:rPr>
        <w:t>областная</w:t>
      </w:r>
    </w:p>
    <w:p w:rsidR="0015498E" w:rsidRPr="00BB1C63" w:rsidRDefault="0015498E" w:rsidP="0049706D">
      <w:pPr>
        <w:jc w:val="both"/>
        <w:rPr>
          <w:color w:val="2B2B2B"/>
          <w:sz w:val="22"/>
          <w:szCs w:val="22"/>
        </w:rPr>
      </w:pPr>
      <w:r w:rsidRPr="00BB1C63">
        <w:rPr>
          <w:bCs/>
          <w:color w:val="2B2B2B"/>
          <w:sz w:val="22"/>
          <w:szCs w:val="22"/>
          <w:vertAlign w:val="superscript"/>
        </w:rPr>
        <w:t>в зависимости от уровня государственного управления</w:t>
      </w:r>
    </w:p>
    <w:p w:rsidR="00EE16F4" w:rsidRPr="00BB1C63" w:rsidRDefault="00EE16F4" w:rsidP="0049706D">
      <w:pPr>
        <w:jc w:val="both"/>
        <w:rPr>
          <w:b/>
          <w:bCs/>
          <w:color w:val="2B2B2B"/>
          <w:sz w:val="22"/>
          <w:szCs w:val="22"/>
          <w:vertAlign w:val="superscript"/>
        </w:rPr>
      </w:pPr>
      <w:r w:rsidRPr="00BB1C63">
        <w:rPr>
          <w:color w:val="2B2B2B"/>
          <w:sz w:val="22"/>
          <w:szCs w:val="22"/>
          <w:u w:val="single"/>
        </w:rPr>
        <w:t>предоставление трансфертов и бюджетных субсидий</w:t>
      </w:r>
      <w:r w:rsidRPr="00BB1C63">
        <w:rPr>
          <w:b/>
          <w:bCs/>
          <w:color w:val="2B2B2B"/>
          <w:sz w:val="22"/>
          <w:szCs w:val="22"/>
          <w:vertAlign w:val="superscript"/>
        </w:rPr>
        <w:t xml:space="preserve"> </w:t>
      </w:r>
    </w:p>
    <w:p w:rsidR="0015498E" w:rsidRPr="00BB1C63" w:rsidRDefault="0015498E" w:rsidP="0049706D">
      <w:pPr>
        <w:jc w:val="both"/>
        <w:rPr>
          <w:color w:val="2B2B2B"/>
          <w:sz w:val="22"/>
          <w:szCs w:val="22"/>
        </w:rPr>
      </w:pPr>
      <w:r w:rsidRPr="00BB1C63">
        <w:rPr>
          <w:bCs/>
          <w:color w:val="2B2B2B"/>
          <w:sz w:val="22"/>
          <w:szCs w:val="22"/>
          <w:vertAlign w:val="superscript"/>
        </w:rPr>
        <w:t>в зависимости от содержания</w:t>
      </w:r>
    </w:p>
    <w:p w:rsidR="0015498E" w:rsidRPr="00BB1C63" w:rsidRDefault="00921B0C" w:rsidP="0049706D">
      <w:pPr>
        <w:jc w:val="both"/>
        <w:rPr>
          <w:color w:val="2B2B2B"/>
          <w:sz w:val="22"/>
          <w:szCs w:val="22"/>
          <w:u w:val="single"/>
        </w:rPr>
      </w:pPr>
      <w:r w:rsidRPr="00BB1C63">
        <w:rPr>
          <w:color w:val="2B2B2B"/>
          <w:sz w:val="22"/>
          <w:szCs w:val="22"/>
          <w:u w:val="single"/>
        </w:rPr>
        <w:t>индивидуальная</w:t>
      </w:r>
    </w:p>
    <w:p w:rsidR="0015498E" w:rsidRPr="00BB1C63" w:rsidRDefault="0015498E" w:rsidP="0049706D">
      <w:pPr>
        <w:jc w:val="both"/>
        <w:rPr>
          <w:color w:val="2B2B2B"/>
          <w:sz w:val="22"/>
          <w:szCs w:val="22"/>
        </w:rPr>
      </w:pPr>
      <w:r w:rsidRPr="00BB1C63">
        <w:rPr>
          <w:bCs/>
          <w:color w:val="2B2B2B"/>
          <w:sz w:val="22"/>
          <w:szCs w:val="22"/>
          <w:vertAlign w:val="superscript"/>
        </w:rPr>
        <w:t>в зависимости от способа реализации</w:t>
      </w:r>
    </w:p>
    <w:p w:rsidR="0015498E" w:rsidRPr="00BB1C63" w:rsidRDefault="00921B0C" w:rsidP="0049706D">
      <w:pPr>
        <w:jc w:val="both"/>
        <w:rPr>
          <w:color w:val="2B2B2B"/>
          <w:sz w:val="22"/>
          <w:szCs w:val="22"/>
          <w:u w:val="single"/>
        </w:rPr>
      </w:pPr>
      <w:r w:rsidRPr="00BB1C63">
        <w:rPr>
          <w:color w:val="2B2B2B"/>
          <w:sz w:val="22"/>
          <w:szCs w:val="22"/>
          <w:u w:val="single"/>
        </w:rPr>
        <w:t>развитие</w:t>
      </w:r>
    </w:p>
    <w:p w:rsidR="0015498E" w:rsidRPr="00BB1C63" w:rsidRDefault="0015498E" w:rsidP="0049706D">
      <w:pPr>
        <w:jc w:val="both"/>
        <w:rPr>
          <w:color w:val="2B2B2B"/>
          <w:sz w:val="22"/>
          <w:szCs w:val="22"/>
        </w:rPr>
      </w:pPr>
      <w:proofErr w:type="gramStart"/>
      <w:r w:rsidRPr="00BB1C63">
        <w:rPr>
          <w:bCs/>
          <w:color w:val="2B2B2B"/>
          <w:sz w:val="22"/>
          <w:szCs w:val="22"/>
          <w:vertAlign w:val="superscript"/>
        </w:rPr>
        <w:t>текущая</w:t>
      </w:r>
      <w:proofErr w:type="gramEnd"/>
      <w:r w:rsidRPr="00BB1C63">
        <w:rPr>
          <w:bCs/>
          <w:color w:val="2B2B2B"/>
          <w:sz w:val="22"/>
          <w:szCs w:val="22"/>
          <w:vertAlign w:val="superscript"/>
        </w:rPr>
        <w:t>/развитие</w:t>
      </w:r>
    </w:p>
    <w:p w:rsidR="003A77ED" w:rsidRPr="00FF5EE6" w:rsidRDefault="0015498E" w:rsidP="0049706D">
      <w:pPr>
        <w:jc w:val="both"/>
        <w:rPr>
          <w:bCs/>
          <w:color w:val="2B2B2B"/>
          <w:sz w:val="22"/>
          <w:szCs w:val="22"/>
          <w:u w:val="single"/>
        </w:rPr>
      </w:pPr>
      <w:r w:rsidRPr="00FF5EE6">
        <w:rPr>
          <w:b/>
          <w:bCs/>
          <w:color w:val="2B2B2B"/>
          <w:sz w:val="22"/>
          <w:szCs w:val="22"/>
          <w:lang w:val="x-none"/>
        </w:rPr>
        <w:t>Цель бюджетной программы:</w:t>
      </w:r>
      <w:r w:rsidRPr="00FF5EE6">
        <w:rPr>
          <w:b/>
          <w:bCs/>
          <w:color w:val="2B2B2B"/>
          <w:sz w:val="22"/>
          <w:szCs w:val="22"/>
        </w:rPr>
        <w:t xml:space="preserve"> </w:t>
      </w:r>
      <w:r w:rsidR="00E4609C" w:rsidRPr="00FF5EE6">
        <w:rPr>
          <w:bCs/>
          <w:color w:val="2B2B2B"/>
          <w:sz w:val="22"/>
          <w:szCs w:val="22"/>
          <w:u w:val="single"/>
        </w:rPr>
        <w:t>Р</w:t>
      </w:r>
      <w:r w:rsidR="00E4609C" w:rsidRPr="00FF5EE6">
        <w:rPr>
          <w:color w:val="000000"/>
          <w:sz w:val="22"/>
          <w:szCs w:val="22"/>
          <w:u w:val="single"/>
        </w:rPr>
        <w:t>азвитие сети в сфер</w:t>
      </w:r>
      <w:r w:rsidR="00E4609C" w:rsidRPr="00FF5EE6">
        <w:rPr>
          <w:bCs/>
          <w:color w:val="000000"/>
          <w:sz w:val="22"/>
          <w:szCs w:val="22"/>
          <w:u w:val="single"/>
        </w:rPr>
        <w:t>ах</w:t>
      </w:r>
      <w:r w:rsidR="008A31DA" w:rsidRPr="00FF5EE6">
        <w:rPr>
          <w:bCs/>
          <w:color w:val="2B2B2B"/>
          <w:sz w:val="22"/>
          <w:szCs w:val="22"/>
          <w:u w:val="single"/>
        </w:rPr>
        <w:t xml:space="preserve"> образования, культуры, спорта, сельского хозяйства, коммунального хозяйства</w:t>
      </w:r>
      <w:r w:rsidR="00583BB8" w:rsidRPr="00FF5EE6">
        <w:rPr>
          <w:bCs/>
          <w:color w:val="2B2B2B"/>
          <w:sz w:val="22"/>
          <w:szCs w:val="22"/>
          <w:u w:val="single"/>
        </w:rPr>
        <w:t>.</w:t>
      </w:r>
      <w:r w:rsidR="008A31DA" w:rsidRPr="00FF5EE6">
        <w:rPr>
          <w:bCs/>
          <w:color w:val="2B2B2B"/>
          <w:sz w:val="22"/>
          <w:szCs w:val="22"/>
          <w:u w:val="single"/>
        </w:rPr>
        <w:t xml:space="preserve"> </w:t>
      </w:r>
      <w:r w:rsidR="00EE16F4" w:rsidRPr="00FF5EE6">
        <w:rPr>
          <w:bCs/>
          <w:color w:val="2B2B2B"/>
          <w:sz w:val="22"/>
          <w:szCs w:val="22"/>
          <w:u w:val="single"/>
        </w:rPr>
        <w:t xml:space="preserve"> </w:t>
      </w:r>
    </w:p>
    <w:p w:rsidR="0015498E" w:rsidRPr="00FF5EE6" w:rsidRDefault="001C1FEA" w:rsidP="0049706D">
      <w:pPr>
        <w:jc w:val="both"/>
        <w:rPr>
          <w:color w:val="2B2B2B"/>
          <w:sz w:val="22"/>
          <w:szCs w:val="22"/>
        </w:rPr>
      </w:pPr>
      <w:r w:rsidRPr="00FF5EE6">
        <w:rPr>
          <w:b/>
          <w:bCs/>
          <w:color w:val="2B2B2B"/>
          <w:sz w:val="22"/>
          <w:szCs w:val="22"/>
        </w:rPr>
        <w:lastRenderedPageBreak/>
        <w:t>Конечный результат</w:t>
      </w:r>
      <w:r w:rsidR="0015498E" w:rsidRPr="00FF5EE6">
        <w:rPr>
          <w:b/>
          <w:bCs/>
          <w:color w:val="2B2B2B"/>
          <w:sz w:val="22"/>
          <w:szCs w:val="22"/>
        </w:rPr>
        <w:t>:</w:t>
      </w:r>
      <w:r w:rsidR="0015498E" w:rsidRPr="00FF5EE6">
        <w:rPr>
          <w:color w:val="2B2B2B"/>
          <w:sz w:val="22"/>
          <w:szCs w:val="22"/>
        </w:rPr>
        <w:t xml:space="preserve"> </w:t>
      </w:r>
      <w:r w:rsidR="004638C1" w:rsidRPr="00FF5EE6">
        <w:rPr>
          <w:color w:val="2B2B2B"/>
          <w:sz w:val="22"/>
          <w:szCs w:val="22"/>
          <w:u w:val="single"/>
        </w:rPr>
        <w:t>в 201</w:t>
      </w:r>
      <w:r w:rsidR="00417E6B" w:rsidRPr="00FF5EE6">
        <w:rPr>
          <w:color w:val="2B2B2B"/>
          <w:sz w:val="22"/>
          <w:szCs w:val="22"/>
          <w:u w:val="single"/>
          <w:lang w:val="kk-KZ"/>
        </w:rPr>
        <w:t>9</w:t>
      </w:r>
      <w:r w:rsidR="004638C1" w:rsidRPr="00FF5EE6">
        <w:rPr>
          <w:color w:val="2B2B2B"/>
          <w:sz w:val="22"/>
          <w:szCs w:val="22"/>
          <w:u w:val="single"/>
        </w:rPr>
        <w:t xml:space="preserve"> году </w:t>
      </w:r>
      <w:r w:rsidR="00771179" w:rsidRPr="00FF5EE6">
        <w:rPr>
          <w:color w:val="000000"/>
          <w:spacing w:val="2"/>
          <w:sz w:val="22"/>
          <w:szCs w:val="22"/>
          <w:u w:val="single"/>
        </w:rPr>
        <w:t>100% перечисление трансфертов нижестоящему бюджету</w:t>
      </w:r>
      <w:r w:rsidR="00075E0C" w:rsidRPr="00FF5EE6">
        <w:rPr>
          <w:color w:val="000000"/>
          <w:spacing w:val="2"/>
          <w:sz w:val="22"/>
          <w:szCs w:val="22"/>
          <w:u w:val="single"/>
        </w:rPr>
        <w:t>.</w:t>
      </w:r>
    </w:p>
    <w:p w:rsidR="0015498E" w:rsidRDefault="0015498E" w:rsidP="0049706D">
      <w:pPr>
        <w:jc w:val="both"/>
        <w:rPr>
          <w:color w:val="2B2B2B"/>
          <w:sz w:val="22"/>
          <w:szCs w:val="22"/>
        </w:rPr>
      </w:pPr>
      <w:r w:rsidRPr="00FF5EE6">
        <w:rPr>
          <w:b/>
          <w:bCs/>
          <w:color w:val="2B2B2B"/>
          <w:sz w:val="22"/>
          <w:szCs w:val="22"/>
        </w:rPr>
        <w:t>Описание (обоснование) бюджетной программы</w:t>
      </w:r>
      <w:r w:rsidRPr="00FF5EE6">
        <w:rPr>
          <w:color w:val="2B2B2B"/>
          <w:sz w:val="22"/>
          <w:szCs w:val="22"/>
        </w:rPr>
        <w:t xml:space="preserve"> </w:t>
      </w:r>
      <w:r w:rsidR="00832B30" w:rsidRPr="00FF5EE6">
        <w:rPr>
          <w:color w:val="000000"/>
          <w:spacing w:val="2"/>
          <w:sz w:val="22"/>
          <w:szCs w:val="22"/>
          <w:u w:val="single"/>
        </w:rPr>
        <w:t xml:space="preserve">Строительство объектов </w:t>
      </w:r>
      <w:r w:rsidR="00F94D44" w:rsidRPr="00FF5EE6">
        <w:rPr>
          <w:bCs/>
          <w:color w:val="2B2B2B"/>
          <w:sz w:val="22"/>
          <w:szCs w:val="22"/>
          <w:u w:val="single"/>
        </w:rPr>
        <w:t>образования, культуры, спорта, сельского хозяйства, коммунального хозяйства</w:t>
      </w:r>
      <w:r w:rsidR="00832B30" w:rsidRPr="00FF5EE6">
        <w:rPr>
          <w:color w:val="000000"/>
          <w:spacing w:val="2"/>
          <w:sz w:val="22"/>
          <w:szCs w:val="22"/>
          <w:u w:val="single"/>
        </w:rPr>
        <w:t xml:space="preserve"> способствуют достижению цел</w:t>
      </w:r>
      <w:r w:rsidR="00954226">
        <w:rPr>
          <w:color w:val="000000"/>
          <w:spacing w:val="2"/>
          <w:sz w:val="22"/>
          <w:szCs w:val="22"/>
          <w:u w:val="single"/>
        </w:rPr>
        <w:t>ей</w:t>
      </w:r>
      <w:r w:rsidR="00832B30" w:rsidRPr="00FF5EE6">
        <w:rPr>
          <w:color w:val="000000"/>
          <w:spacing w:val="2"/>
          <w:sz w:val="22"/>
          <w:szCs w:val="22"/>
          <w:u w:val="single"/>
        </w:rPr>
        <w:t xml:space="preserve"> ПРТ области на 2016-2020 г</w:t>
      </w:r>
      <w:r w:rsidR="00BD5B50" w:rsidRPr="00FF5EE6">
        <w:rPr>
          <w:color w:val="000000"/>
          <w:spacing w:val="2"/>
          <w:sz w:val="22"/>
          <w:szCs w:val="22"/>
          <w:u w:val="single"/>
        </w:rPr>
        <w:t>оды</w:t>
      </w:r>
      <w:r w:rsidR="00B347DF">
        <w:rPr>
          <w:color w:val="2B2B2B"/>
          <w:sz w:val="22"/>
          <w:szCs w:val="22"/>
        </w:rPr>
        <w:t>.</w:t>
      </w:r>
    </w:p>
    <w:p w:rsidR="00B347DF" w:rsidRDefault="00B347DF" w:rsidP="0049706D">
      <w:pPr>
        <w:jc w:val="both"/>
        <w:rPr>
          <w:color w:val="2B2B2B"/>
          <w:sz w:val="22"/>
          <w:szCs w:val="2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1259"/>
        <w:gridCol w:w="1364"/>
        <w:gridCol w:w="1602"/>
        <w:gridCol w:w="1222"/>
        <w:gridCol w:w="1134"/>
        <w:gridCol w:w="1066"/>
      </w:tblGrid>
      <w:tr w:rsidR="00B347DF" w:rsidRPr="00FF5EE6" w:rsidTr="00921978">
        <w:tc>
          <w:tcPr>
            <w:tcW w:w="1092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bCs/>
                <w:color w:val="2B2B2B"/>
                <w:sz w:val="22"/>
                <w:szCs w:val="22"/>
              </w:rPr>
              <w:t>Расходы по бюджетной программе, всего</w:t>
            </w:r>
          </w:p>
        </w:tc>
      </w:tr>
      <w:tr w:rsidR="00B347DF" w:rsidRPr="00FF5EE6" w:rsidTr="00921978"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Расходы по бюджетной программе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Единица измерения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Отчетный год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Уточненный план</w:t>
            </w:r>
          </w:p>
        </w:tc>
        <w:tc>
          <w:tcPr>
            <w:tcW w:w="34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Плановый период</w:t>
            </w:r>
          </w:p>
        </w:tc>
      </w:tr>
      <w:tr w:rsidR="00B347DF" w:rsidRPr="00FF5EE6" w:rsidTr="00921978"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2020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  <w:lang w:val="kk-KZ"/>
              </w:rPr>
            </w:pPr>
            <w:r w:rsidRPr="00FF5EE6">
              <w:rPr>
                <w:color w:val="2B2B2B"/>
                <w:sz w:val="22"/>
                <w:szCs w:val="22"/>
              </w:rPr>
              <w:t>202</w:t>
            </w:r>
            <w:r w:rsidRPr="00FF5EE6">
              <w:rPr>
                <w:color w:val="2B2B2B"/>
                <w:sz w:val="22"/>
                <w:szCs w:val="22"/>
                <w:lang w:val="kk-KZ"/>
              </w:rPr>
              <w:t>1</w:t>
            </w:r>
          </w:p>
        </w:tc>
      </w:tr>
      <w:tr w:rsidR="00B347DF" w:rsidRPr="00FF5EE6" w:rsidTr="00921978"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color w:val="2B2B2B"/>
                <w:sz w:val="22"/>
                <w:szCs w:val="22"/>
              </w:rPr>
            </w:pPr>
            <w:r w:rsidRPr="00FF5EE6">
              <w:rPr>
                <w:color w:val="000000"/>
                <w:spacing w:val="2"/>
                <w:sz w:val="22"/>
                <w:szCs w:val="22"/>
              </w:rPr>
              <w:t>114</w:t>
            </w:r>
            <w:r w:rsidRPr="00FF5EE6">
              <w:rPr>
                <w:sz w:val="22"/>
                <w:szCs w:val="22"/>
              </w:rPr>
              <w:t xml:space="preserve"> «Целевые трансферты на развитие из местных бюджетов»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 тенге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2 725 225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2 154 228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3D1717" w:rsidRDefault="00B347DF" w:rsidP="003766DF">
            <w:pPr>
              <w:jc w:val="center"/>
              <w:rPr>
                <w:color w:val="2B2B2B"/>
                <w:sz w:val="22"/>
                <w:szCs w:val="22"/>
                <w:lang w:val="kk-KZ"/>
              </w:rPr>
            </w:pPr>
            <w:r>
              <w:rPr>
                <w:color w:val="2B2B2B"/>
                <w:sz w:val="22"/>
                <w:szCs w:val="22"/>
              </w:rPr>
              <w:t>2 </w:t>
            </w:r>
            <w:r w:rsidR="003766DF">
              <w:rPr>
                <w:color w:val="2B2B2B"/>
                <w:sz w:val="22"/>
                <w:szCs w:val="22"/>
              </w:rPr>
              <w:t>70</w:t>
            </w:r>
            <w:r>
              <w:rPr>
                <w:color w:val="2B2B2B"/>
                <w:sz w:val="22"/>
                <w:szCs w:val="22"/>
              </w:rPr>
              <w:t>3 384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256AB9" w:rsidRDefault="00353BBD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114 014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7DF" w:rsidRPr="00FF5EE6" w:rsidRDefault="00B347DF" w:rsidP="00921978">
            <w:pPr>
              <w:rPr>
                <w:color w:val="2B2B2B"/>
                <w:sz w:val="22"/>
                <w:szCs w:val="22"/>
              </w:rPr>
            </w:pPr>
            <w:r w:rsidRPr="00FF5EE6">
              <w:rPr>
                <w:b/>
                <w:bCs/>
                <w:color w:val="2B2B2B"/>
                <w:sz w:val="22"/>
                <w:szCs w:val="22"/>
              </w:rPr>
              <w:t>Итого расходы по бюджетной программе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тысяч тенге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2 725 225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2 154 228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3D1717" w:rsidRDefault="00B347DF" w:rsidP="003766DF">
            <w:pPr>
              <w:jc w:val="center"/>
              <w:rPr>
                <w:b/>
                <w:color w:val="2B2B2B"/>
                <w:sz w:val="22"/>
                <w:szCs w:val="22"/>
                <w:lang w:val="kk-KZ"/>
              </w:rPr>
            </w:pPr>
            <w:r>
              <w:rPr>
                <w:b/>
                <w:color w:val="2B2B2B"/>
                <w:sz w:val="22"/>
                <w:szCs w:val="22"/>
              </w:rPr>
              <w:t>2 </w:t>
            </w:r>
            <w:r w:rsidR="003766DF">
              <w:rPr>
                <w:b/>
                <w:color w:val="2B2B2B"/>
                <w:sz w:val="22"/>
                <w:szCs w:val="22"/>
              </w:rPr>
              <w:t>70</w:t>
            </w:r>
            <w:r>
              <w:rPr>
                <w:b/>
                <w:color w:val="2B2B2B"/>
                <w:sz w:val="22"/>
                <w:szCs w:val="22"/>
              </w:rPr>
              <w:t>3 384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C17746" w:rsidRDefault="00353BBD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>
              <w:rPr>
                <w:b/>
                <w:color w:val="2B2B2B"/>
                <w:sz w:val="22"/>
                <w:szCs w:val="22"/>
              </w:rPr>
              <w:t>114 014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</w:p>
        </w:tc>
      </w:tr>
    </w:tbl>
    <w:p w:rsidR="00B347DF" w:rsidRPr="00FF5EE6" w:rsidRDefault="00B347DF" w:rsidP="00B347DF">
      <w:pPr>
        <w:rPr>
          <w:color w:val="2B2B2B"/>
          <w:sz w:val="22"/>
          <w:szCs w:val="22"/>
        </w:rPr>
      </w:pPr>
      <w:r w:rsidRPr="00FF5EE6">
        <w:rPr>
          <w:color w:val="2B2B2B"/>
          <w:sz w:val="22"/>
          <w:szCs w:val="22"/>
        </w:rPr>
        <w:t xml:space="preserve">  </w:t>
      </w:r>
    </w:p>
    <w:p w:rsidR="00B347DF" w:rsidRPr="00FF5EE6" w:rsidRDefault="00B347DF" w:rsidP="00B347DF">
      <w:pPr>
        <w:rPr>
          <w:color w:val="2B2B2B"/>
          <w:sz w:val="22"/>
          <w:szCs w:val="22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1310"/>
        <w:gridCol w:w="1309"/>
        <w:gridCol w:w="1602"/>
        <w:gridCol w:w="1222"/>
        <w:gridCol w:w="1134"/>
        <w:gridCol w:w="1066"/>
      </w:tblGrid>
      <w:tr w:rsidR="00B347DF" w:rsidRPr="00FF5EE6" w:rsidTr="00921978">
        <w:tc>
          <w:tcPr>
            <w:tcW w:w="32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Показатели прямого результата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Единица измерения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Отчетный год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Уточненный план</w:t>
            </w:r>
          </w:p>
        </w:tc>
        <w:tc>
          <w:tcPr>
            <w:tcW w:w="34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Плановый период</w:t>
            </w:r>
          </w:p>
        </w:tc>
      </w:tr>
      <w:tr w:rsidR="00B347DF" w:rsidRPr="00FF5EE6" w:rsidTr="00921978">
        <w:tc>
          <w:tcPr>
            <w:tcW w:w="3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2020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  <w:lang w:val="kk-KZ"/>
              </w:rPr>
            </w:pPr>
            <w:r w:rsidRPr="00FF5EE6">
              <w:rPr>
                <w:color w:val="2B2B2B"/>
                <w:sz w:val="22"/>
                <w:szCs w:val="22"/>
              </w:rPr>
              <w:t>202</w:t>
            </w:r>
            <w:r w:rsidRPr="00FF5EE6">
              <w:rPr>
                <w:color w:val="2B2B2B"/>
                <w:sz w:val="22"/>
                <w:szCs w:val="22"/>
                <w:lang w:val="kk-KZ"/>
              </w:rPr>
              <w:t>1</w:t>
            </w: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DF" w:rsidRPr="00FF5EE6" w:rsidRDefault="00B347DF" w:rsidP="00921978">
            <w:pPr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Количество строящихся и реконструируемых объектов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3</w:t>
            </w:r>
            <w:r>
              <w:rPr>
                <w:b/>
                <w:color w:val="2B2B2B"/>
                <w:sz w:val="22"/>
                <w:szCs w:val="22"/>
              </w:rPr>
              <w:t>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>
              <w:rPr>
                <w:b/>
                <w:color w:val="2B2B2B"/>
                <w:sz w:val="22"/>
                <w:szCs w:val="22"/>
              </w:rPr>
              <w:t>31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3D1717" w:rsidRDefault="00B347DF" w:rsidP="00921978">
            <w:pPr>
              <w:jc w:val="center"/>
              <w:rPr>
                <w:b/>
                <w:color w:val="2B2B2B"/>
                <w:sz w:val="22"/>
                <w:szCs w:val="22"/>
                <w:lang w:val="kk-KZ"/>
              </w:rPr>
            </w:pPr>
            <w:r>
              <w:rPr>
                <w:b/>
                <w:color w:val="2B2B2B"/>
                <w:sz w:val="22"/>
                <w:szCs w:val="22"/>
              </w:rPr>
              <w:t>1</w:t>
            </w:r>
            <w:r>
              <w:rPr>
                <w:b/>
                <w:color w:val="2B2B2B"/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>
              <w:rPr>
                <w:b/>
                <w:color w:val="2B2B2B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DF" w:rsidRPr="00FF5EE6" w:rsidRDefault="00B347DF" w:rsidP="00921978">
            <w:pPr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Количество разрабатываемых проектов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проект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C53E1C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C53E1C">
              <w:rPr>
                <w:b/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DF" w:rsidRPr="00FF5EE6" w:rsidRDefault="00B347DF" w:rsidP="00921978">
            <w:pPr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Количество вводимых объектов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36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29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5035C9" w:rsidRDefault="00B347DF" w:rsidP="00921978">
            <w:pPr>
              <w:jc w:val="center"/>
              <w:rPr>
                <w:b/>
                <w:color w:val="2B2B2B"/>
                <w:sz w:val="22"/>
                <w:szCs w:val="22"/>
                <w:lang w:val="kk-KZ"/>
              </w:rPr>
            </w:pPr>
            <w:r>
              <w:rPr>
                <w:b/>
                <w:color w:val="2B2B2B"/>
                <w:sz w:val="22"/>
                <w:szCs w:val="22"/>
              </w:rPr>
              <w:t>1</w:t>
            </w:r>
            <w:r>
              <w:rPr>
                <w:b/>
                <w:color w:val="2B2B2B"/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>
              <w:rPr>
                <w:b/>
                <w:color w:val="2B2B2B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физкультурно-оздоровительного комплекса в селе Евгеньевка города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физкультурно-оздоровительного комплекса в селе Кызылжар города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к местности рабочего проекта «Строительство ветеринарного пункта в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Алгабасском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сельском округе,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Жолкудук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(сельская зона) г. Аксу Павлодарской области»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Уштерек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Евгеневского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/о г.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к местности рабочего проекта «Строительство ветеринарного пункта в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Алгабасском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сельском округе,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Жолкудук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(сельская зона) г. Аксу Павлодарской области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. Кызылжар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Кызылжарского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с/о, г.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к местности рабочего проекта «Строительство ветеринарного пункта в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Алгабасском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сельском округе,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Жолкудук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(сельская зона) г. </w:t>
            </w:r>
            <w:r w:rsidRPr="00FF5EE6">
              <w:rPr>
                <w:color w:val="000000"/>
                <w:sz w:val="22"/>
                <w:szCs w:val="22"/>
              </w:rPr>
              <w:lastRenderedPageBreak/>
              <w:t xml:space="preserve">Аксу Павлодарской области"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Калкаман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Калкаманского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/о, г.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lastRenderedPageBreak/>
              <w:t>Инженерно-коммуникационные инфраструктуры к торгово-развлекательному центру по ул. Ленина в г. Аксу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станции юных натуралистов в городе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i/>
                <w:sz w:val="22"/>
                <w:szCs w:val="22"/>
              </w:rPr>
            </w:pPr>
            <w:r w:rsidRPr="00FF5EE6">
              <w:rPr>
                <w:i/>
                <w:sz w:val="22"/>
                <w:szCs w:val="22"/>
              </w:rPr>
              <w:t>прокладка инженерной сети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км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2,417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2,608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i/>
                <w:sz w:val="22"/>
                <w:szCs w:val="22"/>
              </w:rPr>
            </w:pPr>
            <w:r w:rsidRPr="00FF5EE6">
              <w:rPr>
                <w:i/>
                <w:sz w:val="22"/>
                <w:szCs w:val="22"/>
              </w:rPr>
              <w:t>административно-учебный корпус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  <w:vertAlign w:val="superscript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2516,0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1044,7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котельной в селе </w:t>
            </w:r>
            <w:proofErr w:type="spellStart"/>
            <w:r w:rsidRPr="00FF5EE6">
              <w:rPr>
                <w:sz w:val="22"/>
                <w:szCs w:val="22"/>
              </w:rPr>
              <w:t>Калкаман</w:t>
            </w:r>
            <w:proofErr w:type="spellEnd"/>
            <w:r w:rsidRPr="00FF5EE6">
              <w:rPr>
                <w:sz w:val="22"/>
                <w:szCs w:val="22"/>
              </w:rPr>
              <w:t xml:space="preserve"> г. Аксу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i/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  <w:highlight w:val="yellow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  <w:highlight w:val="yellow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центра оперативного управления в городе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253D4D">
              <w:rPr>
                <w:sz w:val="22"/>
                <w:szCs w:val="22"/>
              </w:rPr>
              <w:t>Строительство инженерных сетей для гостиничного комплекса по адресу: Павлодарская обл., г. Аксу, ул. Чимкентская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253D4D" w:rsidRDefault="00B347DF" w:rsidP="00921978">
            <w:pPr>
              <w:jc w:val="center"/>
              <w:rPr>
                <w:color w:val="2B2B2B"/>
                <w:sz w:val="22"/>
                <w:szCs w:val="22"/>
                <w:lang w:val="kk-KZ"/>
              </w:rPr>
            </w:pPr>
            <w:r>
              <w:rPr>
                <w:color w:val="2B2B2B"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жилого здания под общежитие в селе Актогай Актогайского района Павлодарская область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ветеринарного пункта в селе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Караоба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Актогайского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Разработка проектно-сметной документации "Реконструкция котельной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. Актогай Актогайского района Павлодарской области" с теплотрассой 300 метров к жилому зданию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административного здания в селе Актогай Актогайского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нежилого здания (ветеринарный пункт) в селе Актогай Актогайского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детского сада на 110 мест в пос. </w:t>
            </w:r>
            <w:proofErr w:type="spellStart"/>
            <w:r w:rsidRPr="00FF5EE6">
              <w:rPr>
                <w:sz w:val="22"/>
                <w:szCs w:val="22"/>
              </w:rPr>
              <w:t>Майкаин</w:t>
            </w:r>
            <w:proofErr w:type="spellEnd"/>
            <w:r w:rsidRPr="00FF5EE6">
              <w:rPr>
                <w:sz w:val="22"/>
                <w:szCs w:val="22"/>
              </w:rPr>
              <w:t xml:space="preserve"> Баянаульского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Разработка ПСД на строительство спортивного </w:t>
            </w:r>
            <w:r w:rsidRPr="00FF5EE6">
              <w:rPr>
                <w:sz w:val="22"/>
                <w:szCs w:val="22"/>
              </w:rPr>
              <w:lastRenderedPageBreak/>
              <w:t xml:space="preserve">комплекса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Баянаул Баянаульского района</w:t>
            </w:r>
          </w:p>
          <w:p w:rsidR="00B347DF" w:rsidRPr="00FF5EE6" w:rsidRDefault="00B347DF" w:rsidP="0092197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проект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lastRenderedPageBreak/>
              <w:t xml:space="preserve">Реконструкция здания бывшей противотуберкулезной больницы под общежитие по адресу: ул. </w:t>
            </w:r>
            <w:proofErr w:type="spellStart"/>
            <w:r w:rsidRPr="00FF5EE6">
              <w:rPr>
                <w:sz w:val="22"/>
                <w:szCs w:val="22"/>
              </w:rPr>
              <w:t>Квиткова</w:t>
            </w:r>
            <w:proofErr w:type="spellEnd"/>
            <w:r w:rsidRPr="00FF5EE6">
              <w:rPr>
                <w:sz w:val="22"/>
                <w:szCs w:val="22"/>
              </w:rPr>
              <w:t xml:space="preserve">, д. 13Г,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sz w:val="22"/>
                <w:szCs w:val="22"/>
              </w:rPr>
              <w:t>с</w:t>
            </w:r>
            <w:proofErr w:type="gramEnd"/>
            <w:r w:rsidRPr="00FF5EE6">
              <w:rPr>
                <w:sz w:val="22"/>
                <w:szCs w:val="22"/>
              </w:rPr>
              <w:t>. Железинка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Привязка рабочего проекта "Строительство ветеринарного пункта в селе Железинка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Привязка рабочего проекта "Строительство ветеринарного пункта в селе Башмачное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рабочего проекта "Строительство ветеринарного пункта в селе Жана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жулдыз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Привязка рабочего проекта "Строительство ветеринарного пункта в селе Михайловка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Строительство спортивного комплекса в селе Железинка Железинского района Павлодарской области, в том числе: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149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Площадь застройки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  <w:vertAlign w:val="superscript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1 619,82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149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Сети внутреннего водопровода и канализации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24,0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149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Сети наружного водопровода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85,8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149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 xml:space="preserve">Сети наружной канализации 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23,5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149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Подземная теплосеть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1 646,4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149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 xml:space="preserve">Отделочные работы потолков и стен </w:t>
            </w:r>
            <w:proofErr w:type="gramStart"/>
            <w:r w:rsidRPr="00FF5EE6">
              <w:rPr>
                <w:i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F5EE6">
              <w:rPr>
                <w:i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F5EE6">
              <w:rPr>
                <w:i/>
                <w:color w:val="000000"/>
                <w:sz w:val="22"/>
                <w:szCs w:val="22"/>
              </w:rPr>
              <w:t>т.ч</w:t>
            </w:r>
            <w:proofErr w:type="spellEnd"/>
            <w:r w:rsidRPr="00FF5EE6">
              <w:rPr>
                <w:i/>
                <w:color w:val="000000"/>
                <w:sz w:val="22"/>
                <w:szCs w:val="22"/>
              </w:rPr>
              <w:t>. кафелем)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6 533,6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149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Наружная отделка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82,94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149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Устройство крыльца и пандуса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8,7252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Реконструкция здания школы под детский сад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. Жана Жулдыз,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проектно-сметной документации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строительств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r w:rsidRPr="00FF5EE6">
              <w:rPr>
                <w:color w:val="000000"/>
                <w:sz w:val="22"/>
                <w:szCs w:val="22"/>
              </w:rPr>
              <w:lastRenderedPageBreak/>
              <w:t>24-квартирного жилого дома (общежитие) в селе Иртышск с разработкой наружных инженерных сетей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lastRenderedPageBreak/>
              <w:t>Строительство ветеринарного пункта в селе Голубовка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Строительство ветеринарного пункта в селе Северное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ветеринарного пункта в селе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Агашорын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ПСД на строительство призывного пункта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. Иртышск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инженерно-коммуникационной инфраструктуры (линия электропередач 10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>, КТП 10/0,4, наружных сетей водопровода и канализации) для придорожного кафе и гостиницы в селе Иртышск, Иртышского района,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центрального стадиона в селе Иртышск, Иртышского района, Павлодарской области, в том числе: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Строительство футбольного поля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  <w:vertAlign w:val="superscript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6 510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Устройство беговой дорожки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1 941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Монтаж ограждения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м/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165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Монтаж наружного освещения стадиона (установлены столбы по периметру стадиона)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FF5EE6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Монтаж наружного освещения стадиона (существующие вышки оснащены прожекторами по центру стадиона для освещения футбольного поля)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FF5EE6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Строительство раздевалки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94,48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Устройство хоккейного корта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1 800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Устройство ограждения территории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м/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217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lastRenderedPageBreak/>
              <w:t xml:space="preserve">Строительство физкультурно – оздоровительного комплекса в </w:t>
            </w:r>
            <w:proofErr w:type="spellStart"/>
            <w:r w:rsidRPr="00FF5EE6">
              <w:rPr>
                <w:sz w:val="22"/>
                <w:szCs w:val="22"/>
              </w:rPr>
              <w:t>Качирском</w:t>
            </w:r>
            <w:proofErr w:type="spellEnd"/>
            <w:r w:rsidRPr="00FF5EE6">
              <w:rPr>
                <w:sz w:val="22"/>
                <w:szCs w:val="22"/>
              </w:rPr>
              <w:t xml:space="preserve"> районе </w:t>
            </w:r>
            <w:proofErr w:type="spellStart"/>
            <w:r w:rsidRPr="00FF5EE6">
              <w:rPr>
                <w:sz w:val="22"/>
                <w:szCs w:val="22"/>
              </w:rPr>
              <w:t>Теренкольского</w:t>
            </w:r>
            <w:proofErr w:type="spellEnd"/>
            <w:r w:rsidRPr="00FF5EE6">
              <w:rPr>
                <w:sz w:val="22"/>
                <w:szCs w:val="22"/>
              </w:rPr>
              <w:t xml:space="preserve"> сельского округа с. Теренколь ул. Тургенева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  <w:lang w:val="kk-KZ"/>
              </w:rPr>
            </w:pPr>
            <w:r w:rsidRPr="00FF5EE6">
              <w:rPr>
                <w:sz w:val="22"/>
                <w:szCs w:val="22"/>
              </w:rPr>
              <w:t>Строительство котельной по подключению жилых домов в селе Теренколь Качирского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F5EE6">
              <w:rPr>
                <w:sz w:val="22"/>
                <w:szCs w:val="22"/>
              </w:rPr>
              <w:t>Перепривязка</w:t>
            </w:r>
            <w:proofErr w:type="spellEnd"/>
            <w:r w:rsidRPr="00FF5EE6">
              <w:rPr>
                <w:sz w:val="22"/>
                <w:szCs w:val="22"/>
              </w:rPr>
              <w:t xml:space="preserve"> рабочего проекта "Привязка проектно-сметной документации для строительства 16-ти квартирного жилого дома (общежитие для молодежи) в селе Теренколь Качирского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Привязка проектно-сметной документации "Строительство ветеринарного пункта в селе Байконыс Качирского района Павлодарской области"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Привязка проектно-сметной документации "Строительство ветеринарного пункта в селе Жанабет Качирского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Привязка проектно-сметной документации "Строительство ветеринарного пункта в селе Федоровка Качирского района Павлодарской области"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color w:val="2B2B2B"/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сельского клуба на 100 мест в селе </w:t>
            </w:r>
            <w:proofErr w:type="spellStart"/>
            <w:r w:rsidRPr="00FF5EE6">
              <w:rPr>
                <w:sz w:val="22"/>
                <w:szCs w:val="22"/>
              </w:rPr>
              <w:t>Мергалым</w:t>
            </w:r>
            <w:proofErr w:type="spellEnd"/>
            <w:r w:rsidRPr="00FF5EE6">
              <w:rPr>
                <w:sz w:val="22"/>
                <w:szCs w:val="22"/>
              </w:rPr>
              <w:t xml:space="preserve">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Реконструкция центрального парка в селе </w:t>
            </w:r>
            <w:proofErr w:type="spellStart"/>
            <w:r w:rsidRPr="00FF5EE6">
              <w:rPr>
                <w:sz w:val="22"/>
                <w:szCs w:val="22"/>
              </w:rPr>
              <w:t>Акку</w:t>
            </w:r>
            <w:proofErr w:type="spellEnd"/>
            <w:r w:rsidRPr="00FF5EE6">
              <w:rPr>
                <w:sz w:val="22"/>
                <w:szCs w:val="22"/>
              </w:rPr>
              <w:t xml:space="preserve">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jc w:val="both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селе </w:t>
            </w:r>
            <w:proofErr w:type="spellStart"/>
            <w:r w:rsidRPr="00FF5EE6">
              <w:rPr>
                <w:sz w:val="22"/>
                <w:szCs w:val="22"/>
              </w:rPr>
              <w:t>Акку</w:t>
            </w:r>
            <w:proofErr w:type="spellEnd"/>
            <w:r w:rsidRPr="00FF5EE6">
              <w:rPr>
                <w:sz w:val="22"/>
                <w:szCs w:val="22"/>
              </w:rPr>
              <w:t xml:space="preserve">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jc w:val="both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Ямышево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jc w:val="both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Шарбакты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Реконструкция тубдиспансера с перепланировкой под жилой многоквартирный дом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lastRenderedPageBreak/>
              <w:t>Коктобе</w:t>
            </w:r>
            <w:proofErr w:type="spellEnd"/>
            <w:r w:rsidRPr="00FF5EE6">
              <w:rPr>
                <w:sz w:val="22"/>
                <w:szCs w:val="22"/>
              </w:rPr>
              <w:t xml:space="preserve">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700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lastRenderedPageBreak/>
              <w:t xml:space="preserve">Строительство 16-ти квартирного жилого дома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Коктобе</w:t>
            </w:r>
            <w:proofErr w:type="spellEnd"/>
            <w:r w:rsidRPr="00FF5EE6">
              <w:rPr>
                <w:sz w:val="22"/>
                <w:szCs w:val="22"/>
              </w:rPr>
              <w:t xml:space="preserve">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Коктобе</w:t>
            </w:r>
            <w:proofErr w:type="spellEnd"/>
            <w:r w:rsidRPr="00FF5EE6">
              <w:rPr>
                <w:sz w:val="22"/>
                <w:szCs w:val="22"/>
              </w:rPr>
              <w:t xml:space="preserve">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Басколь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Каратерек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инженерных сетей для орошаемого участка общей площадью 160га для ТОО Агрофирма "</w:t>
            </w:r>
            <w:r>
              <w:rPr>
                <w:sz w:val="22"/>
                <w:szCs w:val="22"/>
              </w:rPr>
              <w:t xml:space="preserve">Акжар </w:t>
            </w:r>
            <w:proofErr w:type="spellStart"/>
            <w:r>
              <w:rPr>
                <w:sz w:val="22"/>
                <w:szCs w:val="22"/>
              </w:rPr>
              <w:t>Ондырыс</w:t>
            </w:r>
            <w:proofErr w:type="spellEnd"/>
            <w:r w:rsidRPr="00FF5EE6">
              <w:rPr>
                <w:sz w:val="22"/>
                <w:szCs w:val="22"/>
              </w:rPr>
              <w:t>" в Майском районе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инженерных сетей  общей площадью 210 га для ТОО "Май Агро-М"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Каратерек </w:t>
            </w:r>
            <w:proofErr w:type="gramStart"/>
            <w:r w:rsidRPr="00FF5EE6">
              <w:rPr>
                <w:sz w:val="22"/>
                <w:szCs w:val="22"/>
              </w:rPr>
              <w:t>Майского</w:t>
            </w:r>
            <w:proofErr w:type="gramEnd"/>
            <w:r w:rsidRPr="00FF5EE6">
              <w:rPr>
                <w:sz w:val="22"/>
                <w:szCs w:val="22"/>
              </w:rPr>
              <w:t xml:space="preserve"> района 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п. </w:t>
            </w:r>
            <w:proofErr w:type="spellStart"/>
            <w:r w:rsidRPr="00FF5EE6">
              <w:rPr>
                <w:sz w:val="22"/>
                <w:szCs w:val="22"/>
              </w:rPr>
              <w:t>Жетекши</w:t>
            </w:r>
            <w:proofErr w:type="spellEnd"/>
            <w:r w:rsidRPr="00FF5EE6">
              <w:rPr>
                <w:sz w:val="22"/>
                <w:szCs w:val="22"/>
              </w:rPr>
              <w:t>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п. </w:t>
            </w:r>
            <w:proofErr w:type="gramStart"/>
            <w:r w:rsidRPr="00FF5EE6">
              <w:rPr>
                <w:sz w:val="22"/>
                <w:szCs w:val="22"/>
              </w:rPr>
              <w:t>Ленинский</w:t>
            </w:r>
            <w:proofErr w:type="gramEnd"/>
            <w:r w:rsidRPr="00FF5EE6">
              <w:rPr>
                <w:sz w:val="22"/>
                <w:szCs w:val="22"/>
              </w:rPr>
              <w:t xml:space="preserve">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п. </w:t>
            </w:r>
            <w:proofErr w:type="spellStart"/>
            <w:r w:rsidRPr="00FF5EE6">
              <w:rPr>
                <w:sz w:val="22"/>
                <w:szCs w:val="22"/>
              </w:rPr>
              <w:t>Байдалы</w:t>
            </w:r>
            <w:proofErr w:type="spellEnd"/>
            <w:r w:rsidRPr="00FF5EE6">
              <w:rPr>
                <w:sz w:val="22"/>
                <w:szCs w:val="22"/>
              </w:rPr>
              <w:t>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п. </w:t>
            </w:r>
            <w:proofErr w:type="spellStart"/>
            <w:r w:rsidRPr="00FF5EE6">
              <w:rPr>
                <w:sz w:val="22"/>
                <w:szCs w:val="22"/>
              </w:rPr>
              <w:t>Мойылды</w:t>
            </w:r>
            <w:proofErr w:type="spellEnd"/>
            <w:r w:rsidRPr="00FF5EE6">
              <w:rPr>
                <w:sz w:val="22"/>
                <w:szCs w:val="22"/>
              </w:rPr>
              <w:t>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proofErr w:type="gramStart"/>
            <w:r w:rsidRPr="00FF5EE6">
              <w:rPr>
                <w:sz w:val="22"/>
                <w:szCs w:val="22"/>
              </w:rPr>
              <w:t>Строительство ветеринарного пункта в с. Павлодарское, Павлодарской области</w:t>
            </w:r>
            <w:proofErr w:type="gram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дома культуры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с. Кенжеколь. Корректировка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Строительство физкультурно-оздоровительного комплекса в поселке Ленинский города Павлодар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физкультурно-оздоровительного комплекса в </w:t>
            </w:r>
            <w:proofErr w:type="spellStart"/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селе Павлодарское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Земляные работы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  <w:vertAlign w:val="superscript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  <w:r w:rsidRPr="00FF5EE6">
              <w:rPr>
                <w:i/>
                <w:sz w:val="22"/>
                <w:szCs w:val="22"/>
              </w:rPr>
              <w:t>1 106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Фундаменты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  <w:r w:rsidRPr="00FF5EE6">
              <w:rPr>
                <w:i/>
                <w:sz w:val="22"/>
                <w:szCs w:val="22"/>
              </w:rPr>
              <w:t>240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lastRenderedPageBreak/>
              <w:t>Стены и перегородки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  <w:r w:rsidRPr="00FF5EE6">
              <w:rPr>
                <w:i/>
                <w:sz w:val="22"/>
                <w:szCs w:val="22"/>
              </w:rPr>
              <w:t>140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Перекрытие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  <w:vertAlign w:val="superscript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  <w:r w:rsidRPr="00FF5EE6">
              <w:rPr>
                <w:i/>
                <w:sz w:val="22"/>
                <w:szCs w:val="22"/>
              </w:rPr>
              <w:t>230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Кровля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  <w:r w:rsidRPr="00FF5EE6">
              <w:rPr>
                <w:i/>
                <w:sz w:val="22"/>
                <w:szCs w:val="22"/>
              </w:rPr>
              <w:t>235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Проемы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Внутренняя отделка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939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 xml:space="preserve">Конструкции металлические 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r w:rsidRPr="00FF5EE6">
              <w:rPr>
                <w:i/>
                <w:color w:val="2B2B2B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  <w:r w:rsidRPr="00FF5EE6">
              <w:rPr>
                <w:i/>
                <w:sz w:val="22"/>
                <w:szCs w:val="22"/>
              </w:rPr>
              <w:t>26,2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FF5EE6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1 745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Водопровод и канализация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Отопление и вентиляции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845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Электрооборудование и электроосвещение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FF5EE6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FF5EE6">
              <w:rPr>
                <w:i/>
                <w:color w:val="000000"/>
                <w:sz w:val="22"/>
                <w:szCs w:val="22"/>
              </w:rPr>
              <w:t>Пожарное</w:t>
            </w:r>
            <w:proofErr w:type="gramEnd"/>
            <w:r w:rsidRPr="00FF5EE6">
              <w:rPr>
                <w:i/>
                <w:color w:val="000000"/>
                <w:sz w:val="22"/>
                <w:szCs w:val="22"/>
              </w:rPr>
              <w:t xml:space="preserve"> сигнализация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FF5EE6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FF5EE6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i/>
                <w:color w:val="000000"/>
                <w:sz w:val="22"/>
                <w:szCs w:val="22"/>
              </w:rPr>
            </w:pPr>
            <w:r w:rsidRPr="00FF5EE6">
              <w:rPr>
                <w:i/>
                <w:color w:val="000000"/>
                <w:sz w:val="22"/>
                <w:szCs w:val="22"/>
              </w:rPr>
              <w:t>Кабельная линия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FF5EE6">
              <w:rPr>
                <w:i/>
                <w:color w:val="2B2B2B"/>
                <w:sz w:val="22"/>
                <w:szCs w:val="22"/>
              </w:rPr>
              <w:t>228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комплекса спортивных сооружений  в Северном промышленном районе г. Павлодара.  Инженерные сети, генеральный план и благоустройство,  подъездная автодорога с путепроводом.  </w:t>
            </w:r>
            <w:r w:rsidRPr="00FF5EE6">
              <w:rPr>
                <w:b/>
                <w:color w:val="000000"/>
                <w:sz w:val="22"/>
                <w:szCs w:val="22"/>
              </w:rPr>
              <w:t xml:space="preserve">Сети электроснабжения 0,4 </w:t>
            </w:r>
            <w:proofErr w:type="spellStart"/>
            <w:r w:rsidRPr="00FF5EE6">
              <w:rPr>
                <w:b/>
                <w:color w:val="000000"/>
                <w:sz w:val="22"/>
                <w:szCs w:val="22"/>
              </w:rPr>
              <w:t>кВ.</w:t>
            </w:r>
            <w:proofErr w:type="spellEnd"/>
            <w:r w:rsidRPr="00FF5EE6">
              <w:rPr>
                <w:b/>
                <w:color w:val="000000"/>
                <w:sz w:val="22"/>
                <w:szCs w:val="22"/>
              </w:rPr>
              <w:t xml:space="preserve"> Наружное освещение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807775">
              <w:rPr>
                <w:color w:val="000000"/>
                <w:sz w:val="22"/>
                <w:szCs w:val="22"/>
              </w:rPr>
              <w:t xml:space="preserve">Строительство комплекса спортивных сооружений в Северном  промышленном районе г. Павлодара. Инженерные сети, генеральный план и благоустройство, подъездная автодорога с путепроводом. </w:t>
            </w:r>
            <w:r w:rsidRPr="00807775">
              <w:rPr>
                <w:b/>
                <w:color w:val="000000"/>
                <w:sz w:val="22"/>
                <w:szCs w:val="22"/>
              </w:rPr>
              <w:t>Генеральный план и благоустройство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Земляные работы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  <w:vertAlign w:val="superscript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  <w:r w:rsidRPr="00DA0B79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40874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7079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Демонтаж опор контактной сети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DA0B79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Демонтаж элементов пути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Фундаменты под мачты освещения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DA0B79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Разработка грунта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  <w:r w:rsidRPr="00DA0B79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2823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Планировка грунта 2 группы мех</w:t>
            </w:r>
            <w:r>
              <w:rPr>
                <w:i/>
                <w:color w:val="000000"/>
                <w:sz w:val="22"/>
                <w:szCs w:val="22"/>
              </w:rPr>
              <w:t xml:space="preserve">аническим </w:t>
            </w:r>
            <w:r w:rsidRPr="00DA0B79">
              <w:rPr>
                <w:i/>
                <w:color w:val="000000"/>
                <w:sz w:val="22"/>
                <w:szCs w:val="22"/>
              </w:rPr>
              <w:t>способом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DA0B7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105915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Асфальтобетонное покрытие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DA0B7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38243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Установка бортового камня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14329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252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C013DF">
              <w:rPr>
                <w:i/>
                <w:color w:val="000000"/>
                <w:sz w:val="22"/>
                <w:szCs w:val="22"/>
              </w:rPr>
              <w:lastRenderedPageBreak/>
              <w:t xml:space="preserve">Устройство покрытия из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тратуарной</w:t>
            </w:r>
            <w:proofErr w:type="spellEnd"/>
            <w:r w:rsidRPr="00C013DF">
              <w:rPr>
                <w:i/>
                <w:color w:val="000000"/>
                <w:sz w:val="22"/>
                <w:szCs w:val="22"/>
              </w:rPr>
              <w:t xml:space="preserve"> плитки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DA0B7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21535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16566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Щебеночное покрытие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  <w:r w:rsidRPr="00DA0B79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3352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Укладка искусственного покрытия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8136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Ограждение футбольного поля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Ворота футбольные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Сетка для футбольных ворот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Скамья для запасных игроков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Металлическая трибуна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Ограждение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Малые архитектурные формы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комплект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Устройство цветников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DA0B7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845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Устройство газонов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DA0B7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24765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Посадка кустарников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DA0B79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1854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Посадка деревьев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DA0B79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11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proofErr w:type="spellStart"/>
            <w:proofErr w:type="gramStart"/>
            <w:r w:rsidRPr="00DA0B79">
              <w:rPr>
                <w:i/>
                <w:color w:val="2B2B2B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18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Дорожная разметка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6,701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DA0B79">
              <w:rPr>
                <w:i/>
                <w:color w:val="000000"/>
                <w:sz w:val="22"/>
                <w:szCs w:val="22"/>
              </w:rPr>
              <w:t>Верхнее строение пути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км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DA0B79">
              <w:rPr>
                <w:i/>
                <w:color w:val="2B2B2B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DA0B7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комплекса спортивных сооружений в Северном промышленном районе г. Павлодара. Инженерные сети, генеральный план и благоустройство, подъездная автодорога с путепроводом. </w:t>
            </w:r>
            <w:r w:rsidRPr="00FF5EE6">
              <w:rPr>
                <w:b/>
                <w:color w:val="000000"/>
                <w:sz w:val="22"/>
                <w:szCs w:val="22"/>
              </w:rPr>
              <w:t xml:space="preserve">Наружные электрические сети 6 </w:t>
            </w:r>
            <w:proofErr w:type="spellStart"/>
            <w:r w:rsidRPr="00FF5EE6"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комплекса спортивных сооружений  в Северном промышленном районе г. Павлодара.  Инженерные сети, генеральный план и благоустройство.  </w:t>
            </w:r>
            <w:r w:rsidRPr="00FF5EE6">
              <w:rPr>
                <w:b/>
                <w:color w:val="000000"/>
                <w:sz w:val="22"/>
                <w:szCs w:val="22"/>
              </w:rPr>
              <w:t>Подъездная автодорога с путепроводом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Разработка ПСД на строительство физкультурно-оздоровительного комплекса в г. Павлодар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проект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комплекса спортивных сооружений  в Северном промышленном районе г. Павлодара.  Инженерные сети, генеральный </w:t>
            </w:r>
            <w:r w:rsidRPr="00FF5EE6">
              <w:rPr>
                <w:color w:val="000000"/>
                <w:sz w:val="22"/>
                <w:szCs w:val="22"/>
              </w:rPr>
              <w:lastRenderedPageBreak/>
              <w:t xml:space="preserve">план и благоустройство,  подъездная автодорога с путепроводом.  </w:t>
            </w:r>
            <w:r w:rsidRPr="00FF5EE6">
              <w:rPr>
                <w:b/>
                <w:color w:val="000000"/>
                <w:sz w:val="22"/>
                <w:szCs w:val="22"/>
              </w:rPr>
              <w:t>Наружные сети теплоснабжения, водоснабжения, канализации, поливочного водопровода, телефонизации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r w:rsidRPr="0092158B">
              <w:rPr>
                <w:color w:val="000000"/>
                <w:sz w:val="22"/>
                <w:szCs w:val="22"/>
              </w:rPr>
              <w:lastRenderedPageBreak/>
              <w:t>Строительство физкультурно-оздоровительного  комплекса в г. Павлодаре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Земляные работы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  <w:vertAlign w:val="superscript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м</w:t>
            </w:r>
            <w:r w:rsidRPr="00AC1119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1505,93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Сети водопровода d 110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Бетон (монтаж железобетонных конструкций)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м</w:t>
            </w:r>
            <w:r w:rsidRPr="00AC1119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216,79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Сети водопровода d 63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Сети канализации d 160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Тепловая сеть ППУ Ст76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КЛ 0,4 кв.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1460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Конструкции металлические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113,703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 xml:space="preserve">Кровля </w:t>
            </w:r>
            <w:proofErr w:type="gramStart"/>
            <w:r w:rsidRPr="00AC1119">
              <w:rPr>
                <w:i/>
                <w:color w:val="000000"/>
                <w:sz w:val="22"/>
                <w:szCs w:val="22"/>
              </w:rPr>
              <w:t>из</w:t>
            </w:r>
            <w:proofErr w:type="gramEnd"/>
            <w:r w:rsidRPr="00AC111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C1119">
              <w:rPr>
                <w:i/>
                <w:color w:val="000000"/>
                <w:sz w:val="22"/>
                <w:szCs w:val="22"/>
              </w:rPr>
              <w:t>сэндвич</w:t>
            </w:r>
            <w:proofErr w:type="gramEnd"/>
            <w:r w:rsidRPr="00AC1119">
              <w:rPr>
                <w:i/>
                <w:color w:val="000000"/>
                <w:sz w:val="22"/>
                <w:szCs w:val="22"/>
              </w:rPr>
              <w:t xml:space="preserve"> панелей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AC111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 xml:space="preserve">Наружная отделка </w:t>
            </w:r>
            <w:proofErr w:type="gramStart"/>
            <w:r w:rsidRPr="00AC1119">
              <w:rPr>
                <w:i/>
                <w:color w:val="000000"/>
                <w:sz w:val="22"/>
                <w:szCs w:val="22"/>
              </w:rPr>
              <w:t>из</w:t>
            </w:r>
            <w:proofErr w:type="gramEnd"/>
            <w:r w:rsidRPr="00AC111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C1119">
              <w:rPr>
                <w:i/>
                <w:color w:val="000000"/>
                <w:sz w:val="22"/>
                <w:szCs w:val="22"/>
              </w:rPr>
              <w:t>сэндвич</w:t>
            </w:r>
            <w:proofErr w:type="gramEnd"/>
            <w:r w:rsidRPr="00AC1119">
              <w:rPr>
                <w:i/>
                <w:color w:val="000000"/>
                <w:sz w:val="22"/>
                <w:szCs w:val="22"/>
              </w:rPr>
              <w:t xml:space="preserve"> панелей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AC111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1415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Внутренняя отделка стен обшивка гипсокартонными листами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AC111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136,56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Полы (керамическая плитка)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м</w:t>
            </w:r>
            <w:proofErr w:type="gramStart"/>
            <w:r w:rsidRPr="00AC1119">
              <w:rPr>
                <w:i/>
                <w:color w:val="2B2B2B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138,24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Прокладка кабеля (электричество)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1845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>Трубопровод (отопление)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пм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334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 xml:space="preserve">Алюминиевые радиаторы 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секция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rPr>
                <w:i/>
                <w:color w:val="000000"/>
                <w:sz w:val="22"/>
                <w:szCs w:val="22"/>
              </w:rPr>
            </w:pPr>
            <w:r w:rsidRPr="00AC1119">
              <w:rPr>
                <w:i/>
                <w:color w:val="000000"/>
                <w:sz w:val="22"/>
                <w:szCs w:val="22"/>
              </w:rPr>
              <w:t xml:space="preserve">Разработка грунта 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color w:val="2B2B2B"/>
                <w:sz w:val="22"/>
                <w:szCs w:val="22"/>
              </w:rPr>
              <w:t>м</w:t>
            </w:r>
            <w:r w:rsidRPr="00AC1119">
              <w:rPr>
                <w:i/>
                <w:color w:val="2B2B2B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  <w:r w:rsidRPr="00AC1119">
              <w:rPr>
                <w:i/>
                <w:sz w:val="22"/>
                <w:szCs w:val="22"/>
              </w:rPr>
              <w:t>1815,9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AC1119" w:rsidRDefault="0092158B" w:rsidP="004373FC">
            <w:pPr>
              <w:jc w:val="center"/>
              <w:rPr>
                <w:i/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Привязка ПСД на 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Набережное </w:t>
            </w:r>
            <w:proofErr w:type="gramStart"/>
            <w:r w:rsidRPr="00FF5EE6">
              <w:rPr>
                <w:sz w:val="22"/>
                <w:szCs w:val="22"/>
              </w:rPr>
              <w:t>Павлодарского</w:t>
            </w:r>
            <w:proofErr w:type="gramEnd"/>
            <w:r w:rsidRPr="00FF5EE6">
              <w:rPr>
                <w:sz w:val="22"/>
                <w:szCs w:val="22"/>
              </w:rPr>
              <w:t xml:space="preserve">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Привязка ПСД на 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sz w:val="22"/>
                <w:szCs w:val="22"/>
              </w:rPr>
              <w:t>с</w:t>
            </w:r>
            <w:proofErr w:type="gramEnd"/>
            <w:r w:rsidRPr="00FF5EE6">
              <w:rPr>
                <w:sz w:val="22"/>
                <w:szCs w:val="22"/>
              </w:rPr>
              <w:t>. Красноармейка Павлодарского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Привязка ПСД на 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sz w:val="22"/>
                <w:szCs w:val="22"/>
              </w:rPr>
              <w:t>с</w:t>
            </w:r>
            <w:proofErr w:type="gramEnd"/>
            <w:r w:rsidRPr="00FF5EE6">
              <w:rPr>
                <w:sz w:val="22"/>
                <w:szCs w:val="22"/>
              </w:rPr>
              <w:t>. Луганск Павлодарского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Подведение инфраструктуры для ТОО Крестьянского хозяйства "ЖАНА КАЛА" в виде водовода, КТП, линий </w:t>
            </w:r>
            <w:r w:rsidRPr="00FF5EE6">
              <w:rPr>
                <w:sz w:val="22"/>
                <w:szCs w:val="22"/>
              </w:rPr>
              <w:lastRenderedPageBreak/>
              <w:t>электропередач для оросительной системы, в селе Жана-Кала Павлодарского района,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proofErr w:type="gramStart"/>
            <w:r w:rsidRPr="00FF5EE6">
              <w:rPr>
                <w:color w:val="000000"/>
                <w:sz w:val="22"/>
                <w:szCs w:val="22"/>
              </w:rPr>
              <w:lastRenderedPageBreak/>
              <w:t>Строительство ветеринарного пункта в с. Лозовое Успенского района Павлодарской области</w:t>
            </w:r>
            <w:proofErr w:type="gram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ветеринарного пункта в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Конырозек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Успенского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ветеринарного пункта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. Константиновка Успенского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Реконструкция здания библиотеки под детский сад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Шарбакты, Щербактинского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24-х квартирного жилого д</w:t>
            </w:r>
            <w:proofErr w:type="gramStart"/>
            <w:r w:rsidRPr="00FF5EE6">
              <w:rPr>
                <w:sz w:val="22"/>
                <w:szCs w:val="22"/>
              </w:rPr>
              <w:t>о(</w:t>
            </w:r>
            <w:proofErr w:type="gramEnd"/>
            <w:r w:rsidRPr="00FF5EE6">
              <w:rPr>
                <w:sz w:val="22"/>
                <w:szCs w:val="22"/>
              </w:rPr>
              <w:t>малосемейного общежития ) в селе Шалдай Щербактинского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Шалдай Щербактинского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Александровка Щербактинского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Хмельницкое Щербактинского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ветеринарных помещений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Шикылдак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ветеринарных помещений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Тортуй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ветеринарных помещений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Акколь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8B" w:rsidRPr="00FF5EE6" w:rsidRDefault="0092158B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ветеринарных помещений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им. А. </w:t>
            </w:r>
            <w:proofErr w:type="spellStart"/>
            <w:r w:rsidRPr="00FF5EE6">
              <w:rPr>
                <w:sz w:val="22"/>
                <w:szCs w:val="22"/>
              </w:rPr>
              <w:t>Маргулана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92158B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орошаемого участка на площади 100 га нетто для КХ "Рамазанов"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Кудайкольского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Экибастузского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объект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8B" w:rsidRPr="00FF5EE6" w:rsidRDefault="0092158B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</w:tbl>
    <w:p w:rsidR="00B347DF" w:rsidRDefault="00B347DF" w:rsidP="00B347DF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1310"/>
        <w:gridCol w:w="1309"/>
        <w:gridCol w:w="1602"/>
        <w:gridCol w:w="1222"/>
        <w:gridCol w:w="1134"/>
        <w:gridCol w:w="1066"/>
      </w:tblGrid>
      <w:tr w:rsidR="00B347DF" w:rsidRPr="00FF5EE6" w:rsidTr="00921978">
        <w:tc>
          <w:tcPr>
            <w:tcW w:w="32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bCs/>
                <w:color w:val="2B2B2B"/>
                <w:sz w:val="22"/>
                <w:szCs w:val="22"/>
              </w:rPr>
              <w:lastRenderedPageBreak/>
              <w:t>Расходы по бюджетной подпрограмме</w:t>
            </w:r>
          </w:p>
        </w:tc>
        <w:tc>
          <w:tcPr>
            <w:tcW w:w="1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Единица измерения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Отчетный год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Уточненный план</w:t>
            </w:r>
          </w:p>
        </w:tc>
        <w:tc>
          <w:tcPr>
            <w:tcW w:w="34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Плановый период</w:t>
            </w:r>
          </w:p>
        </w:tc>
      </w:tr>
      <w:tr w:rsidR="00B347DF" w:rsidRPr="00FF5EE6" w:rsidTr="00921978">
        <w:tc>
          <w:tcPr>
            <w:tcW w:w="32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bCs/>
                <w:color w:val="2B2B2B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2019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20</w:t>
            </w:r>
            <w:r w:rsidRPr="00FF5EE6">
              <w:rPr>
                <w:color w:val="2B2B2B"/>
                <w:sz w:val="22"/>
                <w:szCs w:val="22"/>
                <w:lang w:val="kk-KZ"/>
              </w:rPr>
              <w:t>2</w:t>
            </w:r>
            <w:r w:rsidRPr="00FF5EE6">
              <w:rPr>
                <w:color w:val="2B2B2B"/>
                <w:sz w:val="22"/>
                <w:szCs w:val="22"/>
              </w:rPr>
              <w:t>1</w:t>
            </w: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физкультурно-оздоровительного комплекса в селе Евгеньевка города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139 112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физкультурно-оздоровительного комплекса в селе Кызылжар города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95 083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Инженерно-коммуникационные инфраструктуры к торгово-развлекательному центру по ул. Ленина в г. Аксу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34 242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Привязка к местности рабочего проекта «Строительство ветеринарного пункта в </w:t>
            </w:r>
            <w:proofErr w:type="spellStart"/>
            <w:r w:rsidRPr="00FF5EE6">
              <w:rPr>
                <w:sz w:val="22"/>
                <w:szCs w:val="22"/>
              </w:rPr>
              <w:t>Алгабасском</w:t>
            </w:r>
            <w:proofErr w:type="spellEnd"/>
            <w:r w:rsidRPr="00FF5EE6">
              <w:rPr>
                <w:sz w:val="22"/>
                <w:szCs w:val="22"/>
              </w:rPr>
              <w:t xml:space="preserve"> сельском округе, с. </w:t>
            </w:r>
            <w:proofErr w:type="spellStart"/>
            <w:r w:rsidRPr="00FF5EE6">
              <w:rPr>
                <w:sz w:val="22"/>
                <w:szCs w:val="22"/>
              </w:rPr>
              <w:t>Жолкудук</w:t>
            </w:r>
            <w:proofErr w:type="spellEnd"/>
            <w:r w:rsidRPr="00FF5EE6">
              <w:rPr>
                <w:sz w:val="22"/>
                <w:szCs w:val="22"/>
              </w:rPr>
              <w:t xml:space="preserve"> (сельская зона) г. Аксу Павлодарской области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sz w:val="22"/>
                <w:szCs w:val="22"/>
              </w:rPr>
              <w:t>с</w:t>
            </w:r>
            <w:proofErr w:type="gramEnd"/>
            <w:r w:rsidRPr="00FF5EE6">
              <w:rPr>
                <w:sz w:val="22"/>
                <w:szCs w:val="22"/>
              </w:rPr>
              <w:t xml:space="preserve">. Кызылжар </w:t>
            </w:r>
            <w:proofErr w:type="spellStart"/>
            <w:r w:rsidRPr="00FF5EE6">
              <w:rPr>
                <w:sz w:val="22"/>
                <w:szCs w:val="22"/>
              </w:rPr>
              <w:t>Кызылжарского</w:t>
            </w:r>
            <w:proofErr w:type="spellEnd"/>
            <w:r w:rsidRPr="00FF5EE6">
              <w:rPr>
                <w:sz w:val="22"/>
                <w:szCs w:val="22"/>
              </w:rPr>
              <w:t xml:space="preserve"> с/о, г.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16 077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Привязка к местности рабочего проекта «Строительство ветеринарного пункта в </w:t>
            </w:r>
            <w:proofErr w:type="spellStart"/>
            <w:r w:rsidRPr="00FF5EE6">
              <w:rPr>
                <w:sz w:val="22"/>
                <w:szCs w:val="22"/>
              </w:rPr>
              <w:t>Алгабасском</w:t>
            </w:r>
            <w:proofErr w:type="spellEnd"/>
            <w:r w:rsidRPr="00FF5EE6">
              <w:rPr>
                <w:sz w:val="22"/>
                <w:szCs w:val="22"/>
              </w:rPr>
              <w:t xml:space="preserve"> сельском округе, с. </w:t>
            </w:r>
            <w:proofErr w:type="spellStart"/>
            <w:r w:rsidRPr="00FF5EE6">
              <w:rPr>
                <w:sz w:val="22"/>
                <w:szCs w:val="22"/>
              </w:rPr>
              <w:t>Жолкудук</w:t>
            </w:r>
            <w:proofErr w:type="spellEnd"/>
            <w:r w:rsidRPr="00FF5EE6">
              <w:rPr>
                <w:sz w:val="22"/>
                <w:szCs w:val="22"/>
              </w:rPr>
              <w:t xml:space="preserve"> (сельская зона) г. Аксу Павлодарской области"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Калкаман</w:t>
            </w:r>
            <w:proofErr w:type="spellEnd"/>
            <w:r w:rsidRPr="00FF5EE6">
              <w:rPr>
                <w:sz w:val="22"/>
                <w:szCs w:val="22"/>
              </w:rPr>
              <w:t xml:space="preserve"> </w:t>
            </w:r>
            <w:proofErr w:type="spellStart"/>
            <w:r w:rsidRPr="00FF5EE6">
              <w:rPr>
                <w:sz w:val="22"/>
                <w:szCs w:val="22"/>
              </w:rPr>
              <w:t>Калкаманского</w:t>
            </w:r>
            <w:proofErr w:type="spellEnd"/>
            <w:r w:rsidRPr="00FF5EE6">
              <w:rPr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sz w:val="22"/>
                <w:szCs w:val="22"/>
              </w:rPr>
              <w:t>с</w:t>
            </w:r>
            <w:proofErr w:type="gramEnd"/>
            <w:r w:rsidRPr="00FF5EE6">
              <w:rPr>
                <w:sz w:val="22"/>
                <w:szCs w:val="22"/>
              </w:rPr>
              <w:t>/о, г.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15 902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к местности рабочего проекта «Строительство ветеринарного пункта в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Алгабасском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сельском округе,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Жолкудук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(сельская зона) г. Аксу Павлодарской области»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Уштерек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Евгеневского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/о г.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15 812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станции юных натуралистов в городе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321 300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397 213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котельной в селе </w:t>
            </w:r>
            <w:proofErr w:type="spellStart"/>
            <w:r w:rsidRPr="00FF5EE6">
              <w:rPr>
                <w:sz w:val="22"/>
                <w:szCs w:val="22"/>
              </w:rPr>
              <w:t>Калкаман</w:t>
            </w:r>
            <w:proofErr w:type="spellEnd"/>
            <w:r w:rsidRPr="00FF5EE6">
              <w:rPr>
                <w:sz w:val="22"/>
                <w:szCs w:val="22"/>
              </w:rPr>
              <w:t xml:space="preserve"> г. Аксу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53 015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центра оперативного управления в городе Аксу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19</w:t>
            </w:r>
            <w:r>
              <w:rPr>
                <w:color w:val="2B2B2B"/>
                <w:sz w:val="22"/>
                <w:szCs w:val="22"/>
              </w:rPr>
              <w:t>1 919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B2391D">
              <w:rPr>
                <w:sz w:val="22"/>
                <w:szCs w:val="22"/>
              </w:rPr>
              <w:t>Строительство инженерных сетей для гостиничного комплекса по адресу: Павлодарская обл., г. Аксу, ул. Чимкентская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34 379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lastRenderedPageBreak/>
              <w:t xml:space="preserve">Разработка проектно-сметной документации "Реконструкция котельной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. Актогай Актогайского района Павлодарской области" с теплотрассой 300 метров к жилому зданию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49 208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жилого здания под общежитие в селе Актогай Актогайского района Павлодарская область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97 439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ветеринарного пункта в селе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Караоба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Актогайского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17 053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административного здания в селе Актогай Актогайского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36 096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Реконструкция нежилого здания (ветеринарный пункт) в селе Актогай Актогайского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21 709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детского сада на 110 мест в пос. </w:t>
            </w:r>
            <w:proofErr w:type="spellStart"/>
            <w:r w:rsidRPr="00FF5EE6">
              <w:rPr>
                <w:sz w:val="22"/>
                <w:szCs w:val="22"/>
              </w:rPr>
              <w:t>Майкаин</w:t>
            </w:r>
            <w:proofErr w:type="spellEnd"/>
            <w:r w:rsidRPr="00FF5EE6">
              <w:rPr>
                <w:sz w:val="22"/>
                <w:szCs w:val="22"/>
              </w:rPr>
              <w:t xml:space="preserve"> Баянаульского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207 627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Разработка ПСД на строительство спортивного комплекса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Баянаул Баянаульского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10 000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Реконструкция здания бывшей противотуберкулезной больницы под общежитие по адресу: ул. </w:t>
            </w:r>
            <w:proofErr w:type="spellStart"/>
            <w:r w:rsidRPr="00FF5EE6">
              <w:rPr>
                <w:sz w:val="22"/>
                <w:szCs w:val="22"/>
              </w:rPr>
              <w:t>Квиткова</w:t>
            </w:r>
            <w:proofErr w:type="spellEnd"/>
            <w:r w:rsidRPr="00FF5EE6">
              <w:rPr>
                <w:sz w:val="22"/>
                <w:szCs w:val="22"/>
              </w:rPr>
              <w:t xml:space="preserve">, д. 13Г,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sz w:val="22"/>
                <w:szCs w:val="22"/>
              </w:rPr>
              <w:t>с</w:t>
            </w:r>
            <w:proofErr w:type="gramEnd"/>
            <w:r w:rsidRPr="00FF5EE6">
              <w:rPr>
                <w:sz w:val="22"/>
                <w:szCs w:val="22"/>
              </w:rPr>
              <w:t>. Железинка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32 511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Привязка рабочего проекта "Строительство ветеринарного пункта в селе Железинка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16 588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Привязка рабочего проекта "Строительство ветеринарного пункта в селе Башмачное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17 098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br w:type="page"/>
              <w:t xml:space="preserve">Привязка рабочего проекта "Строительство ветеринарного пункта в селе Жана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жулдыз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15 732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рабочего проекта "Строительство ветеринарного пункта в селе Михайловка </w:t>
            </w:r>
            <w:r w:rsidRPr="00FF5EE6">
              <w:rPr>
                <w:color w:val="000000"/>
                <w:sz w:val="22"/>
                <w:szCs w:val="22"/>
              </w:rPr>
              <w:lastRenderedPageBreak/>
              <w:t>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16 815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lastRenderedPageBreak/>
              <w:t>Строительство спортивного комплекса в селе Железинка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454 148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  <w:lang w:val="kk-KZ"/>
              </w:rPr>
            </w:pPr>
            <w:r w:rsidRPr="00FF5EE6">
              <w:rPr>
                <w:color w:val="2B2B2B"/>
                <w:sz w:val="22"/>
                <w:szCs w:val="22"/>
                <w:lang w:val="kk-KZ"/>
              </w:rPr>
              <w:t>127 964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Реконструкция здания школы под детский сад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. Жана Жулдыз, Железинского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  <w:lang w:val="kk-KZ"/>
              </w:rPr>
            </w:pPr>
            <w:r w:rsidRPr="00FF5EE6">
              <w:rPr>
                <w:color w:val="2B2B2B"/>
                <w:sz w:val="22"/>
                <w:szCs w:val="22"/>
                <w:lang w:val="kk-KZ"/>
              </w:rPr>
              <w:t>1</w:t>
            </w:r>
            <w:r>
              <w:rPr>
                <w:color w:val="2B2B2B"/>
                <w:sz w:val="22"/>
                <w:szCs w:val="22"/>
                <w:lang w:val="kk-KZ"/>
              </w:rPr>
              <w:t>38 137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проектно-сметной документации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строительств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24-квартирного жилого дома (общежитие) в селе Иртышск с разработкой наружных инженерных сетей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210 462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Строительство ветеринарного пункта в селе Голубовка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21 198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Строительство ветеринарного пункта в селе Северное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21 457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ветеринарного пункта в селе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Агашорын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22 952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Привязка ПСД на строительство призывного пункта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. Иртышск Иртышского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74 571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инженерно-коммуникационной инфраструктуры (линия электропередач 10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>, КТП 10/0,4, наружных сетей водопровода и канализации) для придорожного кафе и гостиницы в селе Иртышск, Иртышского района,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F5EE6">
              <w:rPr>
                <w:color w:val="000000"/>
                <w:sz w:val="22"/>
                <w:szCs w:val="22"/>
                <w:lang w:val="kk-KZ"/>
              </w:rPr>
              <w:t>6 841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Реконструкция центрального стадиона в селе Иртышск,</w:t>
            </w:r>
            <w:r w:rsidRPr="00FF5EE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FF5EE6">
              <w:rPr>
                <w:color w:val="000000"/>
                <w:sz w:val="22"/>
                <w:szCs w:val="22"/>
              </w:rPr>
              <w:t>Иртышского района,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67 876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40 335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физкультурно – оздоровительного комплекса с мини-футбольным полем в </w:t>
            </w:r>
            <w:proofErr w:type="spellStart"/>
            <w:r w:rsidRPr="00FF5EE6">
              <w:rPr>
                <w:sz w:val="22"/>
                <w:szCs w:val="22"/>
              </w:rPr>
              <w:t>Качирском</w:t>
            </w:r>
            <w:proofErr w:type="spellEnd"/>
            <w:r w:rsidRPr="00FF5EE6">
              <w:rPr>
                <w:sz w:val="22"/>
                <w:szCs w:val="22"/>
              </w:rPr>
              <w:t xml:space="preserve"> районе </w:t>
            </w:r>
            <w:proofErr w:type="spellStart"/>
            <w:r w:rsidRPr="00FF5EE6">
              <w:rPr>
                <w:sz w:val="22"/>
                <w:szCs w:val="22"/>
              </w:rPr>
              <w:t>Теренкольского</w:t>
            </w:r>
            <w:proofErr w:type="spellEnd"/>
            <w:r w:rsidRPr="00FF5EE6">
              <w:rPr>
                <w:sz w:val="22"/>
                <w:szCs w:val="22"/>
              </w:rPr>
              <w:t xml:space="preserve"> сельского округа с. Теренколь 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217 022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  <w:lang w:val="kk-KZ"/>
              </w:rPr>
            </w:pPr>
            <w:r w:rsidRPr="00FF5EE6">
              <w:rPr>
                <w:sz w:val="22"/>
                <w:szCs w:val="22"/>
              </w:rPr>
              <w:t xml:space="preserve">Строительство котельной по подключению жилых домов в </w:t>
            </w:r>
            <w:r w:rsidRPr="00FF5EE6">
              <w:rPr>
                <w:sz w:val="22"/>
                <w:szCs w:val="22"/>
              </w:rPr>
              <w:lastRenderedPageBreak/>
              <w:t>селе Теренколь Качирского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117 372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proofErr w:type="spellStart"/>
            <w:r w:rsidRPr="00FF5EE6">
              <w:rPr>
                <w:sz w:val="22"/>
                <w:szCs w:val="22"/>
              </w:rPr>
              <w:lastRenderedPageBreak/>
              <w:t>Перепривязка</w:t>
            </w:r>
            <w:proofErr w:type="spellEnd"/>
            <w:r w:rsidRPr="00FF5EE6">
              <w:rPr>
                <w:sz w:val="22"/>
                <w:szCs w:val="22"/>
              </w:rPr>
              <w:t xml:space="preserve"> рабочего проекта "Привязка проектно-сметной документации для строительства 16-ти квартирного жилого дома (общежитие для молодежи) в селе Теренколь Качирского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161 182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Привязка проектно-сметной документации "Строительство ветеринарного пункта в селе Байконыс Качирского района Павлодарской области"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22 228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Привязка проектно-сметной документации "Строительство ветеринарного пункта в селе Жанабет Качирского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17 512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Привязка проектно-сметной документации "Строительство ветеринарного пункта в селе Федоровка Качирского района Павлодарской области"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17 689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сельского клуба на 100 мест в селе </w:t>
            </w:r>
            <w:proofErr w:type="spellStart"/>
            <w:r w:rsidRPr="00FF5EE6">
              <w:rPr>
                <w:sz w:val="22"/>
                <w:szCs w:val="22"/>
              </w:rPr>
              <w:t>Мергалым</w:t>
            </w:r>
            <w:proofErr w:type="spellEnd"/>
            <w:r w:rsidRPr="00FF5EE6">
              <w:rPr>
                <w:sz w:val="22"/>
                <w:szCs w:val="22"/>
              </w:rPr>
              <w:t xml:space="preserve">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119 196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jc w:val="both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Реконструкция центрального парка в селе </w:t>
            </w:r>
            <w:proofErr w:type="spellStart"/>
            <w:r w:rsidRPr="00FF5EE6">
              <w:rPr>
                <w:sz w:val="22"/>
                <w:szCs w:val="22"/>
              </w:rPr>
              <w:t>Акку</w:t>
            </w:r>
            <w:proofErr w:type="spellEnd"/>
            <w:r w:rsidRPr="00FF5EE6">
              <w:rPr>
                <w:sz w:val="22"/>
                <w:szCs w:val="22"/>
              </w:rPr>
              <w:t xml:space="preserve">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56 115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jc w:val="both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селе </w:t>
            </w:r>
            <w:proofErr w:type="spellStart"/>
            <w:r w:rsidRPr="00FF5EE6">
              <w:rPr>
                <w:sz w:val="22"/>
                <w:szCs w:val="22"/>
              </w:rPr>
              <w:t>Акку</w:t>
            </w:r>
            <w:proofErr w:type="spellEnd"/>
            <w:r w:rsidRPr="00FF5EE6">
              <w:rPr>
                <w:sz w:val="22"/>
                <w:szCs w:val="22"/>
              </w:rPr>
              <w:t xml:space="preserve">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18 687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jc w:val="both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Ямышево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18 295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jc w:val="both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Шарбакты Лебяжинского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18 226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Реконструкция тубдиспансера с перепланировкой под жилой многоквартирный дом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Коктобе</w:t>
            </w:r>
            <w:proofErr w:type="spellEnd"/>
            <w:r w:rsidRPr="00FF5EE6">
              <w:rPr>
                <w:sz w:val="22"/>
                <w:szCs w:val="22"/>
              </w:rPr>
              <w:t xml:space="preserve">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75 114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16-ти квартирного жилого дома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Коктобе</w:t>
            </w:r>
            <w:proofErr w:type="spellEnd"/>
            <w:r w:rsidRPr="00FF5EE6">
              <w:rPr>
                <w:sz w:val="22"/>
                <w:szCs w:val="22"/>
              </w:rPr>
              <w:t xml:space="preserve">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177 579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Коктобе</w:t>
            </w:r>
            <w:proofErr w:type="spellEnd"/>
            <w:r w:rsidRPr="00FF5EE6">
              <w:rPr>
                <w:sz w:val="22"/>
                <w:szCs w:val="22"/>
              </w:rPr>
              <w:t xml:space="preserve">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21 976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lastRenderedPageBreak/>
              <w:t xml:space="preserve">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Басколь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21 901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Каратерек Майского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21 427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инженерных сетей для орошаемого участка общей площадью 160га для ТОО Агрофирма "</w:t>
            </w:r>
            <w:r>
              <w:rPr>
                <w:sz w:val="22"/>
                <w:szCs w:val="22"/>
              </w:rPr>
              <w:t xml:space="preserve">Акжар </w:t>
            </w:r>
            <w:proofErr w:type="spellStart"/>
            <w:r>
              <w:rPr>
                <w:sz w:val="22"/>
                <w:szCs w:val="22"/>
              </w:rPr>
              <w:t>Ондырыс</w:t>
            </w:r>
            <w:proofErr w:type="spellEnd"/>
            <w:r w:rsidRPr="00FF5EE6">
              <w:rPr>
                <w:sz w:val="22"/>
                <w:szCs w:val="22"/>
              </w:rPr>
              <w:t>" в Майском районе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62 326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инженерных сетей  общей площадью 210 га для ТОО "Май Агро-М"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Каратерек </w:t>
            </w:r>
            <w:proofErr w:type="gramStart"/>
            <w:r w:rsidRPr="00FF5EE6">
              <w:rPr>
                <w:sz w:val="22"/>
                <w:szCs w:val="22"/>
              </w:rPr>
              <w:t>Майского</w:t>
            </w:r>
            <w:proofErr w:type="gramEnd"/>
            <w:r w:rsidRPr="00FF5EE6">
              <w:rPr>
                <w:sz w:val="22"/>
                <w:szCs w:val="22"/>
              </w:rPr>
              <w:t xml:space="preserve"> района 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69 530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п. </w:t>
            </w:r>
            <w:proofErr w:type="spellStart"/>
            <w:r w:rsidRPr="00FF5EE6">
              <w:rPr>
                <w:sz w:val="22"/>
                <w:szCs w:val="22"/>
              </w:rPr>
              <w:t>Жетекши</w:t>
            </w:r>
            <w:proofErr w:type="spellEnd"/>
            <w:r w:rsidRPr="00FF5EE6">
              <w:rPr>
                <w:sz w:val="22"/>
                <w:szCs w:val="22"/>
              </w:rPr>
              <w:t>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18 120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п. </w:t>
            </w:r>
            <w:proofErr w:type="gramStart"/>
            <w:r w:rsidRPr="00FF5EE6">
              <w:rPr>
                <w:sz w:val="22"/>
                <w:szCs w:val="22"/>
              </w:rPr>
              <w:t>Ленинский</w:t>
            </w:r>
            <w:proofErr w:type="gramEnd"/>
            <w:r w:rsidRPr="00FF5EE6">
              <w:rPr>
                <w:sz w:val="22"/>
                <w:szCs w:val="22"/>
              </w:rPr>
              <w:t xml:space="preserve">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19 245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п. </w:t>
            </w:r>
            <w:proofErr w:type="spellStart"/>
            <w:r w:rsidRPr="00FF5EE6">
              <w:rPr>
                <w:sz w:val="22"/>
                <w:szCs w:val="22"/>
              </w:rPr>
              <w:t>Байдала</w:t>
            </w:r>
            <w:proofErr w:type="spellEnd"/>
            <w:r w:rsidRPr="00FF5EE6">
              <w:rPr>
                <w:sz w:val="22"/>
                <w:szCs w:val="22"/>
              </w:rPr>
              <w:t>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18 122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ветеринарного пункта в п. </w:t>
            </w:r>
            <w:proofErr w:type="spellStart"/>
            <w:r w:rsidRPr="00FF5EE6">
              <w:rPr>
                <w:sz w:val="22"/>
                <w:szCs w:val="22"/>
              </w:rPr>
              <w:t>Мойылды</w:t>
            </w:r>
            <w:proofErr w:type="spellEnd"/>
            <w:r w:rsidRPr="00FF5EE6">
              <w:rPr>
                <w:sz w:val="22"/>
                <w:szCs w:val="22"/>
              </w:rPr>
              <w:t>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15 878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proofErr w:type="gramStart"/>
            <w:r w:rsidRPr="00FF5EE6">
              <w:rPr>
                <w:sz w:val="22"/>
                <w:szCs w:val="22"/>
              </w:rPr>
              <w:t>Строительство ветеринарного пункта в с. Павлодарское, Павлодарской области</w:t>
            </w:r>
            <w:proofErr w:type="gram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17 779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дома культуры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с. Кенжеколь. Корректировка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257 165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Строительство физкультурно-оздоровительного комплекса в поселке Ленинский города Павлодар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132 215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физкультурно-оздоровительного комплекса в </w:t>
            </w:r>
            <w:proofErr w:type="spellStart"/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селе Павлодарское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49 435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109 958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комплекса спортивных сооружений  в Северном промышленном районе г. Павлодара.  Инженерные сети, генеральный план и благоустройство,  подъездная автодорога с путепроводом.  </w:t>
            </w:r>
            <w:r w:rsidRPr="00FF5EE6">
              <w:rPr>
                <w:b/>
                <w:color w:val="000000"/>
                <w:sz w:val="22"/>
                <w:szCs w:val="22"/>
              </w:rPr>
              <w:t xml:space="preserve">Сети электроснабжения 0,4 </w:t>
            </w:r>
            <w:proofErr w:type="spellStart"/>
            <w:r w:rsidRPr="00FF5EE6">
              <w:rPr>
                <w:b/>
                <w:color w:val="000000"/>
                <w:sz w:val="22"/>
                <w:szCs w:val="22"/>
              </w:rPr>
              <w:t>кВ.</w:t>
            </w:r>
            <w:proofErr w:type="spellEnd"/>
            <w:r w:rsidRPr="00FF5EE6">
              <w:rPr>
                <w:b/>
                <w:color w:val="000000"/>
                <w:sz w:val="22"/>
                <w:szCs w:val="22"/>
              </w:rPr>
              <w:t xml:space="preserve"> Наружное освещение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13</w:t>
            </w:r>
            <w:r w:rsidRPr="00FF5EE6">
              <w:rPr>
                <w:color w:val="2B2B2B"/>
                <w:sz w:val="22"/>
                <w:szCs w:val="22"/>
              </w:rPr>
              <w:t xml:space="preserve">9 </w:t>
            </w:r>
            <w:r>
              <w:rPr>
                <w:color w:val="2B2B2B"/>
                <w:sz w:val="22"/>
                <w:szCs w:val="22"/>
              </w:rPr>
              <w:t>519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комплекса </w:t>
            </w:r>
            <w:r w:rsidRPr="00FF5EE6">
              <w:rPr>
                <w:color w:val="000000"/>
                <w:sz w:val="22"/>
                <w:szCs w:val="22"/>
              </w:rPr>
              <w:lastRenderedPageBreak/>
              <w:t xml:space="preserve">спортивных сооружений в Северном  промышленном районе г. Павлодара. Инженерные сети, генеральный план и благоустройство, подъездная автодорога с путепроводом. </w:t>
            </w:r>
            <w:r w:rsidRPr="00FF5EE6">
              <w:rPr>
                <w:b/>
                <w:color w:val="000000"/>
                <w:sz w:val="22"/>
                <w:szCs w:val="22"/>
              </w:rPr>
              <w:t>Генеральный план и благоустройство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853 203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lastRenderedPageBreak/>
              <w:t xml:space="preserve">Строительство комплекса спортивных сооружений в Северном промышленном районе г. Павлодара. Инженерные сети, генеральный план и благоустройство, подъездная автодорога с путепроводом. </w:t>
            </w:r>
            <w:r w:rsidRPr="00FF5EE6">
              <w:rPr>
                <w:b/>
                <w:color w:val="000000"/>
                <w:sz w:val="22"/>
                <w:szCs w:val="22"/>
              </w:rPr>
              <w:t xml:space="preserve">Наружные электрические сети 6 </w:t>
            </w:r>
            <w:proofErr w:type="spellStart"/>
            <w:r w:rsidRPr="00FF5EE6"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175 692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комплекса спортивных сооружений  в Северном промышленном районе г. Павлодара.  Инженерные сети, генеральный план и благоустройство.  </w:t>
            </w:r>
            <w:r w:rsidRPr="00FF5EE6">
              <w:rPr>
                <w:b/>
                <w:color w:val="000000"/>
                <w:sz w:val="22"/>
                <w:szCs w:val="22"/>
              </w:rPr>
              <w:t>Подъездная автодорога с путепроводом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128 719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Разработка ПСД на строительство физкультурно-оздоровительного комплекса в г. Павлодар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1</w:t>
            </w:r>
            <w:r>
              <w:rPr>
                <w:color w:val="2B2B2B"/>
                <w:sz w:val="22"/>
                <w:szCs w:val="22"/>
              </w:rPr>
              <w:t>2 300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комплекса спортивных сооружений  в Северном промышленном районе г. Павлодара.  Инженерные сети, генеральный план и благоустройство,  подъездная автодорога с путепроводом.  </w:t>
            </w:r>
            <w:r w:rsidRPr="00FF5EE6">
              <w:rPr>
                <w:b/>
                <w:color w:val="000000"/>
                <w:sz w:val="22"/>
                <w:szCs w:val="22"/>
              </w:rPr>
              <w:t>Наружные сети теплоснабжения, водоснабжения, канализации, поливочного водопровода, телефонизации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463 454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D5542">
              <w:rPr>
                <w:color w:val="000000"/>
                <w:sz w:val="22"/>
                <w:szCs w:val="22"/>
              </w:rPr>
              <w:t>Строительство физкультурно-оздоровительного  комплекса в г. Павлодаре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Default="000D15D6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23</w:t>
            </w:r>
            <w:r w:rsidR="00B347DF">
              <w:rPr>
                <w:color w:val="2B2B2B"/>
                <w:sz w:val="22"/>
                <w:szCs w:val="22"/>
              </w:rPr>
              <w:t>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353BBD" w:rsidP="00921978">
            <w:pPr>
              <w:jc w:val="center"/>
              <w:rPr>
                <w:color w:val="2B2B2B"/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114 014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Привязка ПСД на 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Набережное </w:t>
            </w:r>
            <w:proofErr w:type="gramStart"/>
            <w:r w:rsidRPr="00FF5EE6">
              <w:rPr>
                <w:sz w:val="22"/>
                <w:szCs w:val="22"/>
              </w:rPr>
              <w:t>Павлодарского</w:t>
            </w:r>
            <w:proofErr w:type="gramEnd"/>
            <w:r w:rsidRPr="00FF5EE6">
              <w:rPr>
                <w:sz w:val="22"/>
                <w:szCs w:val="22"/>
              </w:rPr>
              <w:t xml:space="preserve">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24 008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Привязка ПСД на 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sz w:val="22"/>
                <w:szCs w:val="22"/>
              </w:rPr>
              <w:t>с</w:t>
            </w:r>
            <w:proofErr w:type="gramEnd"/>
            <w:r w:rsidRPr="00FF5EE6">
              <w:rPr>
                <w:sz w:val="22"/>
                <w:szCs w:val="22"/>
              </w:rPr>
              <w:t>. Красноармейка Павлодарского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25 455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Привязка ПСД на строительство ветеринарного пункта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sz w:val="22"/>
                <w:szCs w:val="22"/>
              </w:rPr>
              <w:t>с</w:t>
            </w:r>
            <w:proofErr w:type="gramEnd"/>
            <w:r w:rsidRPr="00FF5EE6">
              <w:rPr>
                <w:sz w:val="22"/>
                <w:szCs w:val="22"/>
              </w:rPr>
              <w:t>. Луганск Павлодарского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23 148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lastRenderedPageBreak/>
              <w:t xml:space="preserve">Подведение </w:t>
            </w:r>
            <w:proofErr w:type="spellStart"/>
            <w:r w:rsidRPr="00FF5EE6">
              <w:rPr>
                <w:sz w:val="22"/>
                <w:szCs w:val="22"/>
              </w:rPr>
              <w:t>инфраструтуры</w:t>
            </w:r>
            <w:proofErr w:type="spellEnd"/>
            <w:r w:rsidRPr="00FF5EE6">
              <w:rPr>
                <w:sz w:val="22"/>
                <w:szCs w:val="22"/>
              </w:rPr>
              <w:t xml:space="preserve"> для ТОО Крестьянского хозяйства "ЖАНА КАЛА" в виде водовода, КТП, линий электропередач для оросительной системы, в селе Жана-Кала Павлодарского района,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98 000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proofErr w:type="gramStart"/>
            <w:r w:rsidRPr="00FF5EE6">
              <w:rPr>
                <w:color w:val="000000"/>
                <w:sz w:val="22"/>
                <w:szCs w:val="22"/>
              </w:rPr>
              <w:t>Строительство ветеринарного пункта в с. Лозовое Успенского района Павлодарской области</w:t>
            </w:r>
            <w:proofErr w:type="gram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18 681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ветеринарного пункта в с.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Конырозек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Успенского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17 201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ветеринарного пункта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>. Константиновка Успенского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17 200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Реконструкция здания библиотеки под детский сад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Шарбакты, Щербактинского района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71 541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24-х квартирного жилого д</w:t>
            </w:r>
            <w:proofErr w:type="gramStart"/>
            <w:r w:rsidRPr="00FF5EE6">
              <w:rPr>
                <w:sz w:val="22"/>
                <w:szCs w:val="22"/>
              </w:rPr>
              <w:t>о(</w:t>
            </w:r>
            <w:proofErr w:type="gramEnd"/>
            <w:r w:rsidRPr="00FF5EE6">
              <w:rPr>
                <w:sz w:val="22"/>
                <w:szCs w:val="22"/>
              </w:rPr>
              <w:t>малосемейного общежития ) в селе Шалдай Щербактинского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214 297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Шалдай Щербактинского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17 053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Александровка Щербактинского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16 845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Строительство ветеринарного пункта в селе Хмельницкое Щербактинского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15 721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rPr>
          <w:trHeight w:val="780"/>
        </w:trPr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ветеринарных помещений в с. </w:t>
            </w:r>
            <w:proofErr w:type="spellStart"/>
            <w:r w:rsidRPr="00FF5EE6">
              <w:rPr>
                <w:sz w:val="22"/>
                <w:szCs w:val="22"/>
              </w:rPr>
              <w:t>Шикылдак</w:t>
            </w:r>
            <w:proofErr w:type="spellEnd"/>
            <w:r w:rsidRPr="00FF5EE6">
              <w:rPr>
                <w:sz w:val="22"/>
                <w:szCs w:val="22"/>
              </w:rPr>
              <w:t xml:space="preserve"> г. Экибастуз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15 214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ветеринарных помещений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</w:t>
            </w:r>
            <w:proofErr w:type="spellStart"/>
            <w:r w:rsidRPr="00FF5EE6">
              <w:rPr>
                <w:sz w:val="22"/>
                <w:szCs w:val="22"/>
              </w:rPr>
              <w:t>Тортуй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15 554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ветеринарных помещений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Акколь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21 603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 xml:space="preserve">Строительство ветеринарных помещений </w:t>
            </w:r>
            <w:proofErr w:type="gramStart"/>
            <w:r w:rsidRPr="00FF5EE6">
              <w:rPr>
                <w:sz w:val="22"/>
                <w:szCs w:val="22"/>
              </w:rPr>
              <w:t>в</w:t>
            </w:r>
            <w:proofErr w:type="gramEnd"/>
            <w:r w:rsidRPr="00FF5EE6">
              <w:rPr>
                <w:sz w:val="22"/>
                <w:szCs w:val="22"/>
              </w:rPr>
              <w:t xml:space="preserve"> с. им. А. </w:t>
            </w:r>
            <w:proofErr w:type="spellStart"/>
            <w:r w:rsidRPr="00FF5EE6">
              <w:rPr>
                <w:sz w:val="22"/>
                <w:szCs w:val="22"/>
              </w:rPr>
              <w:t>Маргулана</w:t>
            </w:r>
            <w:proofErr w:type="spellEnd"/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sz w:val="22"/>
                <w:szCs w:val="22"/>
              </w:rPr>
              <w:t>21 338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 xml:space="preserve">Строительство орошаемого участка на площади 100 га нетто </w:t>
            </w:r>
            <w:r w:rsidRPr="00FF5EE6">
              <w:rPr>
                <w:color w:val="000000"/>
                <w:sz w:val="22"/>
                <w:szCs w:val="22"/>
              </w:rPr>
              <w:lastRenderedPageBreak/>
              <w:t xml:space="preserve">для КХ "Рамазанов" </w:t>
            </w:r>
            <w:proofErr w:type="spellStart"/>
            <w:r w:rsidRPr="00FF5EE6">
              <w:rPr>
                <w:color w:val="000000"/>
                <w:sz w:val="22"/>
                <w:szCs w:val="22"/>
              </w:rPr>
              <w:t>Кудайкольского</w:t>
            </w:r>
            <w:proofErr w:type="spellEnd"/>
            <w:r w:rsidRPr="00FF5EE6">
              <w:rPr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FF5EE6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FF5EE6">
              <w:rPr>
                <w:color w:val="000000"/>
                <w:sz w:val="22"/>
                <w:szCs w:val="22"/>
              </w:rPr>
              <w:t xml:space="preserve"> Экибастузского района Павлодарской области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lastRenderedPageBreak/>
              <w:t>тысяч</w:t>
            </w:r>
          </w:p>
          <w:p w:rsidR="00B347DF" w:rsidRPr="00FF5EE6" w:rsidRDefault="00B347DF" w:rsidP="00921978">
            <w:pPr>
              <w:jc w:val="center"/>
              <w:rPr>
                <w:sz w:val="22"/>
                <w:szCs w:val="22"/>
              </w:rPr>
            </w:pPr>
            <w:r w:rsidRPr="00FF5EE6">
              <w:rPr>
                <w:color w:val="2B2B2B"/>
                <w:sz w:val="22"/>
                <w:szCs w:val="22"/>
              </w:rPr>
              <w:t>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  <w:r w:rsidRPr="00FF5EE6">
              <w:rPr>
                <w:color w:val="000000"/>
                <w:sz w:val="22"/>
                <w:szCs w:val="22"/>
              </w:rPr>
              <w:t>37 926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color w:val="2B2B2B"/>
                <w:sz w:val="22"/>
                <w:szCs w:val="22"/>
              </w:rPr>
            </w:pPr>
          </w:p>
        </w:tc>
      </w:tr>
      <w:tr w:rsidR="00B347DF" w:rsidRPr="00FF5EE6" w:rsidTr="00921978"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7DF" w:rsidRPr="00FF5EE6" w:rsidRDefault="00B347DF" w:rsidP="00921978">
            <w:pPr>
              <w:rPr>
                <w:b/>
                <w:sz w:val="22"/>
                <w:szCs w:val="22"/>
              </w:rPr>
            </w:pPr>
            <w:r w:rsidRPr="00FF5EE6">
              <w:rPr>
                <w:b/>
                <w:sz w:val="22"/>
                <w:szCs w:val="22"/>
              </w:rPr>
              <w:lastRenderedPageBreak/>
              <w:t>Итого расходы по бюджетной подпрограмме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тысяч тенге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2 725 225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 w:rsidRPr="00FF5EE6">
              <w:rPr>
                <w:b/>
                <w:color w:val="2B2B2B"/>
                <w:sz w:val="22"/>
                <w:szCs w:val="22"/>
              </w:rPr>
              <w:t>2 154 228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3A391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>
              <w:rPr>
                <w:b/>
                <w:color w:val="2B2B2B"/>
                <w:sz w:val="22"/>
                <w:szCs w:val="22"/>
              </w:rPr>
              <w:t>2 </w:t>
            </w:r>
            <w:r w:rsidR="003A3918">
              <w:rPr>
                <w:b/>
                <w:color w:val="2B2B2B"/>
                <w:sz w:val="22"/>
                <w:szCs w:val="22"/>
              </w:rPr>
              <w:t>70</w:t>
            </w:r>
            <w:r>
              <w:rPr>
                <w:b/>
                <w:color w:val="2B2B2B"/>
                <w:sz w:val="22"/>
                <w:szCs w:val="22"/>
              </w:rPr>
              <w:t>3 384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353BBD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  <w:r>
              <w:rPr>
                <w:b/>
                <w:color w:val="2B2B2B"/>
                <w:sz w:val="22"/>
                <w:szCs w:val="22"/>
              </w:rPr>
              <w:t>114 014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7DF" w:rsidRPr="00FF5EE6" w:rsidRDefault="00B347DF" w:rsidP="00921978">
            <w:pPr>
              <w:jc w:val="center"/>
              <w:rPr>
                <w:b/>
                <w:color w:val="2B2B2B"/>
                <w:sz w:val="22"/>
                <w:szCs w:val="22"/>
              </w:rPr>
            </w:pPr>
          </w:p>
        </w:tc>
      </w:tr>
    </w:tbl>
    <w:p w:rsidR="00B347DF" w:rsidRPr="00FF5EE6" w:rsidRDefault="00B347DF" w:rsidP="00B347DF">
      <w:pPr>
        <w:rPr>
          <w:color w:val="2B2B2B"/>
          <w:sz w:val="22"/>
          <w:szCs w:val="22"/>
        </w:rPr>
      </w:pPr>
    </w:p>
    <w:p w:rsidR="00B347DF" w:rsidRPr="00FF5EE6" w:rsidRDefault="00B347DF" w:rsidP="00B347DF">
      <w:pPr>
        <w:rPr>
          <w:color w:val="2B2B2B"/>
          <w:sz w:val="18"/>
          <w:szCs w:val="22"/>
        </w:rPr>
      </w:pPr>
      <w:r w:rsidRPr="00FF5EE6">
        <w:rPr>
          <w:color w:val="2B2B2B"/>
          <w:sz w:val="18"/>
          <w:szCs w:val="22"/>
        </w:rPr>
        <w:t>Примечание:</w:t>
      </w:r>
    </w:p>
    <w:p w:rsidR="00B347DF" w:rsidRPr="00FF5EE6" w:rsidRDefault="00B347DF" w:rsidP="00B347DF">
      <w:pPr>
        <w:jc w:val="both"/>
        <w:outlineLvl w:val="2"/>
        <w:rPr>
          <w:sz w:val="18"/>
          <w:szCs w:val="22"/>
          <w:u w:val="single"/>
        </w:rPr>
      </w:pPr>
      <w:r w:rsidRPr="00FF5EE6">
        <w:rPr>
          <w:color w:val="2B2B2B"/>
          <w:sz w:val="18"/>
          <w:szCs w:val="22"/>
        </w:rPr>
        <w:t xml:space="preserve">* </w:t>
      </w:r>
      <w:r w:rsidRPr="00FF5EE6">
        <w:rPr>
          <w:color w:val="2B2B2B"/>
          <w:sz w:val="18"/>
          <w:szCs w:val="22"/>
          <w:lang w:val="x-none"/>
        </w:rPr>
        <w:t>данн</w:t>
      </w:r>
      <w:r w:rsidRPr="00FF5EE6">
        <w:rPr>
          <w:color w:val="2B2B2B"/>
          <w:sz w:val="18"/>
          <w:szCs w:val="22"/>
        </w:rPr>
        <w:t>ая</w:t>
      </w:r>
      <w:r w:rsidRPr="00FF5EE6">
        <w:rPr>
          <w:color w:val="2B2B2B"/>
          <w:sz w:val="18"/>
          <w:szCs w:val="22"/>
          <w:lang w:val="x-none"/>
        </w:rPr>
        <w:t xml:space="preserve"> строк</w:t>
      </w:r>
      <w:r w:rsidRPr="00FF5EE6">
        <w:rPr>
          <w:color w:val="2B2B2B"/>
          <w:sz w:val="18"/>
          <w:szCs w:val="22"/>
        </w:rPr>
        <w:t>а</w:t>
      </w:r>
      <w:r w:rsidRPr="00FF5EE6">
        <w:rPr>
          <w:color w:val="2B2B2B"/>
          <w:sz w:val="18"/>
          <w:szCs w:val="22"/>
          <w:lang w:val="x-none"/>
        </w:rPr>
        <w:t xml:space="preserve"> </w:t>
      </w:r>
      <w:r w:rsidRPr="00FF5EE6">
        <w:rPr>
          <w:color w:val="2B2B2B"/>
          <w:sz w:val="18"/>
          <w:szCs w:val="22"/>
        </w:rPr>
        <w:t>заполняется</w:t>
      </w:r>
      <w:r w:rsidRPr="00FF5EE6">
        <w:rPr>
          <w:color w:val="2B2B2B"/>
          <w:sz w:val="18"/>
          <w:szCs w:val="22"/>
          <w:lang w:val="x-none"/>
        </w:rPr>
        <w:t xml:space="preserve"> по бюджетн</w:t>
      </w:r>
      <w:r w:rsidRPr="00FF5EE6">
        <w:rPr>
          <w:color w:val="2B2B2B"/>
          <w:sz w:val="18"/>
          <w:szCs w:val="22"/>
        </w:rPr>
        <w:t>ым</w:t>
      </w:r>
      <w:r w:rsidRPr="00FF5EE6">
        <w:rPr>
          <w:color w:val="2B2B2B"/>
          <w:sz w:val="18"/>
          <w:szCs w:val="22"/>
          <w:lang w:val="x-none"/>
        </w:rPr>
        <w:t xml:space="preserve"> программ</w:t>
      </w:r>
      <w:r w:rsidRPr="00FF5EE6">
        <w:rPr>
          <w:color w:val="2B2B2B"/>
          <w:sz w:val="18"/>
          <w:szCs w:val="22"/>
        </w:rPr>
        <w:t>ам</w:t>
      </w:r>
      <w:r w:rsidRPr="00FF5EE6">
        <w:rPr>
          <w:color w:val="2B2B2B"/>
          <w:sz w:val="18"/>
          <w:szCs w:val="22"/>
          <w:lang w:val="x-none"/>
        </w:rPr>
        <w:t>, направленны</w:t>
      </w:r>
      <w:r w:rsidRPr="00FF5EE6">
        <w:rPr>
          <w:color w:val="2B2B2B"/>
          <w:sz w:val="18"/>
          <w:szCs w:val="22"/>
        </w:rPr>
        <w:t>м</w:t>
      </w:r>
      <w:r w:rsidRPr="00FF5EE6">
        <w:rPr>
          <w:color w:val="2B2B2B"/>
          <w:sz w:val="18"/>
          <w:szCs w:val="22"/>
          <w:lang w:val="x-none"/>
        </w:rPr>
        <w:t xml:space="preserve"> на реализацию мероприятий за счет целевых трансфертов из вышестоящего бюджета</w:t>
      </w:r>
    </w:p>
    <w:p w:rsidR="00B347DF" w:rsidRPr="00FF5EE6" w:rsidRDefault="00B347DF" w:rsidP="0049706D">
      <w:pPr>
        <w:jc w:val="both"/>
        <w:rPr>
          <w:color w:val="2B2B2B"/>
          <w:sz w:val="22"/>
          <w:szCs w:val="22"/>
        </w:rPr>
      </w:pPr>
    </w:p>
    <w:sectPr w:rsidR="00B347DF" w:rsidRPr="00FF5EE6" w:rsidSect="00CF16A4">
      <w:pgSz w:w="11906" w:h="16838" w:code="9"/>
      <w:pgMar w:top="567" w:right="567" w:bottom="567" w:left="567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2F4"/>
    <w:multiLevelType w:val="hybridMultilevel"/>
    <w:tmpl w:val="58BEE908"/>
    <w:lvl w:ilvl="0" w:tplc="5E263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B2B2B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3E36"/>
    <w:multiLevelType w:val="hybridMultilevel"/>
    <w:tmpl w:val="F0C2C15E"/>
    <w:lvl w:ilvl="0" w:tplc="11C062C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>
    <w:nsid w:val="312E6FE5"/>
    <w:multiLevelType w:val="hybridMultilevel"/>
    <w:tmpl w:val="730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F23"/>
    <w:multiLevelType w:val="hybridMultilevel"/>
    <w:tmpl w:val="E3AE3B08"/>
    <w:lvl w:ilvl="0" w:tplc="4FF84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B2B2B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10CE"/>
    <w:multiLevelType w:val="hybridMultilevel"/>
    <w:tmpl w:val="785AAE90"/>
    <w:lvl w:ilvl="0" w:tplc="9118D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31ED3"/>
    <w:multiLevelType w:val="hybridMultilevel"/>
    <w:tmpl w:val="0E42700C"/>
    <w:lvl w:ilvl="0" w:tplc="8AC8BF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22"/>
    <w:rsid w:val="0001078B"/>
    <w:rsid w:val="00010EF4"/>
    <w:rsid w:val="0001495B"/>
    <w:rsid w:val="00025D39"/>
    <w:rsid w:val="00027E21"/>
    <w:rsid w:val="000321E9"/>
    <w:rsid w:val="00032F8D"/>
    <w:rsid w:val="00035627"/>
    <w:rsid w:val="0004500B"/>
    <w:rsid w:val="00054BA7"/>
    <w:rsid w:val="000554C6"/>
    <w:rsid w:val="00055A40"/>
    <w:rsid w:val="00057EC8"/>
    <w:rsid w:val="00067C27"/>
    <w:rsid w:val="00074058"/>
    <w:rsid w:val="00075E0C"/>
    <w:rsid w:val="000802FF"/>
    <w:rsid w:val="000922B8"/>
    <w:rsid w:val="000951D7"/>
    <w:rsid w:val="000A2CC5"/>
    <w:rsid w:val="000B6629"/>
    <w:rsid w:val="000B68A8"/>
    <w:rsid w:val="000D15D6"/>
    <w:rsid w:val="000D283B"/>
    <w:rsid w:val="000D3279"/>
    <w:rsid w:val="000D7EAE"/>
    <w:rsid w:val="000E290A"/>
    <w:rsid w:val="000E46B6"/>
    <w:rsid w:val="000E71A2"/>
    <w:rsid w:val="000F3C92"/>
    <w:rsid w:val="000F52B1"/>
    <w:rsid w:val="000F68C5"/>
    <w:rsid w:val="0010316B"/>
    <w:rsid w:val="0010779D"/>
    <w:rsid w:val="00114CCF"/>
    <w:rsid w:val="00116548"/>
    <w:rsid w:val="00117206"/>
    <w:rsid w:val="0012241B"/>
    <w:rsid w:val="00132864"/>
    <w:rsid w:val="00140BBC"/>
    <w:rsid w:val="00142516"/>
    <w:rsid w:val="00142B36"/>
    <w:rsid w:val="00146A62"/>
    <w:rsid w:val="001479E0"/>
    <w:rsid w:val="001537B6"/>
    <w:rsid w:val="0015498E"/>
    <w:rsid w:val="00163442"/>
    <w:rsid w:val="00174C37"/>
    <w:rsid w:val="00181620"/>
    <w:rsid w:val="00181946"/>
    <w:rsid w:val="00184AA1"/>
    <w:rsid w:val="00191A0B"/>
    <w:rsid w:val="001A2064"/>
    <w:rsid w:val="001A75C0"/>
    <w:rsid w:val="001B3389"/>
    <w:rsid w:val="001B5C8F"/>
    <w:rsid w:val="001C10AF"/>
    <w:rsid w:val="001C1FEA"/>
    <w:rsid w:val="001C2513"/>
    <w:rsid w:val="001C42E0"/>
    <w:rsid w:val="001C4535"/>
    <w:rsid w:val="001C5970"/>
    <w:rsid w:val="001D56D2"/>
    <w:rsid w:val="001E1D4F"/>
    <w:rsid w:val="001E31C2"/>
    <w:rsid w:val="001E38FE"/>
    <w:rsid w:val="001E4610"/>
    <w:rsid w:val="001F456E"/>
    <w:rsid w:val="001F4889"/>
    <w:rsid w:val="00211B87"/>
    <w:rsid w:val="00215309"/>
    <w:rsid w:val="0021747E"/>
    <w:rsid w:val="002408B4"/>
    <w:rsid w:val="00240A81"/>
    <w:rsid w:val="002428C4"/>
    <w:rsid w:val="00251CED"/>
    <w:rsid w:val="0025491C"/>
    <w:rsid w:val="00256AB9"/>
    <w:rsid w:val="002577A9"/>
    <w:rsid w:val="00263108"/>
    <w:rsid w:val="00265512"/>
    <w:rsid w:val="002710C6"/>
    <w:rsid w:val="0027181E"/>
    <w:rsid w:val="002719D8"/>
    <w:rsid w:val="002752DD"/>
    <w:rsid w:val="00275BD1"/>
    <w:rsid w:val="00284AB9"/>
    <w:rsid w:val="00296B65"/>
    <w:rsid w:val="002A3F0B"/>
    <w:rsid w:val="002B347B"/>
    <w:rsid w:val="002B4043"/>
    <w:rsid w:val="002B7FF0"/>
    <w:rsid w:val="002D3A8D"/>
    <w:rsid w:val="002E351A"/>
    <w:rsid w:val="002E5F9C"/>
    <w:rsid w:val="002F1023"/>
    <w:rsid w:val="002F1402"/>
    <w:rsid w:val="002F7FC9"/>
    <w:rsid w:val="00301D74"/>
    <w:rsid w:val="003028FB"/>
    <w:rsid w:val="00302BE5"/>
    <w:rsid w:val="00304407"/>
    <w:rsid w:val="003100C2"/>
    <w:rsid w:val="003108ED"/>
    <w:rsid w:val="00315976"/>
    <w:rsid w:val="00316EA8"/>
    <w:rsid w:val="003216B1"/>
    <w:rsid w:val="00324C45"/>
    <w:rsid w:val="00333136"/>
    <w:rsid w:val="00335604"/>
    <w:rsid w:val="00336E8C"/>
    <w:rsid w:val="0033771B"/>
    <w:rsid w:val="00344288"/>
    <w:rsid w:val="0035208B"/>
    <w:rsid w:val="003524E2"/>
    <w:rsid w:val="003526A4"/>
    <w:rsid w:val="00352CE0"/>
    <w:rsid w:val="00353BBD"/>
    <w:rsid w:val="0036610F"/>
    <w:rsid w:val="0037035D"/>
    <w:rsid w:val="00371DC1"/>
    <w:rsid w:val="003726A3"/>
    <w:rsid w:val="00372B01"/>
    <w:rsid w:val="003766DF"/>
    <w:rsid w:val="003910A9"/>
    <w:rsid w:val="003A17D5"/>
    <w:rsid w:val="003A1D51"/>
    <w:rsid w:val="003A3918"/>
    <w:rsid w:val="003A77ED"/>
    <w:rsid w:val="003A79D6"/>
    <w:rsid w:val="003B6233"/>
    <w:rsid w:val="003B7107"/>
    <w:rsid w:val="003C4725"/>
    <w:rsid w:val="003C4B4D"/>
    <w:rsid w:val="003C5D3C"/>
    <w:rsid w:val="003D4AAD"/>
    <w:rsid w:val="003D76B4"/>
    <w:rsid w:val="003E28BE"/>
    <w:rsid w:val="003E4B01"/>
    <w:rsid w:val="003E59A0"/>
    <w:rsid w:val="003E6E03"/>
    <w:rsid w:val="00403FBA"/>
    <w:rsid w:val="00405448"/>
    <w:rsid w:val="0040698F"/>
    <w:rsid w:val="00412398"/>
    <w:rsid w:val="00413A5C"/>
    <w:rsid w:val="00417E6B"/>
    <w:rsid w:val="00420EBA"/>
    <w:rsid w:val="00427C18"/>
    <w:rsid w:val="004352E7"/>
    <w:rsid w:val="00436E7D"/>
    <w:rsid w:val="00436F8C"/>
    <w:rsid w:val="00442799"/>
    <w:rsid w:val="004448A7"/>
    <w:rsid w:val="004521C3"/>
    <w:rsid w:val="00456096"/>
    <w:rsid w:val="0046273F"/>
    <w:rsid w:val="004638C1"/>
    <w:rsid w:val="00482FBC"/>
    <w:rsid w:val="0048625F"/>
    <w:rsid w:val="00491965"/>
    <w:rsid w:val="004961AE"/>
    <w:rsid w:val="0049706D"/>
    <w:rsid w:val="004A3A1D"/>
    <w:rsid w:val="004A4B0F"/>
    <w:rsid w:val="004A5712"/>
    <w:rsid w:val="004A5844"/>
    <w:rsid w:val="004A66EC"/>
    <w:rsid w:val="004B0FA1"/>
    <w:rsid w:val="004B2410"/>
    <w:rsid w:val="004C3D51"/>
    <w:rsid w:val="004C792A"/>
    <w:rsid w:val="004C7C3F"/>
    <w:rsid w:val="004D5660"/>
    <w:rsid w:val="004E2010"/>
    <w:rsid w:val="004E7937"/>
    <w:rsid w:val="004F056E"/>
    <w:rsid w:val="004F1DAD"/>
    <w:rsid w:val="00506D76"/>
    <w:rsid w:val="00510B0B"/>
    <w:rsid w:val="00512DAF"/>
    <w:rsid w:val="00520F81"/>
    <w:rsid w:val="00525496"/>
    <w:rsid w:val="00530717"/>
    <w:rsid w:val="00534785"/>
    <w:rsid w:val="005353A2"/>
    <w:rsid w:val="0053619A"/>
    <w:rsid w:val="00536383"/>
    <w:rsid w:val="00543C0A"/>
    <w:rsid w:val="005633CA"/>
    <w:rsid w:val="00565967"/>
    <w:rsid w:val="00566F16"/>
    <w:rsid w:val="00570247"/>
    <w:rsid w:val="005729F4"/>
    <w:rsid w:val="00574469"/>
    <w:rsid w:val="005775D9"/>
    <w:rsid w:val="005824E3"/>
    <w:rsid w:val="005832C9"/>
    <w:rsid w:val="00583BB8"/>
    <w:rsid w:val="005842BC"/>
    <w:rsid w:val="00584B23"/>
    <w:rsid w:val="00593878"/>
    <w:rsid w:val="00595F19"/>
    <w:rsid w:val="005A241E"/>
    <w:rsid w:val="005B50F4"/>
    <w:rsid w:val="005C3CAB"/>
    <w:rsid w:val="005C3F4C"/>
    <w:rsid w:val="005D7D10"/>
    <w:rsid w:val="005E40B7"/>
    <w:rsid w:val="005E53A0"/>
    <w:rsid w:val="005F02E0"/>
    <w:rsid w:val="0061638F"/>
    <w:rsid w:val="00631018"/>
    <w:rsid w:val="0063365C"/>
    <w:rsid w:val="00633F23"/>
    <w:rsid w:val="006417F7"/>
    <w:rsid w:val="00643E39"/>
    <w:rsid w:val="00645977"/>
    <w:rsid w:val="00663FD0"/>
    <w:rsid w:val="00670C85"/>
    <w:rsid w:val="006711A0"/>
    <w:rsid w:val="00675825"/>
    <w:rsid w:val="00677372"/>
    <w:rsid w:val="00680FB0"/>
    <w:rsid w:val="006877C8"/>
    <w:rsid w:val="006923CC"/>
    <w:rsid w:val="00692812"/>
    <w:rsid w:val="00694379"/>
    <w:rsid w:val="00694858"/>
    <w:rsid w:val="00697741"/>
    <w:rsid w:val="006A568A"/>
    <w:rsid w:val="006A5C9E"/>
    <w:rsid w:val="006A7758"/>
    <w:rsid w:val="006B5425"/>
    <w:rsid w:val="006B72B4"/>
    <w:rsid w:val="006C5A40"/>
    <w:rsid w:val="006C6414"/>
    <w:rsid w:val="006D1BA8"/>
    <w:rsid w:val="006D79F4"/>
    <w:rsid w:val="006E7BA7"/>
    <w:rsid w:val="006F2AB2"/>
    <w:rsid w:val="006F3722"/>
    <w:rsid w:val="006F4251"/>
    <w:rsid w:val="00713F04"/>
    <w:rsid w:val="00714575"/>
    <w:rsid w:val="00716C9D"/>
    <w:rsid w:val="007223B8"/>
    <w:rsid w:val="00727B0B"/>
    <w:rsid w:val="00734AA2"/>
    <w:rsid w:val="0073606C"/>
    <w:rsid w:val="00741A44"/>
    <w:rsid w:val="007443DF"/>
    <w:rsid w:val="00771179"/>
    <w:rsid w:val="007735D8"/>
    <w:rsid w:val="00773C2C"/>
    <w:rsid w:val="007771B7"/>
    <w:rsid w:val="0078549C"/>
    <w:rsid w:val="007858B5"/>
    <w:rsid w:val="00785FC6"/>
    <w:rsid w:val="00787033"/>
    <w:rsid w:val="00791B3F"/>
    <w:rsid w:val="007A6476"/>
    <w:rsid w:val="007B3ABC"/>
    <w:rsid w:val="007B3F29"/>
    <w:rsid w:val="007C0D0B"/>
    <w:rsid w:val="007C4B16"/>
    <w:rsid w:val="007C4C0A"/>
    <w:rsid w:val="007C6A87"/>
    <w:rsid w:val="007C6E11"/>
    <w:rsid w:val="007E072D"/>
    <w:rsid w:val="007E2AEF"/>
    <w:rsid w:val="007E306D"/>
    <w:rsid w:val="007E62A2"/>
    <w:rsid w:val="007F02AB"/>
    <w:rsid w:val="0080135E"/>
    <w:rsid w:val="00802D5E"/>
    <w:rsid w:val="00805E73"/>
    <w:rsid w:val="0080719A"/>
    <w:rsid w:val="00807775"/>
    <w:rsid w:val="00807E87"/>
    <w:rsid w:val="008123DD"/>
    <w:rsid w:val="00815573"/>
    <w:rsid w:val="00821012"/>
    <w:rsid w:val="0082237E"/>
    <w:rsid w:val="00823269"/>
    <w:rsid w:val="00823C32"/>
    <w:rsid w:val="0082676A"/>
    <w:rsid w:val="00826AF6"/>
    <w:rsid w:val="00826D76"/>
    <w:rsid w:val="008327DB"/>
    <w:rsid w:val="00832B30"/>
    <w:rsid w:val="0083657E"/>
    <w:rsid w:val="0084045B"/>
    <w:rsid w:val="00842B77"/>
    <w:rsid w:val="00843B3B"/>
    <w:rsid w:val="00850801"/>
    <w:rsid w:val="0085088C"/>
    <w:rsid w:val="00850AE9"/>
    <w:rsid w:val="00857E99"/>
    <w:rsid w:val="0086003A"/>
    <w:rsid w:val="008633B4"/>
    <w:rsid w:val="0086453A"/>
    <w:rsid w:val="00864B06"/>
    <w:rsid w:val="00871298"/>
    <w:rsid w:val="00873EBD"/>
    <w:rsid w:val="00877AA6"/>
    <w:rsid w:val="00881E25"/>
    <w:rsid w:val="008836B3"/>
    <w:rsid w:val="008908AC"/>
    <w:rsid w:val="00891AC3"/>
    <w:rsid w:val="008928BF"/>
    <w:rsid w:val="0089485A"/>
    <w:rsid w:val="008953D2"/>
    <w:rsid w:val="0089586A"/>
    <w:rsid w:val="008A31DA"/>
    <w:rsid w:val="008A4A18"/>
    <w:rsid w:val="008A5967"/>
    <w:rsid w:val="008A6B71"/>
    <w:rsid w:val="008B2E8E"/>
    <w:rsid w:val="008B3761"/>
    <w:rsid w:val="008B5DFB"/>
    <w:rsid w:val="008B6B34"/>
    <w:rsid w:val="008C3DA0"/>
    <w:rsid w:val="008D0280"/>
    <w:rsid w:val="008D1D2C"/>
    <w:rsid w:val="008D272D"/>
    <w:rsid w:val="008D356C"/>
    <w:rsid w:val="008D648F"/>
    <w:rsid w:val="008E373F"/>
    <w:rsid w:val="008E37BE"/>
    <w:rsid w:val="008E3CAF"/>
    <w:rsid w:val="008E6640"/>
    <w:rsid w:val="008F0F14"/>
    <w:rsid w:val="008F220E"/>
    <w:rsid w:val="008F6C58"/>
    <w:rsid w:val="008F6F4C"/>
    <w:rsid w:val="00900203"/>
    <w:rsid w:val="009024EC"/>
    <w:rsid w:val="009028E9"/>
    <w:rsid w:val="00902F5E"/>
    <w:rsid w:val="00905CFB"/>
    <w:rsid w:val="00906956"/>
    <w:rsid w:val="00917CF3"/>
    <w:rsid w:val="0092158B"/>
    <w:rsid w:val="00921B0C"/>
    <w:rsid w:val="00931B0E"/>
    <w:rsid w:val="009526FB"/>
    <w:rsid w:val="00954226"/>
    <w:rsid w:val="00957E97"/>
    <w:rsid w:val="00966CB0"/>
    <w:rsid w:val="00974C4D"/>
    <w:rsid w:val="009779CE"/>
    <w:rsid w:val="00982CCE"/>
    <w:rsid w:val="009875FC"/>
    <w:rsid w:val="009A397C"/>
    <w:rsid w:val="009B0CAA"/>
    <w:rsid w:val="009B34A6"/>
    <w:rsid w:val="009B3FC6"/>
    <w:rsid w:val="009D6F74"/>
    <w:rsid w:val="009F07D1"/>
    <w:rsid w:val="009F31F8"/>
    <w:rsid w:val="00A055E9"/>
    <w:rsid w:val="00A0610D"/>
    <w:rsid w:val="00A12A4D"/>
    <w:rsid w:val="00A32713"/>
    <w:rsid w:val="00A33918"/>
    <w:rsid w:val="00A343F1"/>
    <w:rsid w:val="00A3671F"/>
    <w:rsid w:val="00A46367"/>
    <w:rsid w:val="00A47253"/>
    <w:rsid w:val="00A504CA"/>
    <w:rsid w:val="00A60942"/>
    <w:rsid w:val="00A65FFC"/>
    <w:rsid w:val="00A746AD"/>
    <w:rsid w:val="00A81264"/>
    <w:rsid w:val="00A8273F"/>
    <w:rsid w:val="00A8368C"/>
    <w:rsid w:val="00A83C20"/>
    <w:rsid w:val="00A86A86"/>
    <w:rsid w:val="00A950E9"/>
    <w:rsid w:val="00A96DEE"/>
    <w:rsid w:val="00AA1B65"/>
    <w:rsid w:val="00AA6F3C"/>
    <w:rsid w:val="00AB19F5"/>
    <w:rsid w:val="00AB31BB"/>
    <w:rsid w:val="00AB37DE"/>
    <w:rsid w:val="00AB44CA"/>
    <w:rsid w:val="00AB50BA"/>
    <w:rsid w:val="00AB776E"/>
    <w:rsid w:val="00AD2880"/>
    <w:rsid w:val="00AD4ED8"/>
    <w:rsid w:val="00AE4831"/>
    <w:rsid w:val="00AE540F"/>
    <w:rsid w:val="00AF000E"/>
    <w:rsid w:val="00B031F4"/>
    <w:rsid w:val="00B03D8F"/>
    <w:rsid w:val="00B15AB4"/>
    <w:rsid w:val="00B17116"/>
    <w:rsid w:val="00B267C1"/>
    <w:rsid w:val="00B305FE"/>
    <w:rsid w:val="00B347DF"/>
    <w:rsid w:val="00B34818"/>
    <w:rsid w:val="00B368B9"/>
    <w:rsid w:val="00B5189D"/>
    <w:rsid w:val="00B52AC8"/>
    <w:rsid w:val="00B52D45"/>
    <w:rsid w:val="00B54993"/>
    <w:rsid w:val="00B6036C"/>
    <w:rsid w:val="00B60D4B"/>
    <w:rsid w:val="00B63489"/>
    <w:rsid w:val="00B65FE0"/>
    <w:rsid w:val="00B663DB"/>
    <w:rsid w:val="00B73129"/>
    <w:rsid w:val="00B75551"/>
    <w:rsid w:val="00B827F4"/>
    <w:rsid w:val="00B859E6"/>
    <w:rsid w:val="00B85A90"/>
    <w:rsid w:val="00B87264"/>
    <w:rsid w:val="00B91964"/>
    <w:rsid w:val="00B92F06"/>
    <w:rsid w:val="00B9490A"/>
    <w:rsid w:val="00B95AA6"/>
    <w:rsid w:val="00BA1F46"/>
    <w:rsid w:val="00BB1C2A"/>
    <w:rsid w:val="00BB1C63"/>
    <w:rsid w:val="00BB2C46"/>
    <w:rsid w:val="00BB7D5F"/>
    <w:rsid w:val="00BD30A1"/>
    <w:rsid w:val="00BD5B50"/>
    <w:rsid w:val="00BD755C"/>
    <w:rsid w:val="00BE17A5"/>
    <w:rsid w:val="00BE29F5"/>
    <w:rsid w:val="00BE4052"/>
    <w:rsid w:val="00BF0591"/>
    <w:rsid w:val="00BF19D0"/>
    <w:rsid w:val="00BF2921"/>
    <w:rsid w:val="00BF38B8"/>
    <w:rsid w:val="00BF706A"/>
    <w:rsid w:val="00C0356C"/>
    <w:rsid w:val="00C03851"/>
    <w:rsid w:val="00C147A0"/>
    <w:rsid w:val="00C17746"/>
    <w:rsid w:val="00C21E8D"/>
    <w:rsid w:val="00C375F3"/>
    <w:rsid w:val="00C43899"/>
    <w:rsid w:val="00C43A76"/>
    <w:rsid w:val="00C4566D"/>
    <w:rsid w:val="00C53E1C"/>
    <w:rsid w:val="00C62D4B"/>
    <w:rsid w:val="00C65F92"/>
    <w:rsid w:val="00C6637E"/>
    <w:rsid w:val="00C8280D"/>
    <w:rsid w:val="00C82D2D"/>
    <w:rsid w:val="00C848FF"/>
    <w:rsid w:val="00C93192"/>
    <w:rsid w:val="00C946EF"/>
    <w:rsid w:val="00C961E9"/>
    <w:rsid w:val="00C968A7"/>
    <w:rsid w:val="00C97E95"/>
    <w:rsid w:val="00CA24D9"/>
    <w:rsid w:val="00CA53B9"/>
    <w:rsid w:val="00CA66C6"/>
    <w:rsid w:val="00CB2F26"/>
    <w:rsid w:val="00CB6626"/>
    <w:rsid w:val="00CC2818"/>
    <w:rsid w:val="00CD2F1B"/>
    <w:rsid w:val="00CE264D"/>
    <w:rsid w:val="00CE7859"/>
    <w:rsid w:val="00CF16A4"/>
    <w:rsid w:val="00CF3075"/>
    <w:rsid w:val="00CF5439"/>
    <w:rsid w:val="00CF62CF"/>
    <w:rsid w:val="00D10D80"/>
    <w:rsid w:val="00D208B9"/>
    <w:rsid w:val="00D2121C"/>
    <w:rsid w:val="00D32856"/>
    <w:rsid w:val="00D32B4E"/>
    <w:rsid w:val="00D32F80"/>
    <w:rsid w:val="00D3419D"/>
    <w:rsid w:val="00D36D4C"/>
    <w:rsid w:val="00D41386"/>
    <w:rsid w:val="00D42026"/>
    <w:rsid w:val="00D463B9"/>
    <w:rsid w:val="00D471BC"/>
    <w:rsid w:val="00D519BB"/>
    <w:rsid w:val="00D60A0C"/>
    <w:rsid w:val="00D61CB4"/>
    <w:rsid w:val="00D74269"/>
    <w:rsid w:val="00D77652"/>
    <w:rsid w:val="00D82A42"/>
    <w:rsid w:val="00D869C4"/>
    <w:rsid w:val="00D87EBA"/>
    <w:rsid w:val="00D92A04"/>
    <w:rsid w:val="00D93C1B"/>
    <w:rsid w:val="00D947EE"/>
    <w:rsid w:val="00D97D78"/>
    <w:rsid w:val="00DA2087"/>
    <w:rsid w:val="00DA5926"/>
    <w:rsid w:val="00DC2EE5"/>
    <w:rsid w:val="00DC3101"/>
    <w:rsid w:val="00DD34CA"/>
    <w:rsid w:val="00DD649D"/>
    <w:rsid w:val="00DF172C"/>
    <w:rsid w:val="00DF4BF6"/>
    <w:rsid w:val="00E06F97"/>
    <w:rsid w:val="00E1764E"/>
    <w:rsid w:val="00E21BB8"/>
    <w:rsid w:val="00E254ED"/>
    <w:rsid w:val="00E36C3D"/>
    <w:rsid w:val="00E455C5"/>
    <w:rsid w:val="00E4609C"/>
    <w:rsid w:val="00E540F0"/>
    <w:rsid w:val="00E706BE"/>
    <w:rsid w:val="00E81012"/>
    <w:rsid w:val="00E8254B"/>
    <w:rsid w:val="00E83EFE"/>
    <w:rsid w:val="00E901ED"/>
    <w:rsid w:val="00E92E31"/>
    <w:rsid w:val="00E940DB"/>
    <w:rsid w:val="00E97244"/>
    <w:rsid w:val="00E97A87"/>
    <w:rsid w:val="00E97FA5"/>
    <w:rsid w:val="00EA0086"/>
    <w:rsid w:val="00EA5594"/>
    <w:rsid w:val="00EB2E8E"/>
    <w:rsid w:val="00EB68EA"/>
    <w:rsid w:val="00EC730C"/>
    <w:rsid w:val="00ED2FAE"/>
    <w:rsid w:val="00ED5BE7"/>
    <w:rsid w:val="00EE1616"/>
    <w:rsid w:val="00EE16F4"/>
    <w:rsid w:val="00EE515F"/>
    <w:rsid w:val="00F03C88"/>
    <w:rsid w:val="00F042E3"/>
    <w:rsid w:val="00F054ED"/>
    <w:rsid w:val="00F12BD9"/>
    <w:rsid w:val="00F14F4F"/>
    <w:rsid w:val="00F1541E"/>
    <w:rsid w:val="00F17D8C"/>
    <w:rsid w:val="00F24B60"/>
    <w:rsid w:val="00F2550F"/>
    <w:rsid w:val="00F26697"/>
    <w:rsid w:val="00F320A0"/>
    <w:rsid w:val="00F322D7"/>
    <w:rsid w:val="00F32708"/>
    <w:rsid w:val="00F333CF"/>
    <w:rsid w:val="00F33C94"/>
    <w:rsid w:val="00F43DE2"/>
    <w:rsid w:val="00F43EA8"/>
    <w:rsid w:val="00F47F5A"/>
    <w:rsid w:val="00F5234D"/>
    <w:rsid w:val="00F52ED5"/>
    <w:rsid w:val="00F6160F"/>
    <w:rsid w:val="00F67523"/>
    <w:rsid w:val="00F6795D"/>
    <w:rsid w:val="00F70CC0"/>
    <w:rsid w:val="00F72387"/>
    <w:rsid w:val="00F755E1"/>
    <w:rsid w:val="00F81589"/>
    <w:rsid w:val="00F8381B"/>
    <w:rsid w:val="00F861C1"/>
    <w:rsid w:val="00F91D4B"/>
    <w:rsid w:val="00F94314"/>
    <w:rsid w:val="00F94D44"/>
    <w:rsid w:val="00F96E05"/>
    <w:rsid w:val="00FA1F32"/>
    <w:rsid w:val="00FA3F20"/>
    <w:rsid w:val="00FA490E"/>
    <w:rsid w:val="00FA62E1"/>
    <w:rsid w:val="00FA6794"/>
    <w:rsid w:val="00FB0651"/>
    <w:rsid w:val="00FB09C9"/>
    <w:rsid w:val="00FB4C8B"/>
    <w:rsid w:val="00FC2CC1"/>
    <w:rsid w:val="00FC4D68"/>
    <w:rsid w:val="00FD23B3"/>
    <w:rsid w:val="00FD5542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13F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semiHidden/>
    <w:unhideWhenUsed/>
    <w:qFormat/>
    <w:rsid w:val="006F42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491C"/>
    <w:rPr>
      <w:rFonts w:ascii="Tahoma" w:hAnsi="Tahoma" w:cs="Tahoma"/>
      <w:sz w:val="16"/>
      <w:szCs w:val="16"/>
    </w:rPr>
  </w:style>
  <w:style w:type="character" w:styleId="a4">
    <w:name w:val="Hyperlink"/>
    <w:rsid w:val="006F3722"/>
    <w:rPr>
      <w:color w:val="0000FF"/>
      <w:u w:val="single"/>
    </w:rPr>
  </w:style>
  <w:style w:type="paragraph" w:customStyle="1" w:styleId="normal-p">
    <w:name w:val="normal-p"/>
    <w:basedOn w:val="a"/>
    <w:rsid w:val="006F3722"/>
    <w:pPr>
      <w:spacing w:before="100" w:beforeAutospacing="1" w:after="100" w:afterAutospacing="1"/>
    </w:pPr>
  </w:style>
  <w:style w:type="paragraph" w:customStyle="1" w:styleId="normal-pcxsplast">
    <w:name w:val="normal-pcxsplast"/>
    <w:basedOn w:val="a"/>
    <w:rsid w:val="006F3722"/>
    <w:pPr>
      <w:spacing w:before="100" w:beforeAutospacing="1" w:after="100" w:afterAutospacing="1"/>
    </w:pPr>
  </w:style>
  <w:style w:type="paragraph" w:styleId="a5">
    <w:name w:val="Normal (Web)"/>
    <w:basedOn w:val="a"/>
    <w:rsid w:val="006F37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23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3F04"/>
    <w:rPr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uiPriority w:val="99"/>
    <w:rsid w:val="006F4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aliases w:val="норма,Обя,Без интервала11,мелкий,мой рабочий,Айгерим,No Spacing"/>
    <w:link w:val="a8"/>
    <w:uiPriority w:val="1"/>
    <w:qFormat/>
    <w:rsid w:val="006F4251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норма Знак,Обя Знак,Без интервала11 Знак,мелкий Знак,мой рабочий Знак,Айгерим Знак,No Spacing Знак"/>
    <w:link w:val="a7"/>
    <w:uiPriority w:val="1"/>
    <w:locked/>
    <w:rsid w:val="006F425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13F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semiHidden/>
    <w:unhideWhenUsed/>
    <w:qFormat/>
    <w:rsid w:val="006F42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491C"/>
    <w:rPr>
      <w:rFonts w:ascii="Tahoma" w:hAnsi="Tahoma" w:cs="Tahoma"/>
      <w:sz w:val="16"/>
      <w:szCs w:val="16"/>
    </w:rPr>
  </w:style>
  <w:style w:type="character" w:styleId="a4">
    <w:name w:val="Hyperlink"/>
    <w:rsid w:val="006F3722"/>
    <w:rPr>
      <w:color w:val="0000FF"/>
      <w:u w:val="single"/>
    </w:rPr>
  </w:style>
  <w:style w:type="paragraph" w:customStyle="1" w:styleId="normal-p">
    <w:name w:val="normal-p"/>
    <w:basedOn w:val="a"/>
    <w:rsid w:val="006F3722"/>
    <w:pPr>
      <w:spacing w:before="100" w:beforeAutospacing="1" w:after="100" w:afterAutospacing="1"/>
    </w:pPr>
  </w:style>
  <w:style w:type="paragraph" w:customStyle="1" w:styleId="normal-pcxsplast">
    <w:name w:val="normal-pcxsplast"/>
    <w:basedOn w:val="a"/>
    <w:rsid w:val="006F3722"/>
    <w:pPr>
      <w:spacing w:before="100" w:beforeAutospacing="1" w:after="100" w:afterAutospacing="1"/>
    </w:pPr>
  </w:style>
  <w:style w:type="paragraph" w:styleId="a5">
    <w:name w:val="Normal (Web)"/>
    <w:basedOn w:val="a"/>
    <w:rsid w:val="006F37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23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3F04"/>
    <w:rPr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uiPriority w:val="99"/>
    <w:rsid w:val="006F4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aliases w:val="норма,Обя,Без интервала11,мелкий,мой рабочий,Айгерим,No Spacing"/>
    <w:link w:val="a8"/>
    <w:uiPriority w:val="1"/>
    <w:qFormat/>
    <w:rsid w:val="006F4251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норма Знак,Обя Знак,Без интервала11 Знак,мелкий Знак,мой рабочий Знак,Айгерим Знак,No Spacing Знак"/>
    <w:link w:val="a7"/>
    <w:uiPriority w:val="1"/>
    <w:locked/>
    <w:rsid w:val="006F425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4010-CA9B-4FF7-B6B1-8B2BBE17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19</Pages>
  <Words>3553</Words>
  <Characters>25390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разработки и утверждения (переутверждения) бюджетных программ (подпрограмм) и требований к их содержанию</vt:lpstr>
    </vt:vector>
  </TitlesOfParts>
  <Company>RePack by SPecialiST</Company>
  <LinksUpToDate>false</LinksUpToDate>
  <CharactersWithSpaces>28886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разработки и утверждения (переутверждения) бюджетных программ (подпрограмм) и требований к их содержанию</dc:title>
  <dc:creator>user</dc:creator>
  <cp:lastModifiedBy>Нажмиденова</cp:lastModifiedBy>
  <cp:revision>727</cp:revision>
  <cp:lastPrinted>2020-02-11T04:46:00Z</cp:lastPrinted>
  <dcterms:created xsi:type="dcterms:W3CDTF">2018-07-15T05:37:00Z</dcterms:created>
  <dcterms:modified xsi:type="dcterms:W3CDTF">2020-02-11T04:47:00Z</dcterms:modified>
</cp:coreProperties>
</file>